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7C4" w:rsidRDefault="00AE27C4">
      <w:pPr>
        <w:pStyle w:val="a3"/>
        <w:spacing w:before="0"/>
        <w:ind w:left="141" w:firstLine="0"/>
        <w:jc w:val="left"/>
        <w:rPr>
          <w:sz w:val="20"/>
        </w:rPr>
      </w:pPr>
    </w:p>
    <w:p w:rsidR="00AE27C4" w:rsidRDefault="00AE27C4">
      <w:pPr>
        <w:pStyle w:val="a3"/>
        <w:spacing w:before="0"/>
        <w:ind w:left="0" w:firstLine="0"/>
        <w:jc w:val="left"/>
        <w:rPr>
          <w:sz w:val="48"/>
        </w:rPr>
      </w:pPr>
    </w:p>
    <w:p w:rsidR="00AE27C4" w:rsidRDefault="00AE27C4">
      <w:pPr>
        <w:pStyle w:val="a3"/>
        <w:spacing w:before="0"/>
        <w:ind w:left="0" w:firstLine="0"/>
        <w:jc w:val="left"/>
        <w:rPr>
          <w:sz w:val="48"/>
        </w:rPr>
      </w:pPr>
    </w:p>
    <w:p w:rsidR="00AE27C4" w:rsidRDefault="00AE27C4">
      <w:pPr>
        <w:pStyle w:val="a3"/>
        <w:spacing w:before="0"/>
        <w:ind w:left="0" w:firstLine="0"/>
        <w:jc w:val="left"/>
        <w:rPr>
          <w:sz w:val="48"/>
        </w:rPr>
      </w:pPr>
    </w:p>
    <w:p w:rsidR="00AE27C4" w:rsidRDefault="00AE27C4">
      <w:pPr>
        <w:pStyle w:val="a3"/>
        <w:spacing w:before="0"/>
        <w:ind w:left="0" w:firstLine="0"/>
        <w:jc w:val="left"/>
        <w:rPr>
          <w:sz w:val="48"/>
        </w:rPr>
      </w:pPr>
    </w:p>
    <w:p w:rsidR="00AE27C4" w:rsidRDefault="00AE27C4">
      <w:pPr>
        <w:pStyle w:val="a3"/>
        <w:spacing w:before="0"/>
        <w:ind w:left="0" w:firstLine="0"/>
        <w:jc w:val="left"/>
        <w:rPr>
          <w:sz w:val="48"/>
        </w:rPr>
      </w:pPr>
    </w:p>
    <w:p w:rsidR="00AE27C4" w:rsidRDefault="00AE27C4">
      <w:pPr>
        <w:pStyle w:val="a3"/>
        <w:spacing w:before="0"/>
        <w:ind w:left="0" w:firstLine="0"/>
        <w:jc w:val="left"/>
        <w:rPr>
          <w:sz w:val="48"/>
        </w:rPr>
      </w:pPr>
    </w:p>
    <w:p w:rsidR="00AE27C4" w:rsidRDefault="00AE27C4">
      <w:pPr>
        <w:pStyle w:val="a3"/>
        <w:spacing w:before="223"/>
        <w:ind w:left="0" w:firstLine="0"/>
        <w:jc w:val="left"/>
        <w:rPr>
          <w:sz w:val="48"/>
        </w:rPr>
      </w:pPr>
    </w:p>
    <w:p w:rsidR="00AE27C4" w:rsidRDefault="00AE2FC1">
      <w:pPr>
        <w:pStyle w:val="a4"/>
        <w:ind w:right="57"/>
      </w:pPr>
      <w:r>
        <w:t>Федеральный</w:t>
      </w:r>
      <w:r>
        <w:rPr>
          <w:spacing w:val="-8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06.10.2003</w:t>
      </w:r>
      <w:r>
        <w:rPr>
          <w:spacing w:val="-7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131-ФЗ (ред. от 13.12.2024)</w:t>
      </w:r>
    </w:p>
    <w:p w:rsidR="00AE27C4" w:rsidRDefault="00AE2FC1">
      <w:pPr>
        <w:pStyle w:val="a4"/>
        <w:spacing w:before="1"/>
      </w:pPr>
      <w:r>
        <w:t>"Об</w:t>
      </w:r>
      <w:r>
        <w:rPr>
          <w:spacing w:val="-7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t>принципах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местного самоуправления в Российской Федерации"</w:t>
      </w:r>
    </w:p>
    <w:p w:rsidR="00AE27C4" w:rsidRDefault="00AE27C4">
      <w:pPr>
        <w:pStyle w:val="a3"/>
        <w:spacing w:before="0"/>
        <w:ind w:left="0" w:firstLine="0"/>
        <w:jc w:val="left"/>
        <w:rPr>
          <w:rFonts w:ascii="Tahoma"/>
          <w:sz w:val="48"/>
        </w:rPr>
      </w:pPr>
    </w:p>
    <w:p w:rsidR="00AE27C4" w:rsidRDefault="00AE27C4">
      <w:pPr>
        <w:pStyle w:val="a3"/>
        <w:spacing w:before="0"/>
        <w:ind w:left="0" w:firstLine="0"/>
        <w:jc w:val="left"/>
        <w:rPr>
          <w:rFonts w:ascii="Tahoma"/>
          <w:sz w:val="48"/>
        </w:rPr>
      </w:pPr>
    </w:p>
    <w:p w:rsidR="00AE27C4" w:rsidRDefault="00AE27C4">
      <w:pPr>
        <w:pStyle w:val="a3"/>
        <w:spacing w:before="0"/>
        <w:ind w:left="0" w:firstLine="0"/>
        <w:jc w:val="left"/>
        <w:rPr>
          <w:rFonts w:ascii="Tahoma"/>
          <w:sz w:val="48"/>
        </w:rPr>
      </w:pPr>
    </w:p>
    <w:p w:rsidR="00AE27C4" w:rsidRDefault="00AE27C4">
      <w:pPr>
        <w:pStyle w:val="a3"/>
        <w:spacing w:before="0"/>
        <w:ind w:left="0" w:firstLine="0"/>
        <w:jc w:val="left"/>
        <w:rPr>
          <w:rFonts w:ascii="Tahoma"/>
          <w:sz w:val="48"/>
        </w:rPr>
      </w:pPr>
    </w:p>
    <w:p w:rsidR="00AE27C4" w:rsidRDefault="00AE27C4">
      <w:pPr>
        <w:pStyle w:val="a3"/>
        <w:spacing w:before="222"/>
        <w:ind w:left="0" w:firstLine="0"/>
        <w:jc w:val="left"/>
        <w:rPr>
          <w:rFonts w:ascii="Tahoma"/>
          <w:sz w:val="48"/>
        </w:rPr>
      </w:pPr>
    </w:p>
    <w:p w:rsidR="00AE27C4" w:rsidRDefault="00AE27C4">
      <w:pPr>
        <w:jc w:val="center"/>
        <w:rPr>
          <w:rFonts w:ascii="Tahoma" w:hAnsi="Tahoma"/>
          <w:sz w:val="28"/>
        </w:rPr>
        <w:sectPr w:rsidR="00AE27C4">
          <w:type w:val="continuous"/>
          <w:pgSz w:w="11910" w:h="16840"/>
          <w:pgMar w:top="1500" w:right="425" w:bottom="280" w:left="992" w:header="720" w:footer="720" w:gutter="0"/>
          <w:cols w:space="720"/>
        </w:sectPr>
      </w:pPr>
    </w:p>
    <w:p w:rsidR="00AE27C4" w:rsidRDefault="00AE27C4">
      <w:pPr>
        <w:pStyle w:val="a3"/>
        <w:spacing w:before="0"/>
        <w:ind w:left="0" w:firstLine="0"/>
        <w:jc w:val="left"/>
        <w:rPr>
          <w:rFonts w:ascii="Tahoma"/>
          <w:sz w:val="20"/>
        </w:rPr>
      </w:pPr>
    </w:p>
    <w:p w:rsidR="00AE27C4" w:rsidRDefault="00AE27C4">
      <w:pPr>
        <w:pStyle w:val="a3"/>
        <w:spacing w:before="64"/>
        <w:ind w:left="0" w:firstLine="0"/>
        <w:jc w:val="left"/>
        <w:rPr>
          <w:rFonts w:ascii="Tahoma"/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657"/>
        <w:gridCol w:w="4607"/>
      </w:tblGrid>
      <w:tr w:rsidR="00AE27C4">
        <w:trPr>
          <w:trHeight w:val="374"/>
        </w:trPr>
        <w:tc>
          <w:tcPr>
            <w:tcW w:w="5657" w:type="dxa"/>
            <w:tcBorders>
              <w:bottom w:val="single" w:sz="6" w:space="0" w:color="000000"/>
            </w:tcBorders>
          </w:tcPr>
          <w:p w:rsidR="00AE27C4" w:rsidRDefault="00AE2FC1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6 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607" w:type="dxa"/>
            <w:tcBorders>
              <w:bottom w:val="single" w:sz="6" w:space="0" w:color="000000"/>
            </w:tcBorders>
          </w:tcPr>
          <w:p w:rsidR="00AE27C4" w:rsidRDefault="00AE2FC1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131-</w:t>
            </w:r>
            <w:r>
              <w:rPr>
                <w:spacing w:val="-5"/>
                <w:sz w:val="24"/>
              </w:rPr>
              <w:t>ФЗ</w:t>
            </w:r>
          </w:p>
        </w:tc>
      </w:tr>
    </w:tbl>
    <w:p w:rsidR="00AE27C4" w:rsidRDefault="00AE27C4">
      <w:pPr>
        <w:pStyle w:val="a3"/>
        <w:spacing w:before="111"/>
        <w:ind w:left="0" w:firstLine="0"/>
        <w:jc w:val="left"/>
        <w:rPr>
          <w:rFonts w:ascii="Tahoma"/>
        </w:rPr>
      </w:pPr>
    </w:p>
    <w:p w:rsidR="00AE27C4" w:rsidRDefault="00AE2FC1">
      <w:pPr>
        <w:pStyle w:val="1"/>
        <w:spacing w:line="480" w:lineRule="auto"/>
        <w:ind w:left="3820" w:right="1674" w:hanging="236"/>
      </w:pPr>
      <w:r>
        <w:t>РОССИЙСКАЯ</w:t>
      </w:r>
      <w:r>
        <w:rPr>
          <w:spacing w:val="-17"/>
        </w:rPr>
        <w:t xml:space="preserve"> </w:t>
      </w:r>
      <w:r>
        <w:t>ФЕДЕРАЦИЯ ФЕДЕРАЛЬНЫЙ ЗАКОН</w:t>
      </w:r>
    </w:p>
    <w:p w:rsidR="00AE27C4" w:rsidRDefault="00AE2FC1">
      <w:pPr>
        <w:ind w:left="1503" w:right="1470" w:firstLine="130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 ОБЩИХ ПРИНЦИПАХ ОРГАНИЗАЦИИ МЕСТНОГО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САМОУПРАВЛЕНИЯ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РОССИЙСКОЙ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ФЕДЕРАЦИИ</w:t>
      </w:r>
    </w:p>
    <w:p w:rsidR="00AE27C4" w:rsidRDefault="00AE2FC1">
      <w:pPr>
        <w:pStyle w:val="a3"/>
        <w:spacing w:before="273"/>
        <w:ind w:left="7832" w:right="137" w:firstLine="1749"/>
        <w:jc w:val="right"/>
      </w:pPr>
      <w:r>
        <w:rPr>
          <w:spacing w:val="-2"/>
        </w:rPr>
        <w:t xml:space="preserve">Принят </w:t>
      </w:r>
      <w:r>
        <w:t>Государственной</w:t>
      </w:r>
      <w:r>
        <w:rPr>
          <w:spacing w:val="-15"/>
        </w:rPr>
        <w:t xml:space="preserve"> </w:t>
      </w:r>
      <w:r>
        <w:t>Думой 16 сентября 2003 года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3"/>
        <w:spacing w:before="0"/>
        <w:ind w:left="8091" w:right="138" w:firstLine="1363"/>
        <w:jc w:val="right"/>
      </w:pPr>
      <w:r>
        <w:rPr>
          <w:spacing w:val="-2"/>
        </w:rPr>
        <w:t xml:space="preserve">Одобрен </w:t>
      </w:r>
      <w:r>
        <w:t>Советом Федерации 24</w:t>
      </w:r>
      <w:r>
        <w:rPr>
          <w:spacing w:val="-3"/>
        </w:rPr>
        <w:t xml:space="preserve"> </w:t>
      </w:r>
      <w:r>
        <w:t xml:space="preserve">сентября 2003 </w:t>
      </w:r>
      <w:r>
        <w:rPr>
          <w:spacing w:val="-4"/>
        </w:rPr>
        <w:t>года</w:t>
      </w:r>
    </w:p>
    <w:p w:rsidR="00AE27C4" w:rsidRDefault="00AE27C4">
      <w:pPr>
        <w:pStyle w:val="a3"/>
        <w:spacing w:before="113"/>
        <w:ind w:left="0" w:firstLine="0"/>
        <w:jc w:val="left"/>
      </w:pPr>
    </w:p>
    <w:p w:rsidR="00AE27C4" w:rsidRDefault="00AE2FC1">
      <w:pPr>
        <w:pStyle w:val="a3"/>
        <w:spacing w:before="0"/>
        <w:ind w:left="61" w:right="4" w:firstLine="0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50570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-66479</wp:posOffset>
                </wp:positionV>
                <wp:extent cx="6482080" cy="487553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4875530"/>
                          <a:chOff x="0" y="0"/>
                          <a:chExt cx="6482080" cy="487553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71615"/>
                            <a:ext cx="38735" cy="4732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4732655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72"/>
                                </a:lnTo>
                                <a:lnTo>
                                  <a:pt x="0" y="4732032"/>
                                </a:lnTo>
                                <a:lnTo>
                                  <a:pt x="38100" y="4732032"/>
                                </a:lnTo>
                                <a:lnTo>
                                  <a:pt x="38100" y="175272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8100" y="0"/>
                            <a:ext cx="6443980" cy="487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4875530">
                                <a:moveTo>
                                  <a:pt x="6443472" y="71615"/>
                                </a:moveTo>
                                <a:lnTo>
                                  <a:pt x="6371844" y="71615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15"/>
                                </a:lnTo>
                                <a:lnTo>
                                  <a:pt x="0" y="246888"/>
                                </a:lnTo>
                                <a:lnTo>
                                  <a:pt x="0" y="4803648"/>
                                </a:lnTo>
                                <a:lnTo>
                                  <a:pt x="71628" y="4803648"/>
                                </a:lnTo>
                                <a:lnTo>
                                  <a:pt x="71628" y="4875276"/>
                                </a:lnTo>
                                <a:lnTo>
                                  <a:pt x="6371844" y="4875276"/>
                                </a:lnTo>
                                <a:lnTo>
                                  <a:pt x="6371844" y="4803648"/>
                                </a:lnTo>
                                <a:lnTo>
                                  <a:pt x="6443472" y="4803648"/>
                                </a:lnTo>
                                <a:lnTo>
                                  <a:pt x="6443472" y="246888"/>
                                </a:lnTo>
                                <a:lnTo>
                                  <a:pt x="644347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8100" y="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4803647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38100" y="7162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8100" y="4803647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9BE461" id="Group 9" o:spid="_x0000_s1026" style="position:absolute;margin-left:56.65pt;margin-top:-5.25pt;width:510.4pt;height:383.9pt;z-index:-18259456;mso-wrap-distance-left:0;mso-wrap-distance-right:0;mso-position-horizontal-relative:page" coordsize="64820,48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">
                <v:shape id="Graphic 10" o:spid="_x0000_s1027" style="position:absolute;top:716;width:387;height:47326;visibility:visible;mso-wrap-style:square;v-text-anchor:top" coordsize="38735,473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" path="m38112,l,,,175272,,4732032r38100,l38100,175272,38112,xe" fillcolor="#ced2f0" stroked="f">
                  <v:path arrowok="t"/>
                </v:shape>
                <v:shape id="Graphic 11" o:spid="_x0000_s1028" style="position:absolute;left:381;width:64439;height:48755;visibility:visible;mso-wrap-style:square;v-text-anchor:top" coordsize="6443980,4875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" path="m6443472,71615r-71628,l6371844,,71628,r,71628l,71615,,246888,,4803648r71628,l71628,4875276r6300216,l6371844,4803648r71628,l6443472,246888r,-175260l6443472,71615xe" fillcolor="#f4f3f8" stroked="f">
                  <v:path arrowok="t"/>
                </v:shape>
                <v:shape id="Graphic 12" o:spid="_x0000_s1029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" path="m38100,l,,,71627r38100,l38100,xe" fillcolor="#ced2f0" stroked="f">
                  <v:path arrowok="t"/>
                </v:shape>
                <v:shape id="Graphic 13" o:spid="_x0000_s1030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" path="m71628,l,,,71628r71628,l71628,xem6443472,r-71628,l6371844,71628r71628,l6443472,xe" fillcolor="#f4f3f8" stroked="f">
                  <v:path arrowok="t"/>
                </v:shape>
                <v:shape id="Graphic 14" o:spid="_x0000_s1031" style="position:absolute;top:48036;width:381;height:718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" path="m38100,l,,,71628r38100,l38100,xe" fillcolor="#ced2f0" stroked="f">
                  <v:path arrowok="t"/>
                </v:shape>
                <v:shape id="Graphic 15" o:spid="_x0000_s1032" style="position:absolute;left:381;top:48036;width:64439;height:718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" path="m71628,l,,,71628r71628,l71628,xem6443472,r-71628,l6371844,71628r71628,l6443472,xe" fillcolor="#f4f3f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392C69"/>
        </w:rPr>
        <w:t>Список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изменяющих</w:t>
      </w:r>
      <w:r>
        <w:rPr>
          <w:color w:val="392C69"/>
          <w:spacing w:val="1"/>
        </w:rPr>
        <w:t xml:space="preserve"> </w:t>
      </w:r>
      <w:r>
        <w:rPr>
          <w:color w:val="392C69"/>
          <w:spacing w:val="-2"/>
        </w:rPr>
        <w:t>документов</w:t>
      </w:r>
    </w:p>
    <w:p w:rsidR="00AE27C4" w:rsidRDefault="00AE2FC1">
      <w:pPr>
        <w:pStyle w:val="a3"/>
        <w:spacing w:before="0"/>
        <w:ind w:left="60" w:right="4" w:firstLine="0"/>
        <w:jc w:val="center"/>
      </w:pPr>
      <w:r>
        <w:rPr>
          <w:color w:val="392C69"/>
        </w:rPr>
        <w:t>(в</w:t>
      </w:r>
      <w:r>
        <w:rPr>
          <w:color w:val="392C69"/>
          <w:spacing w:val="-5"/>
        </w:rPr>
        <w:t xml:space="preserve"> </w:t>
      </w:r>
      <w:r>
        <w:rPr>
          <w:color w:val="392C69"/>
        </w:rPr>
        <w:t>ред.</w:t>
      </w:r>
      <w:r>
        <w:rPr>
          <w:color w:val="392C69"/>
          <w:spacing w:val="-1"/>
        </w:rPr>
        <w:t xml:space="preserve"> </w:t>
      </w:r>
      <w:r>
        <w:rPr>
          <w:color w:val="392C69"/>
        </w:rPr>
        <w:t>Федеральных законов</w:t>
      </w:r>
      <w:r>
        <w:rPr>
          <w:color w:val="392C69"/>
          <w:spacing w:val="-2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2"/>
        </w:rPr>
        <w:t xml:space="preserve"> </w:t>
      </w:r>
      <w:r>
        <w:rPr>
          <w:color w:val="392C69"/>
        </w:rPr>
        <w:t>19.06.2004</w:t>
      </w:r>
      <w:r>
        <w:rPr>
          <w:color w:val="392C69"/>
          <w:spacing w:val="-1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2"/>
        </w:rPr>
        <w:t xml:space="preserve"> </w:t>
      </w:r>
      <w:r>
        <w:rPr>
          <w:color w:val="392C69"/>
        </w:rPr>
        <w:t>53-</w:t>
      </w:r>
      <w:r>
        <w:rPr>
          <w:color w:val="392C69"/>
          <w:spacing w:val="-5"/>
        </w:rPr>
        <w:t>ФЗ,</w:t>
      </w:r>
    </w:p>
    <w:p w:rsidR="00AE27C4" w:rsidRDefault="00AE2FC1">
      <w:pPr>
        <w:pStyle w:val="a3"/>
        <w:spacing w:before="0"/>
        <w:ind w:left="1504" w:right="1443" w:firstLine="0"/>
        <w:jc w:val="center"/>
      </w:pP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12.08.2004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99-ФЗ,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28.12.2004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183-ФЗ,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28.12.2004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186-ФЗ, от 29.12.2004 N 191-ФЗ, от 29.12.2004 N 199-ФЗ,</w:t>
      </w:r>
    </w:p>
    <w:p w:rsidR="00AE27C4" w:rsidRDefault="00AE2FC1">
      <w:pPr>
        <w:pStyle w:val="a3"/>
        <w:spacing w:before="0"/>
        <w:ind w:left="1693" w:right="1654" w:firstLine="256"/>
        <w:jc w:val="left"/>
      </w:pPr>
      <w:r>
        <w:rPr>
          <w:color w:val="392C69"/>
        </w:rPr>
        <w:t>от 30.12.2004 N 211-ФЗ (ред. 26.12.2005), от 18.04.2005 N 34-ФЗ,</w:t>
      </w:r>
      <w:r>
        <w:rPr>
          <w:color w:val="392C69"/>
          <w:spacing w:val="40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29.06.2005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69-ФЗ,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21.07.2005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93-ФЗ,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21.07.2005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97-ФЗ,</w:t>
      </w:r>
    </w:p>
    <w:p w:rsidR="00AE27C4" w:rsidRDefault="00AE2FC1">
      <w:pPr>
        <w:pStyle w:val="a3"/>
        <w:spacing w:before="0"/>
        <w:ind w:left="1513" w:right="1452" w:firstLine="0"/>
        <w:jc w:val="center"/>
      </w:pP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12.10.2005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129-ФЗ,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27.12.2005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198-ФЗ,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31.12.2005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199-ФЗ, от 31.12.2005 N 206-ФЗ, от 02.02.2006 N 19-ФЗ, от 15.02.2006 N 24-ФЗ, от 03.06.2006 N 73-ФЗ, от 18.07.2006 N 120-ФЗ, от 25.07.2006 N 128-ФЗ,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27.07.2006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153-ФЗ,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16.10.2006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160-ФЗ,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01.12.2006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198-ФЗ, от 04.12.2006 N 201-ФЗ, от 29.12.20</w:t>
      </w:r>
      <w:r>
        <w:rPr>
          <w:color w:val="392C69"/>
        </w:rPr>
        <w:t>06 N 258-ФЗ, от 02.03.2007 N 24-ФЗ, от 26.04.2007 N 63-ФЗ, от 10.05.2007 N 69-ФЗ, от 15.06.2007 N 100-ФЗ,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18.06.2007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101-ФЗ,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21.07.2007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187-ФЗ,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18.10.2007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230-ФЗ,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04.11.2007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253-ФЗ,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08.11.2007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257-ФЗ,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08.11.2007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260-ФЗ, от 10.</w:t>
      </w:r>
      <w:r>
        <w:rPr>
          <w:color w:val="392C69"/>
        </w:rPr>
        <w:t>06.2008 N 77-ФЗ, от 23.07.2008 N 160-ФЗ, от 25.11.2008 N 222-ФЗ,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03.12.2008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246-ФЗ,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25.12.2008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274-ФЗ,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25.12.2008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281-ФЗ, от 07.05.2009 N 90-ФЗ, от 23.11.2009 N 261-ФЗ, от 28.11.2009 N 283-ФЗ, от 27.12.2009 N 365-ФЗ, от 05.04.2010 N 40-ФЗ, от 08.05.2010 N 83-ФЗ,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27.07.2010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191-ФЗ,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27.07.2010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237-ФЗ,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28.09.2010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243-ФЗ,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03.11.2010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286-ФЗ,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29.11.20</w:t>
      </w:r>
      <w:r>
        <w:rPr>
          <w:color w:val="392C69"/>
        </w:rPr>
        <w:t>10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313-ФЗ,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29.11.2010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315-ФЗ, от 29.12.2010 N 442-ФЗ, от 20.03.2011 N 38-ФЗ, от 21.04.2011 N 69-ФЗ, от 03.05.2011 N 88-ФЗ, от 11.07.2011 N 192-ФЗ, от 18.07.2011 N 224-ФЗ,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18.07.2011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242-ФЗ,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18.07.2011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243-ФЗ,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19.07.2011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247-ФЗ,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19.</w:t>
      </w:r>
      <w:r>
        <w:rPr>
          <w:color w:val="392C69"/>
        </w:rPr>
        <w:t>07.2011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246-ФЗ,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25.07.2011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263-ФЗ,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21.11.2011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329-ФЗ,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28.11.2011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337-ФЗ,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30.11.2011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361-ФЗ,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03.12.2011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392-ФЗ, от 06.12.2011 N 411-ФЗ, от 07.12.2011 N 417-ФЗ, от 25.06.2012 N 91-ФЗ, от 25.06.2012 N 93-ФЗ, от 29.06.2012 N 96-ФЗ, от 10.07.2012 N 110-ФЗ,</w:t>
      </w:r>
    </w:p>
    <w:p w:rsidR="00AE27C4" w:rsidRDefault="00AE27C4">
      <w:pPr>
        <w:pStyle w:val="a3"/>
        <w:jc w:val="center"/>
        <w:sectPr w:rsidR="00AE27C4">
          <w:headerReference w:type="default" r:id="rId7"/>
          <w:footerReference w:type="default" r:id="rId8"/>
          <w:pgSz w:w="11910" w:h="16840"/>
          <w:pgMar w:top="1720" w:right="425" w:bottom="1620" w:left="992" w:header="550" w:footer="1436" w:gutter="0"/>
          <w:pgNumType w:start="2"/>
          <w:cols w:space="720"/>
        </w:sectPr>
      </w:pPr>
    </w:p>
    <w:p w:rsidR="00AE27C4" w:rsidRDefault="00AE2FC1">
      <w:pPr>
        <w:pStyle w:val="a3"/>
        <w:spacing w:before="104"/>
        <w:ind w:left="0" w:firstLine="0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505753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ge">
                  <wp:posOffset>1277111</wp:posOffset>
                </wp:positionV>
                <wp:extent cx="6482080" cy="820547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8205470"/>
                          <a:chOff x="0" y="0"/>
                          <a:chExt cx="6482080" cy="820547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71627"/>
                            <a:ext cx="38100" cy="806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8061959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61959"/>
                                </a:lnTo>
                                <a:lnTo>
                                  <a:pt x="38100" y="806195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8100" y="0"/>
                            <a:ext cx="6443980" cy="8205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8205470">
                                <a:moveTo>
                                  <a:pt x="6443472" y="71640"/>
                                </a:moveTo>
                                <a:lnTo>
                                  <a:pt x="6371844" y="71640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40"/>
                                </a:lnTo>
                                <a:lnTo>
                                  <a:pt x="0" y="71640"/>
                                </a:lnTo>
                                <a:lnTo>
                                  <a:pt x="0" y="8133588"/>
                                </a:lnTo>
                                <a:lnTo>
                                  <a:pt x="71628" y="8133588"/>
                                </a:lnTo>
                                <a:lnTo>
                                  <a:pt x="71628" y="8205216"/>
                                </a:lnTo>
                                <a:lnTo>
                                  <a:pt x="6371844" y="8205216"/>
                                </a:lnTo>
                                <a:lnTo>
                                  <a:pt x="6371844" y="8133588"/>
                                </a:lnTo>
                                <a:lnTo>
                                  <a:pt x="6443472" y="8133588"/>
                                </a:lnTo>
                                <a:lnTo>
                                  <a:pt x="6443472" y="71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8100" y="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813358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8100" y="8133588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12251" id="Group 16" o:spid="_x0000_s1026" style="position:absolute;margin-left:56.65pt;margin-top:100.55pt;width:510.4pt;height:646.1pt;z-index:-18258944;mso-wrap-distance-left:0;mso-wrap-distance-right:0;mso-position-horizontal-relative:page;mso-position-vertical-relative:page" coordsize="64820,82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">
                <v:shape id="Graphic 17" o:spid="_x0000_s1027" style="position:absolute;top:716;width:381;height:80619;visibility:visible;mso-wrap-style:square;v-text-anchor:top" coordsize="38100,806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" path="m38100,l,,,8061959r38100,l38100,xe" fillcolor="#ced2f0" stroked="f">
                  <v:path arrowok="t"/>
                </v:shape>
                <v:shape id="Graphic 18" o:spid="_x0000_s1028" style="position:absolute;left:381;width:64439;height:82054;visibility:visible;mso-wrap-style:square;v-text-anchor:top" coordsize="6443980,8205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" path="m6443472,71640r-71628,l6371844,,71628,r,71640l,71640,,8133588r71628,l71628,8205216r6300216,l6371844,8133588r71628,l6443472,71640xe" fillcolor="#f4f3f8" stroked="f">
                  <v:path arrowok="t"/>
                </v:shape>
                <v:shape id="Graphic 19" o:spid="_x0000_s1029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" path="m38100,l,,,71627r38100,l38100,xe" fillcolor="#ced2f0" stroked="f">
                  <v:path arrowok="t"/>
                </v:shape>
                <v:shape id="Graphic 20" o:spid="_x0000_s1030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" path="m71628,l,,,71628r71628,l71628,xem6443472,r-71628,l6371844,71628r71628,l6443472,xe" fillcolor="#f4f3f8" stroked="f">
                  <v:path arrowok="t"/>
                </v:shape>
                <v:shape id="Graphic 21" o:spid="_x0000_s1031" style="position:absolute;top:81335;width:381;height:718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" path="m38100,l,,,71627r38100,l38100,xe" fillcolor="#ced2f0" stroked="f">
                  <v:path arrowok="t"/>
                </v:shape>
                <v:shape id="Graphic 22" o:spid="_x0000_s1032" style="position:absolute;left:381;top:81335;width:64439;height:718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" path="m71628,l,,,71628r71628,l71628,xem6443472,r-71628,l6371844,71628r71628,l6443472,xe" fillcolor="#f4f3f8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AE27C4" w:rsidRDefault="00AE2FC1">
      <w:pPr>
        <w:pStyle w:val="a3"/>
        <w:spacing w:before="0"/>
        <w:ind w:left="1504" w:right="1443" w:firstLine="0"/>
        <w:jc w:val="center"/>
      </w:pP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28.07.2012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137-ФЗ,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16.10.2012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173-ФЗ,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03.12.2012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244-ФЗ, от 25.12.2012 N 271-ФЗ, от 30.12.2012 N 289-ФЗ, от 05.04.2013 N 55-ФЗ, от 07.05.2013 N 98-ФЗ, от 07.05.2013 N 102-ФЗ, от 07.05.2013 N 104-ФЗ,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02.07.2013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176-ФЗ,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02.07.2013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185-ФЗ,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22.10.2013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284-ФЗ,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02.11.2013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294-ФЗ,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02.11.2013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303-ФЗ,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25.11.2013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317-ФЗ,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21.12.2013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370-ФЗ,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28.12.2013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396-ФЗ,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28.12.2013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416-ФЗ, от 28.12.2013 N 443-ФЗ, от 02.04.2014 N 70-ФЗ, от 27.05.2014 N 136-ФЗ,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23.06.2014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165-ФЗ,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23.06.2014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171-ФЗ,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21.07.2014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217-</w:t>
      </w:r>
      <w:r>
        <w:rPr>
          <w:color w:val="392C69"/>
        </w:rPr>
        <w:t>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21.07.2014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234-ФЗ,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21.07.2014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256-ФЗ,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04.10.2014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290-ФЗ,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14.10.2014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307-ФЗ,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22.10.2014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315-ФЗ,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22.12.2014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431-ФЗ,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22.12.2014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447-ФЗ,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29.12.2014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454-ФЗ,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29.12.2014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456-ФЗ,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29.12.2014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458-ФЗ,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31.12.2014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499-ФЗ,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31.12.2014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519-ФЗ, от 03.02.2015 N 8-ФЗ, от 08.03.2015 N 23-ФЗ, от 30.03.2015 N 63-ФЗ,</w:t>
      </w:r>
    </w:p>
    <w:p w:rsidR="00AE27C4" w:rsidRDefault="00AE2FC1">
      <w:pPr>
        <w:pStyle w:val="a3"/>
        <w:spacing w:before="1"/>
        <w:ind w:left="1513" w:right="1452" w:firstLine="0"/>
        <w:jc w:val="center"/>
      </w:pPr>
      <w:r>
        <w:rPr>
          <w:color w:val="392C69"/>
        </w:rPr>
        <w:t>от 30.03.2015 N 64-ФЗ, от 29.06.2015 N 187-ФЗ, от 29.06.2015 N 204-ФЗ,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05.10.2015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288-ФЗ,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03.11.2015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303-ФЗ,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28.11.2015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357-ФЗ, от 30.12.2015 N 446-ФЗ, от 30.12.2015 N 447-ФЗ, от 15.02.2016 N 17-ФЗ,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02.06.2016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171-ФЗ,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23.06.2016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197-ФЗ,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03.07.2016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298-ФЗ,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28.12.2016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465-ФЗ,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28.12.2016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494-ФЗ,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28.12.2016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501-ФЗ, от 28.12.2016 N 505-ФЗ, от 03.04.</w:t>
      </w:r>
      <w:r>
        <w:rPr>
          <w:color w:val="392C69"/>
        </w:rPr>
        <w:t>2017 N 62-ФЗ, от 03.04.2017 N 64-ФЗ,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07.06.2017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107-ФЗ,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18.07.2017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171-ФЗ,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26.07.2017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202-ФЗ,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29.07.2017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216-ФЗ,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29.07.2017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217-ФЗ,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29.07.2017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279-ФЗ,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30.10.2017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299-ФЗ,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05.12.2017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380-ФЗ,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05.12.2017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389-ФЗ,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05.12.2017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392-ФЗ,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29.12.2017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443-ФЗ,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29.12.2017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455-ФЗ, от 29.12.2017 N 463-ФЗ, от 31.12.2017 N 503-ФЗ, от 05.02.2018 N 15-ФЗ, от 19.02.2018 N 17-ФЗ, от 18.04.2018 N 83-ФЗ, от 03.07.2018 N 181-ФЗ,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03.07.2018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189-ФЗ,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29.07.2018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244-ФЗ</w:t>
      </w:r>
      <w:r>
        <w:rPr>
          <w:color w:val="392C69"/>
        </w:rPr>
        <w:t>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03.08.2018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307-ФЗ,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03.08.2018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340-ФЗ,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30.10.2018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382-ФЗ,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30.10.2018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384-ФЗ,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30.10.2018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387-ФЗ,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27.12.2018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498-ФЗ,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27.12.2018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556-ФЗ, от 06.02.2019 N 3-ФЗ, от 01.05.2019 N 87-ФЗ, от 26.07.2019 N 226-ФЗ,</w:t>
      </w:r>
    </w:p>
    <w:p w:rsidR="00AE27C4" w:rsidRDefault="00AE2FC1">
      <w:pPr>
        <w:pStyle w:val="a3"/>
        <w:spacing w:before="0"/>
        <w:ind w:left="1513" w:right="1452" w:firstLine="0"/>
        <w:jc w:val="center"/>
      </w:pP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26.07.2019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228-ФЗ,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02.08.2019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283-ФЗ,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02.08.2019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313-ФЗ,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16.12.2019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432-ФЗ,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27.12.2019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521-ФЗ,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24.04.2020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148-ФЗ,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23.05.2020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154-ФЗ,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13.07.2020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194-ФЗ,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20.07.2020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236-ФЗ,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20.07.2020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241-ФЗ,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09.11.2020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363-ФЗ,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09.11.2020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370-ФЗ,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08.12.2020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411-ФЗ,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22.12.2020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445-ФЗ,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22.12.2020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454-ФЗ,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22.12.2020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458-ФЗ,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29.12.2020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464-ФЗ,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30.12.2020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518-ФЗ,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30.04.2021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116-ФЗ,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26.05.2021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155-ФЗ,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11.06.2021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170-ФЗ,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01.07.2021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255</w:t>
      </w:r>
      <w:r>
        <w:rPr>
          <w:color w:val="392C69"/>
        </w:rPr>
        <w:t>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01.07.2021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289-ФЗ,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02.07.2021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304-ФЗ,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19.11.2021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376-ФЗ,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30.12.2021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492-ФЗ,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14.07.2022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253-ФЗ, от 14.07.2022 N 271-ФЗ, от 06.02.2023 N 12-ФЗ, от 29.05.2023 N 184-ФЗ,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10.07.2023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286-ФЗ,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04.08.2023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418-ФЗ,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04.08.2023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420-ФЗ,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04.08.2023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449-ФЗ,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04.08.2023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469-ФЗ,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02.11.2023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517-ФЗ, от 25.12.2023 N 657-ФЗ, от 25.12.2023 N 673-ФЗ, от 14.02.2024 N 17-ФЗ, от 23.03.2024 N 54-ФЗ, от 15.05.2024 N 99-ФЗ, от 08.07.2024 N 168-ФЗ, 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13.07.2024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181-ФЗ</w:t>
      </w:r>
      <w:r>
        <w:rPr>
          <w:color w:val="392C69"/>
        </w:rPr>
        <w:t>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13.07.2024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185-ФЗ,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от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22.07.2024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N</w:t>
      </w:r>
      <w:r>
        <w:rPr>
          <w:color w:val="392C69"/>
          <w:spacing w:val="-4"/>
        </w:rPr>
        <w:t xml:space="preserve"> </w:t>
      </w:r>
      <w:r>
        <w:rPr>
          <w:color w:val="392C69"/>
        </w:rPr>
        <w:t>209-ФЗ, от</w:t>
      </w:r>
      <w:r>
        <w:rPr>
          <w:color w:val="392C69"/>
          <w:spacing w:val="-3"/>
        </w:rPr>
        <w:t xml:space="preserve"> </w:t>
      </w:r>
      <w:r>
        <w:rPr>
          <w:color w:val="392C69"/>
        </w:rPr>
        <w:t>22.07.2024 N</w:t>
      </w:r>
      <w:r>
        <w:rPr>
          <w:color w:val="392C69"/>
          <w:spacing w:val="-2"/>
        </w:rPr>
        <w:t xml:space="preserve"> </w:t>
      </w:r>
      <w:r>
        <w:rPr>
          <w:color w:val="392C69"/>
        </w:rPr>
        <w:t>213-ФЗ, от</w:t>
      </w:r>
      <w:r>
        <w:rPr>
          <w:color w:val="392C69"/>
          <w:spacing w:val="-1"/>
        </w:rPr>
        <w:t xml:space="preserve"> </w:t>
      </w:r>
      <w:r>
        <w:rPr>
          <w:color w:val="392C69"/>
        </w:rPr>
        <w:t>08.08.2024 N</w:t>
      </w:r>
      <w:r>
        <w:rPr>
          <w:color w:val="392C69"/>
          <w:spacing w:val="-2"/>
        </w:rPr>
        <w:t xml:space="preserve"> </w:t>
      </w:r>
      <w:r>
        <w:rPr>
          <w:color w:val="392C69"/>
        </w:rPr>
        <w:t>232-ФЗ, от</w:t>
      </w:r>
      <w:r>
        <w:rPr>
          <w:color w:val="392C69"/>
          <w:spacing w:val="-1"/>
        </w:rPr>
        <w:t xml:space="preserve"> </w:t>
      </w:r>
      <w:r>
        <w:rPr>
          <w:color w:val="392C69"/>
        </w:rPr>
        <w:t>13.12.2024 N</w:t>
      </w:r>
      <w:r>
        <w:rPr>
          <w:color w:val="392C69"/>
          <w:spacing w:val="-1"/>
        </w:rPr>
        <w:t xml:space="preserve"> </w:t>
      </w:r>
      <w:r>
        <w:rPr>
          <w:color w:val="392C69"/>
        </w:rPr>
        <w:t>471-</w:t>
      </w:r>
      <w:r>
        <w:rPr>
          <w:color w:val="392C69"/>
          <w:spacing w:val="-5"/>
        </w:rPr>
        <w:t>ФЗ,</w:t>
      </w:r>
    </w:p>
    <w:p w:rsidR="00AE27C4" w:rsidRDefault="00AE2FC1">
      <w:pPr>
        <w:pStyle w:val="a3"/>
        <w:spacing w:before="1"/>
        <w:ind w:left="59" w:right="4" w:firstLine="0"/>
        <w:jc w:val="center"/>
      </w:pPr>
      <w:r>
        <w:rPr>
          <w:color w:val="392C69"/>
        </w:rPr>
        <w:t>с</w:t>
      </w:r>
      <w:r>
        <w:rPr>
          <w:color w:val="392C69"/>
          <w:spacing w:val="-6"/>
        </w:rPr>
        <w:t xml:space="preserve"> </w:t>
      </w:r>
      <w:r>
        <w:rPr>
          <w:color w:val="392C69"/>
        </w:rPr>
        <w:t>изм.,</w:t>
      </w:r>
      <w:r>
        <w:rPr>
          <w:color w:val="392C69"/>
          <w:spacing w:val="-2"/>
        </w:rPr>
        <w:t xml:space="preserve"> </w:t>
      </w:r>
      <w:r>
        <w:rPr>
          <w:color w:val="392C69"/>
        </w:rPr>
        <w:t>внесенными</w:t>
      </w:r>
      <w:r>
        <w:rPr>
          <w:color w:val="392C69"/>
          <w:spacing w:val="-1"/>
        </w:rPr>
        <w:t xml:space="preserve"> </w:t>
      </w:r>
      <w:r>
        <w:rPr>
          <w:color w:val="392C69"/>
        </w:rPr>
        <w:t>Постановлениями</w:t>
      </w:r>
      <w:r>
        <w:rPr>
          <w:color w:val="392C69"/>
          <w:spacing w:val="-1"/>
        </w:rPr>
        <w:t xml:space="preserve"> </w:t>
      </w:r>
      <w:r>
        <w:rPr>
          <w:color w:val="392C69"/>
        </w:rPr>
        <w:t>Конституционного</w:t>
      </w:r>
      <w:r>
        <w:rPr>
          <w:color w:val="392C69"/>
          <w:spacing w:val="-3"/>
        </w:rPr>
        <w:t xml:space="preserve"> </w:t>
      </w:r>
      <w:r>
        <w:rPr>
          <w:color w:val="392C69"/>
        </w:rPr>
        <w:t>Суда</w:t>
      </w:r>
      <w:r>
        <w:rPr>
          <w:color w:val="392C69"/>
          <w:spacing w:val="-3"/>
        </w:rPr>
        <w:t xml:space="preserve"> </w:t>
      </w:r>
      <w:r>
        <w:rPr>
          <w:color w:val="392C69"/>
          <w:spacing w:val="-5"/>
        </w:rPr>
        <w:t>РФ</w:t>
      </w:r>
    </w:p>
    <w:p w:rsidR="00AE27C4" w:rsidRDefault="00AE27C4">
      <w:pPr>
        <w:pStyle w:val="a3"/>
        <w:jc w:val="center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7C4">
      <w:pPr>
        <w:pStyle w:val="a3"/>
        <w:spacing w:before="46"/>
        <w:ind w:left="0" w:firstLine="0"/>
        <w:jc w:val="left"/>
        <w:rPr>
          <w:sz w:val="20"/>
        </w:rPr>
      </w:pPr>
    </w:p>
    <w:p w:rsidR="00AE27C4" w:rsidRDefault="00AE2FC1">
      <w:pPr>
        <w:pStyle w:val="a3"/>
        <w:spacing w:before="0"/>
        <w:ind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482080" cy="494030"/>
                <wp:effectExtent l="0" t="0" r="0" b="127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494030"/>
                          <a:chOff x="0" y="0"/>
                          <a:chExt cx="6482080" cy="49403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71627"/>
                            <a:ext cx="381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5052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0520"/>
                                </a:lnTo>
                                <a:lnTo>
                                  <a:pt x="38100" y="35052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8100" y="0"/>
                            <a:ext cx="6443980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494030">
                                <a:moveTo>
                                  <a:pt x="6443472" y="71628"/>
                                </a:moveTo>
                                <a:lnTo>
                                  <a:pt x="6371844" y="71628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422148"/>
                                </a:lnTo>
                                <a:lnTo>
                                  <a:pt x="71628" y="422148"/>
                                </a:lnTo>
                                <a:lnTo>
                                  <a:pt x="71628" y="493776"/>
                                </a:lnTo>
                                <a:lnTo>
                                  <a:pt x="6371844" y="493776"/>
                                </a:lnTo>
                                <a:lnTo>
                                  <a:pt x="6371844" y="422148"/>
                                </a:lnTo>
                                <a:lnTo>
                                  <a:pt x="6443472" y="422148"/>
                                </a:lnTo>
                                <a:lnTo>
                                  <a:pt x="644347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8100" y="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42214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8100" y="422147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8100" y="0"/>
                            <a:ext cx="644398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2820" w:right="1601" w:hanging="106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29.03.2011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2-П,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07.07.2011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15-П,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03.07.2019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26-П, от 23.11.2021 N 50-П, от 30.05.2023 N 27-П)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510.4pt;height:38.9pt;mso-position-horizontal-relative:char;mso-position-vertical-relative:line" coordsize="64820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">
                <v:shape id="Graphic 24" o:spid="_x0000_s1027" style="position:absolute;top:716;width:381;height:3505;visibility:visible;mso-wrap-style:square;v-text-anchor:top" coordsize="3810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" path="m38100,l,,,350520r38100,l38100,xe" fillcolor="#ced2f0" stroked="f">
                  <v:path arrowok="t"/>
                </v:shape>
                <v:shape id="Graphic 25" o:spid="_x0000_s1028" style="position:absolute;left:381;width:64439;height:4940;visibility:visible;mso-wrap-style:square;v-text-anchor:top" coordsize="6443980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" path="m6443472,71628r-71628,l6371844,,71628,r,71628l,71628,,422148r71628,l71628,493776r6300216,l6371844,422148r71628,l6443472,71628xe" fillcolor="#f4f3f8" stroked="f">
                  <v:path arrowok="t"/>
                </v:shape>
                <v:shape id="Graphic 26" o:spid="_x0000_s1029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" path="m38100,l,,,71627r38100,l38100,xe" fillcolor="#ced2f0" stroked="f">
                  <v:path arrowok="t"/>
                </v:shape>
                <v:shape id="Graphic 27" o:spid="_x0000_s1030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" path="m71628,l,,,71628r71628,l71628,xem6443472,r-71628,l6371844,71628r71628,l6443472,xe" fillcolor="#f4f3f8" stroked="f">
                  <v:path arrowok="t"/>
                </v:shape>
                <v:shape id="Graphic 28" o:spid="_x0000_s1031" style="position:absolute;top:4221;width:381;height:718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" path="m38100,l,,,71627r38100,l38100,xe" fillcolor="#ced2f0" stroked="f">
                  <v:path arrowok="t"/>
                </v:shape>
                <v:shape id="Graphic 29" o:spid="_x0000_s1032" style="position:absolute;left:381;top:4221;width:64439;height:718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" path="m71628,l,,,71628r71628,l71628,xem6443472,r-71628,l6371844,71628r71628,l6443472,xe" fillcolor="#f4f3f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0" o:spid="_x0000_s1033" type="#_x0000_t202" style="position:absolute;left:381;width:6443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2820" w:right="1601" w:hanging="1066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от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29.03.2011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N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2-П,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от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07.07.2011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N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15-П,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от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03.07.2019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N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26-П, от 23.11.2021 N 50-П, от 30.05.2023 N 27-П)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E27C4" w:rsidRDefault="00AE2FC1">
      <w:pPr>
        <w:pStyle w:val="a3"/>
        <w:ind w:right="134"/>
      </w:pPr>
      <w:r>
        <w:t>Настоящий Федеральный закон в соответствии с Конституцией Российской Федерации устанавливает общие правовые, территориальные, организационные и экономические принципы организации местного само</w:t>
      </w:r>
      <w:r>
        <w:t>управления в Российской Федерации, определяет государственные гарантии его осуществления.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57" w:right="59"/>
        <w:jc w:val="center"/>
      </w:pPr>
      <w:bookmarkStart w:id="0" w:name="Глава_1._ОБЩИЕ_ПОЛОЖЕНИЯ"/>
      <w:bookmarkEnd w:id="0"/>
      <w:r>
        <w:t>Глава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AE27C4" w:rsidRDefault="00AE27C4">
      <w:pPr>
        <w:pStyle w:val="a3"/>
        <w:spacing w:before="0"/>
        <w:ind w:left="0" w:firstLine="0"/>
        <w:jc w:val="left"/>
        <w:rPr>
          <w:rFonts w:ascii="Arial"/>
          <w:b/>
        </w:rPr>
      </w:pPr>
    </w:p>
    <w:p w:rsidR="00AE27C4" w:rsidRDefault="00AE2FC1">
      <w:pPr>
        <w:ind w:left="680"/>
        <w:rPr>
          <w:rFonts w:ascii="Arial" w:hAnsi="Arial"/>
          <w:b/>
          <w:sz w:val="24"/>
        </w:rPr>
      </w:pPr>
      <w:bookmarkStart w:id="1" w:name="Статья_1._Местное_самоуправление"/>
      <w:bookmarkEnd w:id="1"/>
      <w:r>
        <w:rPr>
          <w:rFonts w:ascii="Arial" w:hAnsi="Arial"/>
          <w:b/>
          <w:sz w:val="24"/>
        </w:rPr>
        <w:t>Статья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1.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Местное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самоуправление</w:t>
      </w:r>
    </w:p>
    <w:p w:rsidR="00AE27C4" w:rsidRDefault="00AE2FC1">
      <w:pPr>
        <w:pStyle w:val="a5"/>
        <w:numPr>
          <w:ilvl w:val="0"/>
          <w:numId w:val="144"/>
        </w:numPr>
        <w:tabs>
          <w:tab w:val="left" w:pos="958"/>
        </w:tabs>
        <w:spacing w:before="272"/>
        <w:ind w:right="138" w:firstLine="540"/>
        <w:jc w:val="both"/>
        <w:rPr>
          <w:sz w:val="24"/>
        </w:rPr>
      </w:pPr>
      <w:r>
        <w:rPr>
          <w:sz w:val="24"/>
        </w:rPr>
        <w:t xml:space="preserve">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</w:t>
      </w:r>
      <w:r>
        <w:rPr>
          <w:spacing w:val="-2"/>
          <w:sz w:val="24"/>
        </w:rPr>
        <w:t>Федерации.</w:t>
      </w:r>
    </w:p>
    <w:p w:rsidR="00AE27C4" w:rsidRDefault="00AE2FC1">
      <w:pPr>
        <w:pStyle w:val="a5"/>
        <w:numPr>
          <w:ilvl w:val="0"/>
          <w:numId w:val="144"/>
        </w:numPr>
        <w:tabs>
          <w:tab w:val="left" w:pos="936"/>
        </w:tabs>
        <w:ind w:right="137" w:firstLine="540"/>
        <w:jc w:val="both"/>
        <w:rPr>
          <w:sz w:val="24"/>
        </w:rPr>
      </w:pPr>
      <w:r>
        <w:rPr>
          <w:sz w:val="24"/>
        </w:rPr>
        <w:t>Местное самоуправление в Российской Федерации - форма осуществления народом сво</w:t>
      </w:r>
      <w:r>
        <w:rPr>
          <w:sz w:val="24"/>
        </w:rPr>
        <w:t>ей власти, обеспечивающая в пределах, установленных Конституцией Российской Федерации, федеральными законами, а в случаях, установленных федеральными законами, - законами субъектов Российской Федерации, самостоятельное и под свою ответственность решение на</w:t>
      </w:r>
      <w:r>
        <w:rPr>
          <w:sz w:val="24"/>
        </w:rPr>
        <w:t>селением непосредственно и (или) через органы местного самоуправления вопросов местного значения исходя из интересов населения с учетом исторических и иных местных традиций.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</w:pPr>
      <w:bookmarkStart w:id="2" w:name="Статья_2._Основные_термины_и_понятия"/>
      <w:bookmarkStart w:id="3" w:name="_bookmark0"/>
      <w:bookmarkEnd w:id="2"/>
      <w:bookmarkEnd w:id="3"/>
      <w:r>
        <w:t>Статья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термины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понятия</w:t>
      </w:r>
    </w:p>
    <w:p w:rsidR="00AE27C4" w:rsidRDefault="00AE2FC1">
      <w:pPr>
        <w:pStyle w:val="a5"/>
        <w:numPr>
          <w:ilvl w:val="0"/>
          <w:numId w:val="143"/>
        </w:numPr>
        <w:tabs>
          <w:tab w:val="left" w:pos="939"/>
        </w:tabs>
        <w:spacing w:before="273"/>
        <w:ind w:firstLine="540"/>
        <w:jc w:val="both"/>
        <w:rPr>
          <w:sz w:val="24"/>
        </w:rPr>
      </w:pPr>
      <w:r>
        <w:rPr>
          <w:sz w:val="24"/>
        </w:rPr>
        <w:t>Для целей настоящего Федерального закона исп</w:t>
      </w:r>
      <w:r>
        <w:rPr>
          <w:sz w:val="24"/>
        </w:rPr>
        <w:t>ользуются следующие основные термины</w:t>
      </w:r>
      <w:r>
        <w:rPr>
          <w:spacing w:val="40"/>
          <w:sz w:val="24"/>
        </w:rPr>
        <w:t xml:space="preserve"> </w:t>
      </w:r>
      <w:r>
        <w:rPr>
          <w:sz w:val="24"/>
        </w:rPr>
        <w:t>и понятия:</w:t>
      </w:r>
    </w:p>
    <w:p w:rsidR="00AE27C4" w:rsidRDefault="00AE2FC1">
      <w:pPr>
        <w:pStyle w:val="a3"/>
        <w:ind w:right="137"/>
      </w:pPr>
      <w:r>
        <w:t>сельское поселение - один или несколько объединенных общей территорией сельских населенных пунктов</w:t>
      </w:r>
      <w:r>
        <w:rPr>
          <w:spacing w:val="-2"/>
        </w:rPr>
        <w:t xml:space="preserve"> </w:t>
      </w:r>
      <w:r>
        <w:t>(поселков,</w:t>
      </w:r>
      <w:r>
        <w:rPr>
          <w:spacing w:val="-1"/>
        </w:rPr>
        <w:t xml:space="preserve"> </w:t>
      </w:r>
      <w:r>
        <w:t>сел, станиц,</w:t>
      </w:r>
      <w:r>
        <w:rPr>
          <w:spacing w:val="-1"/>
        </w:rPr>
        <w:t xml:space="preserve"> </w:t>
      </w:r>
      <w:r>
        <w:t>деревень,</w:t>
      </w:r>
      <w:r>
        <w:rPr>
          <w:spacing w:val="-1"/>
        </w:rPr>
        <w:t xml:space="preserve"> </w:t>
      </w:r>
      <w:r>
        <w:t>хуторов,</w:t>
      </w:r>
      <w:r>
        <w:rPr>
          <w:spacing w:val="-1"/>
        </w:rPr>
        <w:t xml:space="preserve"> </w:t>
      </w:r>
      <w:r>
        <w:t>кишлаков,</w:t>
      </w:r>
      <w:r>
        <w:rPr>
          <w:spacing w:val="-1"/>
        </w:rPr>
        <w:t xml:space="preserve"> </w:t>
      </w:r>
      <w:r>
        <w:t>аулов</w:t>
      </w:r>
      <w:r>
        <w:rPr>
          <w:spacing w:val="-2"/>
        </w:rPr>
        <w:t xml:space="preserve"> </w:t>
      </w:r>
      <w:r>
        <w:t>и других сельских населенных пунктов), в которых м</w:t>
      </w:r>
      <w:r>
        <w:t>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28.12.2004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186-</w:t>
      </w:r>
      <w:r>
        <w:rPr>
          <w:spacing w:val="-5"/>
        </w:rPr>
        <w:t>ФЗ)</w:t>
      </w:r>
    </w:p>
    <w:p w:rsidR="00AE27C4" w:rsidRDefault="00AE2FC1">
      <w:pPr>
        <w:pStyle w:val="a3"/>
        <w:ind w:right="137"/>
      </w:pPr>
      <w:r>
        <w:t>городское поселение - город или поселок, в которых местное самоуправление</w:t>
      </w:r>
      <w:r>
        <w:rPr>
          <w:spacing w:val="40"/>
        </w:rPr>
        <w:t xml:space="preserve"> </w:t>
      </w:r>
      <w:r>
        <w:t xml:space="preserve">осуществляется населением непосредственно и (или) через выборные и иные органы местного </w:t>
      </w:r>
      <w:r>
        <w:rPr>
          <w:spacing w:val="-2"/>
        </w:rPr>
        <w:t>самоуправления;</w:t>
      </w:r>
    </w:p>
    <w:p w:rsidR="00AE27C4" w:rsidRDefault="00AE2FC1">
      <w:pPr>
        <w:pStyle w:val="a3"/>
        <w:spacing w:before="0" w:line="448" w:lineRule="auto"/>
        <w:ind w:left="680" w:right="4898" w:hanging="540"/>
      </w:pPr>
      <w:r>
        <w:t>(в</w:t>
      </w:r>
      <w:r>
        <w:rPr>
          <w:spacing w:val="-6"/>
        </w:rPr>
        <w:t xml:space="preserve"> </w:t>
      </w:r>
      <w:r>
        <w:t>ред.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28.12.2004</w:t>
      </w:r>
      <w:r>
        <w:rPr>
          <w:spacing w:val="-5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186-ФЗ) поселение - городское или сельское поселение;</w:t>
      </w:r>
    </w:p>
    <w:p w:rsidR="00AE27C4" w:rsidRDefault="00AE2FC1">
      <w:pPr>
        <w:pStyle w:val="a3"/>
        <w:spacing w:before="0"/>
        <w:ind w:right="136"/>
      </w:pPr>
      <w:r>
        <w:t>муниципальный район - несколько поселений или поселени</w:t>
      </w:r>
      <w:r>
        <w:t>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(или) через выборные и иные органы мест</w:t>
      </w:r>
      <w:r>
        <w:t>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7"/>
      </w:pPr>
      <w:r>
        <w:lastRenderedPageBreak/>
        <w:t>муниципальный округ - несколько объединенн</w:t>
      </w:r>
      <w:r>
        <w:t>ых общей территорией населенных пунктов</w:t>
      </w:r>
      <w:r>
        <w:rPr>
          <w:spacing w:val="40"/>
        </w:rPr>
        <w:t xml:space="preserve"> </w:t>
      </w:r>
      <w:r>
        <w:t>(за исключением случая, предусмотренного настоящим Федеральным законом), не являющихся муниципальными образованиями, в которых местное самоуправление осуществляется населением непосредственно и (или) через выборные и</w:t>
      </w:r>
      <w:r>
        <w:t xml:space="preserve">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01.05.</w:t>
      </w:r>
      <w:r>
        <w:t>2019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3"/>
        <w:ind w:right="133"/>
      </w:pPr>
      <w:r>
        <w:t>городской округ - один или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</w:t>
      </w:r>
      <w:r>
        <w:t>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Федерации, при этом не менее двух третей населения такого муницип</w:t>
      </w:r>
      <w:r>
        <w:t>ального образования проживает в городах и (или) иных городских населенных пунктах;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3"/>
        <w:ind w:right="133"/>
      </w:pPr>
      <w:r>
        <w:t>городской округ с внутригородским делением - городской округ, в котором в соответствии с законом субъекта Российской Федерации образованы внутригородские районы как внутригородские муниципальные образования;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FC1">
      <w:pPr>
        <w:pStyle w:val="a3"/>
        <w:ind w:right="135"/>
      </w:pPr>
      <w:r>
        <w:t xml:space="preserve">внутригородской район - внутригородское муниципальное образование на части территории городского округа с внутригородским делением, в границах которой местное самоуправление осуществляется населением непосредственно и (или) через выборные и иные </w:t>
      </w:r>
      <w:r>
        <w:t>органы местного самоуправления.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делением;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</w:t>
      </w:r>
      <w:r>
        <w:t>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FC1">
      <w:pPr>
        <w:pStyle w:val="a3"/>
        <w:ind w:right="138"/>
      </w:pPr>
      <w:r>
        <w:t xml:space="preserve">внутригородская территория (внутригородское муниципальное образование) города федерального значения - часть территории города федерального значения, в границах которой местное самоуправление осуществляется населением непосредственно и (или) через выборные </w:t>
      </w:r>
      <w:r>
        <w:t>и иные органы местного самоуправления;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30.11.2011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361-</w:t>
      </w:r>
      <w:r>
        <w:rPr>
          <w:spacing w:val="-5"/>
        </w:rPr>
        <w:t>ФЗ)</w:t>
      </w:r>
    </w:p>
    <w:p w:rsidR="00AE27C4" w:rsidRDefault="00AE2FC1">
      <w:pPr>
        <w:pStyle w:val="a3"/>
        <w:ind w:right="135"/>
      </w:pPr>
      <w:r>
        <w:t xml:space="preserve">муниципальное образование - городское или сельское поселение, муниципальный район, муниципальный округ, городской округ, городской округ с внутригородским делением, </w:t>
      </w:r>
      <w:r>
        <w:t>внутригородской район либо внутригородская территория города федерального значения;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136-ФЗ,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3"/>
        <w:ind w:right="140"/>
      </w:pPr>
      <w:r>
        <w:t xml:space="preserve">межселенная территория - территория муниципального района, находящаяся вне границ </w:t>
      </w:r>
      <w:r>
        <w:rPr>
          <w:spacing w:val="-2"/>
        </w:rPr>
        <w:t>поселений;</w:t>
      </w:r>
    </w:p>
    <w:p w:rsidR="00AE27C4" w:rsidRDefault="00AE2FC1">
      <w:pPr>
        <w:pStyle w:val="a3"/>
        <w:spacing w:before="1"/>
        <w:ind w:firstLine="0"/>
      </w:pPr>
      <w:r>
        <w:t>(в</w:t>
      </w:r>
      <w:r>
        <w:rPr>
          <w:spacing w:val="-2"/>
        </w:rPr>
        <w:t xml:space="preserve"> </w:t>
      </w:r>
      <w:r>
        <w:t>р</w:t>
      </w:r>
      <w:r>
        <w:t>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>вопросы местного значения - вопросы непосредственного обеспечения жизнедеятельности населения муниципального образования, решение которых в соответствии с Конституцией Российской</w:t>
      </w:r>
      <w:r>
        <w:rPr>
          <w:spacing w:val="34"/>
        </w:rPr>
        <w:t xml:space="preserve"> </w:t>
      </w:r>
      <w:r>
        <w:t>Федерации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настоящим</w:t>
      </w:r>
      <w:r>
        <w:rPr>
          <w:spacing w:val="34"/>
        </w:rPr>
        <w:t xml:space="preserve"> </w:t>
      </w:r>
      <w:r>
        <w:t>Федераль</w:t>
      </w:r>
      <w:r>
        <w:t>ным</w:t>
      </w:r>
      <w:r>
        <w:rPr>
          <w:spacing w:val="34"/>
        </w:rPr>
        <w:t xml:space="preserve"> </w:t>
      </w:r>
      <w:hyperlink w:anchor="_bookmark30" w:history="1">
        <w:r>
          <w:rPr>
            <w:color w:val="0000FF"/>
          </w:rPr>
          <w:t>законом</w:t>
        </w:r>
      </w:hyperlink>
      <w:r>
        <w:rPr>
          <w:color w:val="0000FF"/>
          <w:spacing w:val="34"/>
        </w:rPr>
        <w:t xml:space="preserve"> </w:t>
      </w:r>
      <w:r>
        <w:t>осуществляется</w:t>
      </w:r>
      <w:r>
        <w:rPr>
          <w:spacing w:val="35"/>
        </w:rPr>
        <w:t xml:space="preserve"> </w:t>
      </w:r>
      <w:r>
        <w:t>населением</w:t>
      </w:r>
      <w:r>
        <w:rPr>
          <w:spacing w:val="3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2"/>
        </w:rPr>
        <w:t>(или)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</w:pPr>
      <w:r>
        <w:lastRenderedPageBreak/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rPr>
          <w:spacing w:val="-2"/>
        </w:rPr>
        <w:t>самостоятельно;</w:t>
      </w:r>
    </w:p>
    <w:p w:rsidR="00AE27C4" w:rsidRDefault="00AE2FC1">
      <w:pPr>
        <w:pStyle w:val="a3"/>
        <w:ind w:right="134"/>
      </w:pPr>
      <w:r>
        <w:t>вопросы местного значения межпоселенческого характера - часть вопросов местного значения, решение которых в соответствии с настоящим Федеральным законом и</w:t>
      </w:r>
      <w:r>
        <w:rPr>
          <w:spacing w:val="40"/>
        </w:rPr>
        <w:t xml:space="preserve"> </w:t>
      </w:r>
      <w:r>
        <w:t>муниципальными правовыми актами осуществляется населением и (или) органами местного самоуправления му</w:t>
      </w:r>
      <w:r>
        <w:t>ниципального района самостоятельно;</w:t>
      </w:r>
    </w:p>
    <w:p w:rsidR="00AE27C4" w:rsidRDefault="00AE2FC1">
      <w:pPr>
        <w:pStyle w:val="a3"/>
        <w:ind w:right="134"/>
      </w:pPr>
      <w:r>
        <w:t>органы местного самоуправления - 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</w:t>
      </w:r>
      <w:r>
        <w:t>ения;</w:t>
      </w:r>
    </w:p>
    <w:p w:rsidR="00AE27C4" w:rsidRDefault="00AE2FC1">
      <w:pPr>
        <w:pStyle w:val="a3"/>
        <w:ind w:right="138"/>
      </w:pPr>
      <w:r>
        <w:t>депутат - член представительного органа поселения, муниципального района, муниципального округа, городского округа, городского округа с внутригородским делением, внутригородского района или внутригородской территории города федерального значения;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136-ФЗ,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3"/>
        <w:ind w:right="135"/>
      </w:pPr>
      <w:r>
        <w:t>должностное лицо местного самоуправления - выборное либо заключившее контракт (трудовой договор) лицо, наделенное исполнительно-распорядительными полномочиями по решению вопросов местн</w:t>
      </w:r>
      <w:r>
        <w:t xml:space="preserve">ого значения и (или) по организации деятельности органа местного </w:t>
      </w:r>
      <w:r>
        <w:rPr>
          <w:spacing w:val="-2"/>
        </w:rPr>
        <w:t>самоуправления;</w:t>
      </w:r>
    </w:p>
    <w:p w:rsidR="00AE27C4" w:rsidRDefault="00AE2FC1">
      <w:pPr>
        <w:pStyle w:val="a3"/>
        <w:ind w:right="136"/>
      </w:pPr>
      <w:r>
        <w:t xml:space="preserve">выборное должностное лицо местного самоуправления - должностное лицо местного самоуправления, избираемое на основе всеобщего равного и прямого избирательного права при тайном </w:t>
      </w:r>
      <w:r>
        <w:t>голосовании на муниципальных выборах, либо представительным органом муниципального образования из своего состава, либо представительным органом муниципального образования из числа кандидатов, представленных конкурсной комиссией по результатам конкурса, либ</w:t>
      </w:r>
      <w:r>
        <w:t>о на сходе граждан, осуществляющем полномочия представительного органа муниципального образования, и наделенное собственными полномочиями по решению вопросов местного значения;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33"/>
        </w:rPr>
        <w:t xml:space="preserve"> </w:t>
      </w:r>
      <w:r>
        <w:t>ред.</w:t>
      </w:r>
      <w:r>
        <w:rPr>
          <w:spacing w:val="37"/>
        </w:rPr>
        <w:t xml:space="preserve"> </w:t>
      </w:r>
      <w:r>
        <w:t>Федеральных</w:t>
      </w:r>
      <w:r>
        <w:rPr>
          <w:spacing w:val="37"/>
        </w:rPr>
        <w:t xml:space="preserve"> </w:t>
      </w:r>
      <w:r>
        <w:t>законов</w:t>
      </w:r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27.12.2009</w:t>
      </w:r>
      <w:r>
        <w:rPr>
          <w:spacing w:val="35"/>
        </w:rPr>
        <w:t xml:space="preserve"> </w:t>
      </w:r>
      <w:r>
        <w:t>N</w:t>
      </w:r>
      <w:r>
        <w:rPr>
          <w:spacing w:val="36"/>
        </w:rPr>
        <w:t xml:space="preserve"> </w:t>
      </w:r>
      <w:r>
        <w:t>365-ФЗ,</w:t>
      </w:r>
      <w:r>
        <w:rPr>
          <w:spacing w:val="36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29.11.2010</w:t>
      </w:r>
      <w:r>
        <w:rPr>
          <w:spacing w:val="37"/>
        </w:rPr>
        <w:t xml:space="preserve"> </w:t>
      </w:r>
      <w:r>
        <w:t>N</w:t>
      </w:r>
      <w:r>
        <w:rPr>
          <w:spacing w:val="35"/>
        </w:rPr>
        <w:t xml:space="preserve"> </w:t>
      </w:r>
      <w:r>
        <w:t>315-ФЗ,</w:t>
      </w:r>
      <w:r>
        <w:rPr>
          <w:spacing w:val="37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30.11.2011</w:t>
      </w:r>
      <w:r>
        <w:rPr>
          <w:spacing w:val="37"/>
        </w:rPr>
        <w:t xml:space="preserve"> </w:t>
      </w:r>
      <w:r>
        <w:rPr>
          <w:spacing w:val="-10"/>
        </w:rPr>
        <w:t>N</w:t>
      </w:r>
    </w:p>
    <w:p w:rsidR="00AE27C4" w:rsidRDefault="00AE2FC1">
      <w:pPr>
        <w:pStyle w:val="a3"/>
        <w:spacing w:before="0"/>
        <w:ind w:firstLine="0"/>
      </w:pPr>
      <w:r>
        <w:t>361-ФЗ,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03.02.2015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8-</w:t>
      </w:r>
      <w:r>
        <w:rPr>
          <w:spacing w:val="-5"/>
        </w:rPr>
        <w:t>ФЗ)</w:t>
      </w:r>
    </w:p>
    <w:p w:rsidR="00AE27C4" w:rsidRDefault="00AE2FC1">
      <w:pPr>
        <w:pStyle w:val="a3"/>
        <w:ind w:right="137"/>
      </w:pPr>
      <w:r>
        <w:t>член выборного органа местного самоуправления - лицо, входящее в состав органа местного самоуправления, сформированного на муниципальных выборах (за исключением представительного органа муниципального образования);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27.12.2009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365-</w:t>
      </w:r>
      <w:r>
        <w:rPr>
          <w:spacing w:val="-5"/>
        </w:rPr>
        <w:t>ФЗ)</w:t>
      </w:r>
    </w:p>
    <w:p w:rsidR="00AE27C4" w:rsidRDefault="00AE2FC1">
      <w:pPr>
        <w:pStyle w:val="a3"/>
        <w:tabs>
          <w:tab w:val="left" w:pos="2127"/>
          <w:tab w:val="left" w:pos="3383"/>
          <w:tab w:val="left" w:pos="4986"/>
          <w:tab w:val="left" w:pos="5747"/>
          <w:tab w:val="left" w:pos="6944"/>
          <w:tab w:val="left" w:pos="8929"/>
        </w:tabs>
        <w:ind w:right="139"/>
        <w:jc w:val="left"/>
      </w:pPr>
      <w:r>
        <w:t>лицо, замещающее муниципальную должность, - депутат, член выборного органа местного</w:t>
      </w:r>
      <w:r>
        <w:rPr>
          <w:spacing w:val="40"/>
        </w:rPr>
        <w:t xml:space="preserve"> </w:t>
      </w:r>
      <w:r>
        <w:rPr>
          <w:spacing w:val="-2"/>
        </w:rPr>
        <w:t>самоуправления,</w:t>
      </w:r>
      <w:r>
        <w:tab/>
      </w:r>
      <w:r>
        <w:rPr>
          <w:spacing w:val="-2"/>
        </w:rPr>
        <w:t>выборное</w:t>
      </w:r>
      <w:r>
        <w:tab/>
      </w:r>
      <w:r>
        <w:rPr>
          <w:spacing w:val="-2"/>
        </w:rPr>
        <w:t>должностное</w:t>
      </w:r>
      <w:r>
        <w:tab/>
      </w:r>
      <w:r>
        <w:rPr>
          <w:spacing w:val="-4"/>
        </w:rPr>
        <w:t>лицо</w:t>
      </w:r>
      <w:r>
        <w:tab/>
      </w:r>
      <w:r>
        <w:rPr>
          <w:spacing w:val="-2"/>
        </w:rPr>
        <w:t>местного</w:t>
      </w:r>
      <w:r>
        <w:tab/>
      </w:r>
      <w:r>
        <w:rPr>
          <w:spacing w:val="-2"/>
        </w:rPr>
        <w:t>самоуправления,</w:t>
      </w:r>
      <w:r>
        <w:tab/>
      </w:r>
      <w:r>
        <w:rPr>
          <w:spacing w:val="-2"/>
        </w:rPr>
        <w:t xml:space="preserve">председатель, </w:t>
      </w:r>
      <w:r>
        <w:t>заместитель председателя, аудитор контрольно-счетного органа муниципального обра</w:t>
      </w:r>
      <w:r>
        <w:t>зования; (абзац</w:t>
      </w:r>
      <w:r>
        <w:rPr>
          <w:spacing w:val="40"/>
        </w:rPr>
        <w:t xml:space="preserve"> </w:t>
      </w:r>
      <w:r>
        <w:t>введен</w:t>
      </w:r>
      <w:r>
        <w:rPr>
          <w:spacing w:val="40"/>
        </w:rPr>
        <w:t xml:space="preserve"> </w:t>
      </w:r>
      <w:r>
        <w:t>Федеральным</w:t>
      </w:r>
      <w:r>
        <w:rPr>
          <w:spacing w:val="40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30.11.2011</w:t>
      </w:r>
      <w:r>
        <w:rPr>
          <w:spacing w:val="4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361-ФЗ;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ред.</w:t>
      </w:r>
      <w:r>
        <w:rPr>
          <w:spacing w:val="40"/>
        </w:rPr>
        <w:t xml:space="preserve"> </w:t>
      </w:r>
      <w:r>
        <w:t>Федеральных</w:t>
      </w:r>
      <w:r>
        <w:rPr>
          <w:spacing w:val="40"/>
        </w:rPr>
        <w:t xml:space="preserve"> </w:t>
      </w:r>
      <w:r>
        <w:t>законов</w:t>
      </w:r>
      <w:r>
        <w:rPr>
          <w:spacing w:val="40"/>
        </w:rPr>
        <w:t xml:space="preserve"> </w:t>
      </w:r>
      <w:r>
        <w:t>от 30.10.2018 N 387-ФЗ, от 01.07.2021 N 255-ФЗ, от 08.08.2024 N 232-ФЗ)</w:t>
      </w:r>
    </w:p>
    <w:p w:rsidR="00AE27C4" w:rsidRDefault="00AE2FC1">
      <w:pPr>
        <w:pStyle w:val="a3"/>
        <w:ind w:right="138"/>
      </w:pPr>
      <w:r>
        <w:t>депутат, замещающий должность в представительном органе муниципального образования, - пред</w:t>
      </w:r>
      <w:r>
        <w:t>седатель представительного органа муниципального образования, его заместитель (заместители), председатель постоянной и временной комиссии (комитета) и его заместитель (заместители), депутат, замещающий иные должности в представительном органе</w:t>
      </w:r>
      <w:r>
        <w:rPr>
          <w:spacing w:val="80"/>
        </w:rPr>
        <w:t xml:space="preserve"> </w:t>
      </w:r>
      <w:r>
        <w:t>муниципальног</w:t>
      </w:r>
      <w:r>
        <w:t>о образования в соответствии с уставом муниципального образования;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  <w:jc w:val="left"/>
      </w:pPr>
      <w:r>
        <w:lastRenderedPageBreak/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03.11.2015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303-</w:t>
      </w:r>
      <w:r>
        <w:rPr>
          <w:spacing w:val="-5"/>
        </w:rPr>
        <w:t>ФЗ)</w:t>
      </w:r>
    </w:p>
    <w:p w:rsidR="00AE27C4" w:rsidRDefault="00AE2FC1">
      <w:pPr>
        <w:pStyle w:val="a3"/>
        <w:spacing w:before="30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180354</wp:posOffset>
                </wp:positionV>
                <wp:extent cx="6482080" cy="66929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669290"/>
                          <a:chOff x="0" y="0"/>
                          <a:chExt cx="6482080" cy="6692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71627"/>
                            <a:ext cx="3873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525780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525780"/>
                                </a:lnTo>
                                <a:lnTo>
                                  <a:pt x="38100" y="525780"/>
                                </a:lnTo>
                                <a:lnTo>
                                  <a:pt x="38100" y="175260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8100" y="0"/>
                            <a:ext cx="644398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669290">
                                <a:moveTo>
                                  <a:pt x="6443472" y="71628"/>
                                </a:moveTo>
                                <a:lnTo>
                                  <a:pt x="6371844" y="71628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246888"/>
                                </a:lnTo>
                                <a:lnTo>
                                  <a:pt x="0" y="597408"/>
                                </a:lnTo>
                                <a:lnTo>
                                  <a:pt x="71628" y="597408"/>
                                </a:lnTo>
                                <a:lnTo>
                                  <a:pt x="71628" y="669036"/>
                                </a:lnTo>
                                <a:lnTo>
                                  <a:pt x="6371844" y="669036"/>
                                </a:lnTo>
                                <a:lnTo>
                                  <a:pt x="6371844" y="597408"/>
                                </a:lnTo>
                                <a:lnTo>
                                  <a:pt x="6443472" y="597408"/>
                                </a:lnTo>
                                <a:lnTo>
                                  <a:pt x="6443472" y="246888"/>
                                </a:lnTo>
                                <a:lnTo>
                                  <a:pt x="644347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8100" y="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59740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8100" y="597407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8112" y="0"/>
                            <a:ext cx="6443980" cy="669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  <w:p w:rsidR="00AE27C4" w:rsidRDefault="00AE2FC1">
                              <w:pPr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О выявлении конституционно-правового смысла абз. 22 ч. 1 ст. 2 см. Постановление КС РФ от 19.04.2021 N 14-П.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34" style="position:absolute;margin-left:56.65pt;margin-top:14.2pt;width:510.4pt;height:52.7pt;z-index:-15727104;mso-wrap-distance-left:0;mso-wrap-distance-right:0;mso-position-horizontal-relative:page;mso-position-vertical-relative:text" coordsize="64820,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">
                <v:shape id="Graphic 32" o:spid="_x0000_s1035" style="position:absolute;top:716;width:387;height:5258;visibility:visible;mso-wrap-style:square;v-text-anchor:top" coordsize="3873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" path="m38112,l,,,175260,,525780r38100,l38100,175260,38112,xe" fillcolor="#ced2f0" stroked="f">
                  <v:path arrowok="t"/>
                </v:shape>
                <v:shape id="Graphic 33" o:spid="_x0000_s1036" style="position:absolute;left:381;width:64439;height:6692;visibility:visible;mso-wrap-style:square;v-text-anchor:top" coordsize="6443980,66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" path="m6443472,71628r-71628,l6371844,,71628,r,71628l,71628,,246888,,597408r71628,l71628,669036r6300216,l6371844,597408r71628,l6443472,246888r,-175260xe" fillcolor="#f4f3f8" stroked="f">
                  <v:path arrowok="t"/>
                </v:shape>
                <v:shape id="Graphic 34" o:spid="_x0000_s1037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" path="m38100,l,,,71627r38100,l38100,xe" fillcolor="#ced2f0" stroked="f">
                  <v:path arrowok="t"/>
                </v:shape>
                <v:shape id="Graphic 35" o:spid="_x0000_s1038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" path="m71628,l,,,71628r71628,l71628,xem6443472,r-71628,l6371844,71628r71628,l6443472,xe" fillcolor="#f4f3f8" stroked="f">
                  <v:path arrowok="t"/>
                </v:shape>
                <v:shape id="Graphic 36" o:spid="_x0000_s1039" style="position:absolute;top:5974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" path="m38100,l,,,71627r38100,l38100,xe" fillcolor="#ced2f0" stroked="f">
                  <v:path arrowok="t"/>
                </v:shape>
                <v:shape id="Graphic 37" o:spid="_x0000_s1040" style="position:absolute;left:381;top:5974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" path="m71628,l,,,71628r71628,l71628,xem6443472,r-71628,l6371844,71628r71628,l6443472,xe" fillcolor="#f4f3f8" stroked="f">
                  <v:path arrowok="t"/>
                </v:shape>
                <v:shape id="Textbox 38" o:spid="_x0000_s1041" type="#_x0000_t202" style="position:absolute;left:381;width:64439;height:6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  <w:p w:rsidR="00AE27C4" w:rsidRDefault="00AE2FC1">
                        <w:pPr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О выявлении конституционно-правового смысла абз. 22 ч. 1 ст. 2 см. Постановление КС РФ от 19.04.2021 N 14-П.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27C4" w:rsidRDefault="00AE27C4">
      <w:pPr>
        <w:pStyle w:val="a3"/>
        <w:spacing w:before="15"/>
        <w:ind w:left="0" w:firstLine="0"/>
        <w:jc w:val="left"/>
      </w:pPr>
    </w:p>
    <w:p w:rsidR="00AE27C4" w:rsidRDefault="00AE2FC1">
      <w:pPr>
        <w:pStyle w:val="a3"/>
        <w:spacing w:before="1"/>
        <w:ind w:right="135"/>
      </w:pPr>
      <w:r>
        <w:t>правила благоустройства территории муниципального образования - муниципальный правовой акт, устанавливающий на основе законодательства Российской</w:t>
      </w:r>
      <w:r>
        <w:t xml:space="preserve">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</w:t>
      </w:r>
      <w:r>
        <w:t>гоустройству территории муниципального образования, порядок и периодичность их проведения;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29.12.2017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463-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 xml:space="preserve">муниципальный правовой акт - решение, принятое непосредственно населением муниципального образования по вопросам </w:t>
      </w:r>
      <w:r>
        <w:t>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</w:t>
      </w:r>
      <w:r>
        <w:t>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</w:t>
      </w:r>
      <w:r>
        <w:t xml:space="preserve">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</w:t>
      </w:r>
      <w:r>
        <w:rPr>
          <w:spacing w:val="-2"/>
        </w:rPr>
        <w:t>характер;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27.12.2009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365-</w:t>
      </w:r>
      <w:r>
        <w:rPr>
          <w:spacing w:val="-5"/>
        </w:rPr>
        <w:t>ФЗ)</w:t>
      </w:r>
    </w:p>
    <w:p w:rsidR="00AE27C4" w:rsidRDefault="00AE2FC1">
      <w:pPr>
        <w:pStyle w:val="a3"/>
        <w:ind w:right="135"/>
      </w:pPr>
      <w:r>
        <w:t>административный центр сельского поселения, муниципального района, муниципального округа, городского округа - населенный пункт, который определен с учетом местных традиций и сложившейся социальной инфраструктуры и в котором в соответствии с законом субъект</w:t>
      </w:r>
      <w:r>
        <w:t xml:space="preserve">а Российской Федерации находится представительный орган соответствующего муниципального </w:t>
      </w:r>
      <w:r>
        <w:rPr>
          <w:spacing w:val="-2"/>
        </w:rPr>
        <w:t>образования.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03.04.2017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62-ФЗ,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43"/>
        </w:numPr>
        <w:tabs>
          <w:tab w:val="left" w:pos="929"/>
        </w:tabs>
        <w:ind w:right="135" w:firstLine="540"/>
        <w:jc w:val="both"/>
        <w:rPr>
          <w:sz w:val="24"/>
        </w:rPr>
      </w:pPr>
      <w:r>
        <w:rPr>
          <w:sz w:val="24"/>
        </w:rPr>
        <w:t>В законах и иных нормативных правовых актах Российской Федерации слова "местный" и "муниципальный" и образованные на их основе слова и словосочетания применяются в одном значении в отношении органов местного самоуправления, а также находящихся в муниципаль</w:t>
      </w:r>
      <w:r>
        <w:rPr>
          <w:sz w:val="24"/>
        </w:rPr>
        <w:t>ной собственности организаций, объектов, в иных случаях, касающихся осуществления населением местного самоуправления.</w:t>
      </w:r>
    </w:p>
    <w:p w:rsidR="00AE27C4" w:rsidRDefault="00AE2FC1">
      <w:pPr>
        <w:pStyle w:val="a3"/>
        <w:ind w:right="138"/>
      </w:pPr>
      <w:r>
        <w:t>Словосочетания "городской округ" и "городской округ с внутригородским делением" и образованные на их основе слова и словосочетания применя</w:t>
      </w:r>
      <w:r>
        <w:t xml:space="preserve">ются в законах и иных нормативных правовых актах Российской Федерации в одном значении в отношении муниципальных образований, органов местного самоуправления, их полномочий и прав, если иное не предусмотрено данными законами и иными нормативными правовыми </w:t>
      </w:r>
      <w:r>
        <w:t>актами.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1"/>
        <w:spacing w:before="271"/>
        <w:ind w:left="140" w:right="138" w:firstLine="540"/>
        <w:jc w:val="both"/>
      </w:pPr>
      <w:bookmarkStart w:id="4" w:name="Статья_3._Права_граждан_Российской_Федер"/>
      <w:bookmarkEnd w:id="4"/>
      <w:r>
        <w:lastRenderedPageBreak/>
        <w:t xml:space="preserve">Статья 3. Права граждан Российской Федерации на осуществление местного </w:t>
      </w:r>
      <w:r>
        <w:rPr>
          <w:spacing w:val="-2"/>
        </w:rPr>
        <w:t>самоуправления</w:t>
      </w:r>
    </w:p>
    <w:p w:rsidR="00AE27C4" w:rsidRDefault="00AE2FC1">
      <w:pPr>
        <w:pStyle w:val="a5"/>
        <w:numPr>
          <w:ilvl w:val="0"/>
          <w:numId w:val="142"/>
        </w:numPr>
        <w:tabs>
          <w:tab w:val="left" w:pos="1028"/>
        </w:tabs>
        <w:spacing w:before="273"/>
        <w:ind w:firstLine="540"/>
        <w:jc w:val="both"/>
        <w:rPr>
          <w:sz w:val="24"/>
        </w:rPr>
      </w:pPr>
      <w:r>
        <w:rPr>
          <w:sz w:val="24"/>
        </w:rPr>
        <w:t>Граждане Российской Федерации (далее также - граждане) осуществляют местное самоуправл</w:t>
      </w:r>
      <w:r>
        <w:rPr>
          <w:sz w:val="24"/>
        </w:rPr>
        <w:t>ение посредством участия в местных референдумах, муниципальных выборах, посредством иных форм прямого волеизъявления, а также через выборные и иные органы</w:t>
      </w:r>
      <w:r>
        <w:rPr>
          <w:spacing w:val="40"/>
          <w:sz w:val="24"/>
        </w:rPr>
        <w:t xml:space="preserve"> </w:t>
      </w:r>
      <w:r>
        <w:rPr>
          <w:sz w:val="24"/>
        </w:rPr>
        <w:t>местного самоуправления.</w:t>
      </w:r>
    </w:p>
    <w:p w:rsidR="00AE27C4" w:rsidRDefault="00AE2FC1">
      <w:pPr>
        <w:pStyle w:val="a3"/>
        <w:ind w:right="138"/>
      </w:pPr>
      <w:r>
        <w:t>Иностранные граждане, постоянно или преимущественно проживающие на территори</w:t>
      </w:r>
      <w:r>
        <w:t>и муниципального образования,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AE27C4" w:rsidRDefault="00AE2FC1">
      <w:pPr>
        <w:pStyle w:val="a5"/>
        <w:numPr>
          <w:ilvl w:val="0"/>
          <w:numId w:val="142"/>
        </w:numPr>
        <w:tabs>
          <w:tab w:val="left" w:pos="932"/>
        </w:tabs>
        <w:ind w:firstLine="540"/>
        <w:jc w:val="both"/>
        <w:rPr>
          <w:sz w:val="24"/>
        </w:rPr>
      </w:pPr>
      <w:r>
        <w:rPr>
          <w:sz w:val="24"/>
        </w:rPr>
        <w:t>Граждане имеют равные права на осуществление местного самоуправления независим</w:t>
      </w:r>
      <w:r>
        <w:rPr>
          <w:sz w:val="24"/>
        </w:rPr>
        <w:t>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AE27C4" w:rsidRDefault="00AE2FC1">
      <w:pPr>
        <w:pStyle w:val="a5"/>
        <w:numPr>
          <w:ilvl w:val="0"/>
          <w:numId w:val="142"/>
        </w:numPr>
        <w:tabs>
          <w:tab w:val="left" w:pos="929"/>
        </w:tabs>
        <w:ind w:firstLine="540"/>
        <w:jc w:val="both"/>
        <w:rPr>
          <w:sz w:val="24"/>
        </w:rPr>
      </w:pPr>
      <w:r>
        <w:rPr>
          <w:sz w:val="24"/>
        </w:rPr>
        <w:t>Установленные Конституцией Российской Федерации и настоящим Федеральным законом прав</w:t>
      </w:r>
      <w:r>
        <w:rPr>
          <w:sz w:val="24"/>
        </w:rPr>
        <w:t>а граждан на осуществление местного самоуправления могут быть ограничены федеральным законом только в той мере, в какой это необходимо в целях защиты основ конституционного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строя, нравственности, здоровья, прав и законных интересов других лиц, обеспечения </w:t>
      </w:r>
      <w:r>
        <w:rPr>
          <w:sz w:val="24"/>
        </w:rPr>
        <w:t>обороны страны и безопасности государства.</w:t>
      </w:r>
    </w:p>
    <w:p w:rsidR="00AE27C4" w:rsidRDefault="00AE2FC1">
      <w:pPr>
        <w:pStyle w:val="a5"/>
        <w:numPr>
          <w:ilvl w:val="0"/>
          <w:numId w:val="142"/>
        </w:numPr>
        <w:tabs>
          <w:tab w:val="left" w:pos="951"/>
        </w:tabs>
        <w:ind w:firstLine="540"/>
        <w:jc w:val="both"/>
        <w:rPr>
          <w:sz w:val="24"/>
        </w:rPr>
      </w:pPr>
      <w:r>
        <w:rPr>
          <w:sz w:val="24"/>
        </w:rPr>
        <w:t>Федеральные органы государственной власти, органы государственной власти субъектов Российской Федерации обеспечивают государственные гарантии прав населения на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осуществление местного самоуправления.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</w:pPr>
      <w:bookmarkStart w:id="5" w:name="Статья_4._Правовая_основа_местного_самоу"/>
      <w:bookmarkEnd w:id="5"/>
      <w:r>
        <w:t>Статья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Правовая</w:t>
      </w:r>
      <w:r>
        <w:rPr>
          <w:spacing w:val="-4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rPr>
          <w:spacing w:val="-2"/>
        </w:rPr>
        <w:t>самоуправления</w:t>
      </w:r>
    </w:p>
    <w:p w:rsidR="00AE27C4" w:rsidRDefault="00AE2FC1">
      <w:pPr>
        <w:pStyle w:val="a5"/>
        <w:numPr>
          <w:ilvl w:val="0"/>
          <w:numId w:val="141"/>
        </w:numPr>
        <w:tabs>
          <w:tab w:val="left" w:pos="987"/>
        </w:tabs>
        <w:spacing w:before="272"/>
        <w:ind w:right="134" w:firstLine="540"/>
        <w:jc w:val="both"/>
        <w:rPr>
          <w:sz w:val="24"/>
        </w:rPr>
      </w:pPr>
      <w:r>
        <w:rPr>
          <w:sz w:val="24"/>
        </w:rPr>
        <w:t>Правовую основу местного самоуправления составляют общепризнанные принципы и нормы международного права, международные договоры Российской Федерации, Конституция Российской Федерации, федеральные конституционные зако</w:t>
      </w:r>
      <w:r>
        <w:rPr>
          <w:sz w:val="24"/>
        </w:rPr>
        <w:t>ны, настоящий Федеральный закон, другие федеральные законы, издаваемые в соответствии с ними иные нормативные правовые акты Российской Федерации (указы и распоряжения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постановления и распоряжения Правительства Российской Фе</w:t>
      </w:r>
      <w:r>
        <w:rPr>
          <w:sz w:val="24"/>
        </w:rPr>
        <w:t>дерации, иные нормативные правовые акты федеральных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власти),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2"/>
          <w:sz w:val="24"/>
        </w:rPr>
        <w:t xml:space="preserve"> </w:t>
      </w:r>
      <w:r>
        <w:rPr>
          <w:sz w:val="24"/>
        </w:rPr>
        <w:t>(уставы), 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нормативные правовые акты субъектов Российской Федерации, уставы муниципальных образований, решения, принятые на местных референдумах и </w:t>
      </w:r>
      <w:r>
        <w:rPr>
          <w:sz w:val="24"/>
        </w:rPr>
        <w:t>сходах граждан, и иные муниципальные правовые акты.</w:t>
      </w:r>
    </w:p>
    <w:p w:rsidR="00AE27C4" w:rsidRDefault="00AE2FC1">
      <w:pPr>
        <w:pStyle w:val="a5"/>
        <w:numPr>
          <w:ilvl w:val="0"/>
          <w:numId w:val="141"/>
        </w:numPr>
        <w:tabs>
          <w:tab w:val="left" w:pos="1008"/>
        </w:tabs>
        <w:ind w:right="138" w:firstLine="540"/>
        <w:jc w:val="both"/>
        <w:rPr>
          <w:sz w:val="24"/>
        </w:rPr>
      </w:pPr>
      <w:r>
        <w:rPr>
          <w:sz w:val="24"/>
        </w:rPr>
        <w:t>Изменение общих принципов организации местного самоуправления, установленных настоящим Федеральным законом, допускается не иначе как путем внесения изменений и дополнений в настоящий Федеральный закон.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140" w:right="139" w:firstLine="540"/>
        <w:jc w:val="both"/>
      </w:pPr>
      <w:bookmarkStart w:id="6" w:name="Статья_5._Полномочия_федеральных_органов"/>
      <w:bookmarkEnd w:id="6"/>
      <w:r>
        <w:t>Статья 5. Полномочия федеральных органов государственной власти в области местного самоуправления</w:t>
      </w:r>
    </w:p>
    <w:p w:rsidR="00AE27C4" w:rsidRDefault="00AE2FC1">
      <w:pPr>
        <w:pStyle w:val="a5"/>
        <w:numPr>
          <w:ilvl w:val="0"/>
          <w:numId w:val="140"/>
        </w:numPr>
        <w:tabs>
          <w:tab w:val="left" w:pos="1025"/>
        </w:tabs>
        <w:spacing w:before="273"/>
        <w:ind w:right="137" w:firstLine="540"/>
        <w:jc w:val="both"/>
        <w:rPr>
          <w:sz w:val="24"/>
        </w:rPr>
      </w:pPr>
      <w:r>
        <w:rPr>
          <w:sz w:val="24"/>
        </w:rPr>
        <w:t>К полномочиям федеральных органов государственной власти в области местного самоуправления относятся: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7"/>
      </w:pPr>
      <w:r>
        <w:lastRenderedPageBreak/>
        <w:t>определение общих принципов организаци</w:t>
      </w:r>
      <w:r>
        <w:t>и местного самоуправления в Российской Федерации, устанавливаемых настоящим Федеральным законом;</w:t>
      </w:r>
    </w:p>
    <w:p w:rsidR="00AE27C4" w:rsidRDefault="00AE2FC1">
      <w:pPr>
        <w:pStyle w:val="a3"/>
        <w:ind w:right="138"/>
      </w:pPr>
      <w:r>
        <w:t>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</w:t>
      </w:r>
      <w:r>
        <w:t>ации и субъектов Российской Федерации прав, обязанностей и ответственности федеральных органов государственной власти и их должностных лиц, органов государственной власти субъектов Российской Федерации и их должностных лиц в области местного самоуправления</w:t>
      </w:r>
      <w:r>
        <w:t>;</w:t>
      </w:r>
    </w:p>
    <w:p w:rsidR="00AE27C4" w:rsidRDefault="00AE2FC1">
      <w:pPr>
        <w:pStyle w:val="a3"/>
        <w:ind w:right="136"/>
      </w:pPr>
      <w:r>
        <w:t xml:space="preserve">правовое регулирование прав, обязанностей и ответственности граждан, органов местного самоуправления и должностных лиц местного самоуправления по решению вопросов местного </w:t>
      </w:r>
      <w:r>
        <w:rPr>
          <w:spacing w:val="-2"/>
        </w:rPr>
        <w:t>значения;</w:t>
      </w:r>
    </w:p>
    <w:p w:rsidR="00AE27C4" w:rsidRDefault="00AE2FC1">
      <w:pPr>
        <w:pStyle w:val="a3"/>
        <w:ind w:right="138"/>
      </w:pPr>
      <w:r>
        <w:t>правовое регулирование прав, обязанностей и ответственности органов мест</w:t>
      </w:r>
      <w:r>
        <w:t xml:space="preserve">ного самоуправления и должностных лиц местного самоуправления при осуществлении отдельных государственных полномочий, которыми органы местного самоуправления наделены федеральными законами в </w:t>
      </w:r>
      <w:hyperlink w:anchor="_bookmark81" w:history="1">
        <w:r>
          <w:rPr>
            <w:color w:val="0000FF"/>
          </w:rPr>
          <w:t>порядке</w:t>
        </w:r>
      </w:hyperlink>
      <w:r>
        <w:t>, установленном настоящим Ф</w:t>
      </w:r>
      <w:r>
        <w:t>едеральным законом.</w:t>
      </w:r>
    </w:p>
    <w:p w:rsidR="00AE27C4" w:rsidRDefault="00AE2FC1">
      <w:pPr>
        <w:pStyle w:val="a5"/>
        <w:numPr>
          <w:ilvl w:val="0"/>
          <w:numId w:val="140"/>
        </w:numPr>
        <w:tabs>
          <w:tab w:val="left" w:pos="1179"/>
        </w:tabs>
        <w:ind w:right="137" w:firstLine="540"/>
        <w:jc w:val="both"/>
        <w:rPr>
          <w:sz w:val="24"/>
        </w:rPr>
      </w:pPr>
      <w:r>
        <w:rPr>
          <w:sz w:val="24"/>
        </w:rPr>
        <w:t>Осуществление исполнительно-распорядительных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порядке, установле</w:t>
      </w:r>
      <w:r>
        <w:rPr>
          <w:sz w:val="24"/>
        </w:rPr>
        <w:t>нных Конституцией Российской Федерации, федеральными конституционными законами, настоящим Федеральным законом и другими федеральными законами.</w:t>
      </w:r>
    </w:p>
    <w:p w:rsidR="00AE27C4" w:rsidRDefault="00AE2FC1">
      <w:pPr>
        <w:pStyle w:val="a5"/>
        <w:numPr>
          <w:ilvl w:val="0"/>
          <w:numId w:val="140"/>
        </w:numPr>
        <w:tabs>
          <w:tab w:val="left" w:pos="946"/>
        </w:tabs>
        <w:ind w:right="138" w:firstLine="540"/>
        <w:jc w:val="both"/>
        <w:rPr>
          <w:sz w:val="24"/>
        </w:rPr>
      </w:pPr>
      <w:r>
        <w:rPr>
          <w:sz w:val="24"/>
        </w:rPr>
        <w:t>В случае противоречия федеральных законов и (или) иных нормативных правовых актов Российской Федерации, регулирующих вопросы местного самоуправления, Конституции Российской Федерации, настоящему Федеральному закону применяются Конституция Российской Федера</w:t>
      </w:r>
      <w:r>
        <w:rPr>
          <w:sz w:val="24"/>
        </w:rPr>
        <w:t>ции и настоящий Федеральный закон.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140" w:right="137" w:firstLine="540"/>
        <w:jc w:val="both"/>
      </w:pPr>
      <w:bookmarkStart w:id="7" w:name="Статья_6._Полномочия_органов_государстве"/>
      <w:bookmarkEnd w:id="7"/>
      <w:r>
        <w:t>Статья 6. Полномочия органов государственной власти субъектов Российской Федерации в области местного самоуправления</w:t>
      </w:r>
    </w:p>
    <w:p w:rsidR="00AE27C4" w:rsidRDefault="00AE2FC1">
      <w:pPr>
        <w:pStyle w:val="a5"/>
        <w:numPr>
          <w:ilvl w:val="0"/>
          <w:numId w:val="139"/>
        </w:numPr>
        <w:tabs>
          <w:tab w:val="left" w:pos="996"/>
        </w:tabs>
        <w:spacing w:before="272"/>
        <w:ind w:right="139" w:firstLine="540"/>
        <w:jc w:val="both"/>
        <w:rPr>
          <w:sz w:val="24"/>
        </w:rPr>
      </w:pPr>
      <w:r>
        <w:rPr>
          <w:sz w:val="24"/>
        </w:rPr>
        <w:t>К полномочиям органов государственной власти субъектов Российской Федерации в области местного самоупра</w:t>
      </w:r>
      <w:r>
        <w:rPr>
          <w:sz w:val="24"/>
        </w:rPr>
        <w:t>вления относятся:</w:t>
      </w:r>
    </w:p>
    <w:p w:rsidR="00AE27C4" w:rsidRDefault="00AE2FC1">
      <w:pPr>
        <w:pStyle w:val="a3"/>
        <w:ind w:right="141"/>
      </w:pPr>
      <w:r>
        <w:t>правовое регулирование вопросов организации местного самоуправления в субъектах Российской Федерации в случаях и порядке, установленных настоящим Федеральным законом;</w:t>
      </w:r>
    </w:p>
    <w:p w:rsidR="00AE27C4" w:rsidRDefault="00AE2FC1">
      <w:pPr>
        <w:pStyle w:val="a3"/>
        <w:ind w:right="139"/>
      </w:pPr>
      <w:r>
        <w:t>правовое регулирование прав, обязанностей и ответственности органов гос</w:t>
      </w:r>
      <w:r>
        <w:t>ударственной власти субъектов Российской Федерации и их должностных лиц в области местного самоуправления в случаях и порядке, установленных федеральными законами;</w:t>
      </w:r>
    </w:p>
    <w:p w:rsidR="00AE27C4" w:rsidRDefault="00AE2FC1">
      <w:pPr>
        <w:pStyle w:val="a3"/>
        <w:ind w:right="138"/>
      </w:pPr>
      <w:r>
        <w:t xml:space="preserve">правовое регулирование прав, обязанностей и ответственности органов местного самоуправления </w:t>
      </w:r>
      <w:r>
        <w:t>и должностных лиц местного самоуправления по предметам ведения субъектов Российской Федерации,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</w:t>
      </w:r>
      <w:r>
        <w:t>сийской Федерации;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7"/>
      </w:pPr>
      <w:r>
        <w:lastRenderedPageBreak/>
        <w:t>правовое регулирование прав,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полномочий, которыми органы местного само</w:t>
      </w:r>
      <w:r>
        <w:t xml:space="preserve">управления наделены законами субъектов Российской Федерации в </w:t>
      </w:r>
      <w:hyperlink w:anchor="_bookmark81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</w:t>
      </w:r>
    </w:p>
    <w:p w:rsidR="00AE27C4" w:rsidRDefault="00AE2FC1">
      <w:pPr>
        <w:pStyle w:val="a5"/>
        <w:numPr>
          <w:ilvl w:val="0"/>
          <w:numId w:val="139"/>
        </w:numPr>
        <w:tabs>
          <w:tab w:val="left" w:pos="965"/>
        </w:tabs>
        <w:ind w:right="135" w:firstLine="540"/>
        <w:jc w:val="both"/>
        <w:rPr>
          <w:sz w:val="24"/>
        </w:rPr>
      </w:pPr>
      <w:r>
        <w:rPr>
          <w:sz w:val="24"/>
        </w:rPr>
        <w:t>Осуществление исполнительно-распорядительных и контрольных полномочий органами государственной власти субъект</w:t>
      </w:r>
      <w:r>
        <w:rPr>
          <w:sz w:val="24"/>
        </w:rPr>
        <w:t>ов Российской Федерации в отношении муниципальных образований и органов местного самоуправления допускается только в случаях и порядке, установленных Конституцией Российской Федерации, федеральными конституционными законами,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 с ними законами субъектов Российской Федерации.</w:t>
      </w:r>
    </w:p>
    <w:p w:rsidR="00AE27C4" w:rsidRDefault="00AE2FC1">
      <w:pPr>
        <w:pStyle w:val="a5"/>
        <w:numPr>
          <w:ilvl w:val="0"/>
          <w:numId w:val="139"/>
        </w:numPr>
        <w:tabs>
          <w:tab w:val="left" w:pos="939"/>
        </w:tabs>
        <w:ind w:firstLine="540"/>
        <w:jc w:val="both"/>
        <w:rPr>
          <w:sz w:val="24"/>
        </w:rPr>
      </w:pPr>
      <w:r>
        <w:rPr>
          <w:sz w:val="24"/>
        </w:rPr>
        <w:t>В случае противоречия конституции (устава), закона, иного нормативного правового акта субъекта Российской Федерации, регулирующих вопросы организаци</w:t>
      </w:r>
      <w:r>
        <w:rPr>
          <w:sz w:val="24"/>
        </w:rPr>
        <w:t>и местного самоуправления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 устанавливающих права, обязанности и ответственность органов местного самоуправления и должностных лиц местного самоуправления, Конституции Российской Федерации, федеральным конституционным законам, настоящему Федеральному закон</w:t>
      </w:r>
      <w:r>
        <w:rPr>
          <w:sz w:val="24"/>
        </w:rPr>
        <w:t>у и другим федеральным законам применяются Конституция Российской Федерации, федеральные конституционные законы, настоящий Федеральный закон и другие федеральные законы.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</w:pPr>
      <w:bookmarkStart w:id="8" w:name="Статья_7._Муниципальные_правовые_акты"/>
      <w:bookmarkEnd w:id="8"/>
      <w:r>
        <w:t>Статья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Муниципальные</w:t>
      </w:r>
      <w:r>
        <w:rPr>
          <w:spacing w:val="-3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rPr>
          <w:spacing w:val="-4"/>
        </w:rPr>
        <w:t>акты</w:t>
      </w:r>
    </w:p>
    <w:p w:rsidR="00AE27C4" w:rsidRDefault="00AE2FC1">
      <w:pPr>
        <w:pStyle w:val="a5"/>
        <w:numPr>
          <w:ilvl w:val="0"/>
          <w:numId w:val="138"/>
        </w:numPr>
        <w:tabs>
          <w:tab w:val="left" w:pos="920"/>
        </w:tabs>
        <w:spacing w:before="272"/>
        <w:ind w:right="134" w:firstLine="540"/>
        <w:jc w:val="both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</w:p>
    <w:p w:rsidR="00AE27C4" w:rsidRDefault="00AE2FC1">
      <w:pPr>
        <w:pStyle w:val="a5"/>
        <w:numPr>
          <w:ilvl w:val="0"/>
          <w:numId w:val="138"/>
        </w:numPr>
        <w:tabs>
          <w:tab w:val="left" w:pos="1040"/>
        </w:tabs>
        <w:ind w:right="133" w:firstLine="540"/>
        <w:jc w:val="both"/>
        <w:rPr>
          <w:sz w:val="24"/>
        </w:rPr>
      </w:pPr>
      <w:r>
        <w:rPr>
          <w:sz w:val="24"/>
        </w:rPr>
        <w:t>По вопросам осуществления отдельных государственных полномочий, переданных органам мес</w:t>
      </w:r>
      <w:r>
        <w:rPr>
          <w:sz w:val="24"/>
        </w:rPr>
        <w:t>тного самоуправления федеральными законами и законами субъектов Российской Федерации, могут приниматься муниципальные правовые акты на основании и во исполнение положений, установленных соответствующими федеральными законами и (или) законами субъектов Росс</w:t>
      </w:r>
      <w:r>
        <w:rPr>
          <w:sz w:val="24"/>
        </w:rPr>
        <w:t>ийской Федерации.</w:t>
      </w:r>
    </w:p>
    <w:p w:rsidR="00AE27C4" w:rsidRDefault="00AE2FC1">
      <w:pPr>
        <w:pStyle w:val="a5"/>
        <w:numPr>
          <w:ilvl w:val="0"/>
          <w:numId w:val="138"/>
        </w:numPr>
        <w:tabs>
          <w:tab w:val="left" w:pos="944"/>
        </w:tabs>
        <w:ind w:right="141" w:firstLine="540"/>
        <w:jc w:val="both"/>
        <w:rPr>
          <w:sz w:val="24"/>
        </w:rPr>
      </w:pPr>
      <w:r>
        <w:rPr>
          <w:sz w:val="24"/>
        </w:rPr>
        <w:t>Муниципальные правовые акты, принятые органами местного самоуправления, подлежат обязательному исполнению на всей территории муниципального образования.</w:t>
      </w:r>
    </w:p>
    <w:p w:rsidR="00AE27C4" w:rsidRDefault="00AE2FC1">
      <w:pPr>
        <w:pStyle w:val="a3"/>
        <w:ind w:right="135"/>
      </w:pPr>
      <w:r>
        <w:t>За неисполнение муниципальных правовых актов граждане, руководители организаций, долж</w:t>
      </w:r>
      <w:r>
        <w:t>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Федерации.</w:t>
      </w:r>
    </w:p>
    <w:p w:rsidR="00AE27C4" w:rsidRDefault="00AE2FC1">
      <w:pPr>
        <w:pStyle w:val="a5"/>
        <w:numPr>
          <w:ilvl w:val="0"/>
          <w:numId w:val="138"/>
        </w:numPr>
        <w:tabs>
          <w:tab w:val="left" w:pos="1008"/>
        </w:tabs>
        <w:ind w:right="137" w:firstLine="540"/>
        <w:jc w:val="both"/>
        <w:rPr>
          <w:sz w:val="24"/>
        </w:rPr>
      </w:pPr>
      <w:r>
        <w:rPr>
          <w:sz w:val="24"/>
        </w:rPr>
        <w:t>Муниципальные правовые акты не должны противоречить Конст</w:t>
      </w:r>
      <w:r>
        <w:rPr>
          <w:sz w:val="24"/>
        </w:rPr>
        <w:t>итуции Российской Федерации, федеральным конституционным законам, настоящему Федеральному закону, другим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</w:t>
      </w:r>
      <w:r>
        <w:rPr>
          <w:sz w:val="24"/>
        </w:rPr>
        <w:t xml:space="preserve">бъектов Российской </w:t>
      </w:r>
      <w:r>
        <w:rPr>
          <w:spacing w:val="-2"/>
          <w:sz w:val="24"/>
        </w:rPr>
        <w:t>Федерации.</w:t>
      </w:r>
    </w:p>
    <w:p w:rsidR="00AE27C4" w:rsidRDefault="00AE2FC1">
      <w:pPr>
        <w:pStyle w:val="a5"/>
        <w:numPr>
          <w:ilvl w:val="0"/>
          <w:numId w:val="138"/>
        </w:numPr>
        <w:tabs>
          <w:tab w:val="left" w:pos="1030"/>
        </w:tabs>
        <w:spacing w:before="241"/>
        <w:ind w:right="138" w:firstLine="540"/>
        <w:jc w:val="both"/>
        <w:rPr>
          <w:sz w:val="24"/>
        </w:rPr>
      </w:pPr>
      <w:r>
        <w:rPr>
          <w:sz w:val="24"/>
        </w:rPr>
        <w:t>Если орган местного самоуправления полагает, что федеральный закон или иной нормативный</w:t>
      </w:r>
      <w:r>
        <w:rPr>
          <w:spacing w:val="29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29"/>
          <w:sz w:val="24"/>
        </w:rPr>
        <w:t xml:space="preserve"> </w:t>
      </w:r>
      <w:r>
        <w:rPr>
          <w:sz w:val="24"/>
        </w:rPr>
        <w:t>акт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9"/>
          <w:sz w:val="24"/>
        </w:rPr>
        <w:t xml:space="preserve"> </w:t>
      </w:r>
      <w:r>
        <w:rPr>
          <w:sz w:val="24"/>
        </w:rPr>
        <w:t>либо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z w:val="24"/>
        </w:rPr>
        <w:t>иной</w:t>
      </w:r>
      <w:r>
        <w:rPr>
          <w:spacing w:val="29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31"/>
          <w:sz w:val="24"/>
        </w:rPr>
        <w:t xml:space="preserve"> </w:t>
      </w:r>
      <w:r>
        <w:rPr>
          <w:sz w:val="24"/>
        </w:rPr>
        <w:t>правовой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4" w:firstLine="0"/>
      </w:pPr>
      <w:r>
        <w:lastRenderedPageBreak/>
        <w:t>акт субъекта Российской Федерации по вопросам</w:t>
      </w:r>
      <w:r>
        <w:t xml:space="preserve"> организации местного самоуправления и (или) установления прав,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Федерации, федеральным конституционным законам,</w:t>
      </w:r>
      <w:r>
        <w:t xml:space="preserve">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Федерации, вопрос о соответствии федерального закона или иного н</w:t>
      </w:r>
      <w:r>
        <w:t>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(или) установления прав, обязанностей и ответственности органов местного самоу</w:t>
      </w:r>
      <w:r>
        <w:t>правления и должностных лиц местного самоуправления Конституции Российской Федерации, федеральным конституционным законам, федеральным законам, договорам о разграничении предметов ведения и полномочий между органами государственной власти Российской Федера</w:t>
      </w:r>
      <w:r>
        <w:t>ции и органами государственной власти субъекта Российской Федерации разрешается соответствующим судом.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</w:t>
      </w:r>
      <w:r>
        <w:t>ивного правового акта субъекта Российской Федерации или отдельных их положений не соответствующими Конституции Российской Федерации, федеральным конституционным законам, федеральным законам, договорам о разграничении предметов</w:t>
      </w:r>
      <w:r>
        <w:rPr>
          <w:spacing w:val="-2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полномочий между</w:t>
      </w:r>
      <w:r>
        <w:rPr>
          <w:spacing w:val="-8"/>
        </w:rPr>
        <w:t xml:space="preserve"> </w:t>
      </w:r>
      <w:r>
        <w:t>ор</w:t>
      </w:r>
      <w:r>
        <w:t>ганами государственной власти Российской</w:t>
      </w:r>
      <w:r>
        <w:rPr>
          <w:spacing w:val="-2"/>
        </w:rPr>
        <w:t xml:space="preserve"> </w:t>
      </w:r>
      <w:r>
        <w:t>Федерации и органами государственной власти субъекта Российской Федерации принятие муниципальных правовых актов, противоречащих соответствующим положениям федерального закона или иного нормативного правового акта Ро</w:t>
      </w:r>
      <w:r>
        <w:t>ссийской Федерации либо закона или иного нормативного правового акта субъекта Российской Федерации, не допускается.</w:t>
      </w:r>
    </w:p>
    <w:p w:rsidR="00AE27C4" w:rsidRDefault="00AE2FC1">
      <w:pPr>
        <w:pStyle w:val="a5"/>
        <w:numPr>
          <w:ilvl w:val="0"/>
          <w:numId w:val="138"/>
        </w:numPr>
        <w:tabs>
          <w:tab w:val="left" w:pos="975"/>
        </w:tabs>
        <w:ind w:firstLine="540"/>
        <w:jc w:val="both"/>
        <w:rPr>
          <w:sz w:val="24"/>
        </w:rPr>
      </w:pPr>
      <w:r>
        <w:rPr>
          <w:sz w:val="24"/>
        </w:rPr>
        <w:t>Муниципальные нормативные правовые акты городских округов (городских округов с внутригородским делением), являющихся административными центр</w:t>
      </w:r>
      <w:r>
        <w:rPr>
          <w:sz w:val="24"/>
        </w:rPr>
        <w:t xml:space="preserve">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</w:t>
      </w:r>
      <w:hyperlink w:anchor="_bookmark1" w:history="1">
        <w:r>
          <w:rPr>
            <w:color w:val="0000FF"/>
            <w:sz w:val="24"/>
          </w:rPr>
          <w:t>части 7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</w:t>
      </w:r>
      <w:r>
        <w:rPr>
          <w:sz w:val="24"/>
        </w:rPr>
        <w:t>ей статьи,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</w:t>
      </w:r>
      <w:r>
        <w:rPr>
          <w:sz w:val="24"/>
        </w:rPr>
        <w:t xml:space="preserve">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</w:t>
      </w:r>
      <w:r>
        <w:rPr>
          <w:sz w:val="24"/>
        </w:rPr>
        <w:t>соответствующий перечень законом субъекта 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положениям </w:t>
      </w:r>
      <w:hyperlink w:anchor="_bookmark1" w:history="1">
        <w:r>
          <w:rPr>
            <w:color w:val="0000FF"/>
            <w:sz w:val="24"/>
          </w:rPr>
          <w:t>части 7</w:t>
        </w:r>
      </w:hyperlink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настоящей статьи,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AE27C4" w:rsidRDefault="00AE2FC1">
      <w:pPr>
        <w:pStyle w:val="a3"/>
        <w:spacing w:before="1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3"/>
        <w:ind w:right="135"/>
      </w:pPr>
      <w:r>
        <w:t>Муниципальные нормативные правовые акты иных муниципальных образований, затрагива</w:t>
      </w:r>
      <w:r>
        <w:t xml:space="preserve">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</w:t>
      </w:r>
      <w:r>
        <w:t>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</w:pPr>
      <w:r>
        <w:lastRenderedPageBreak/>
        <w:t>(часть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30.12.2015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447-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38"/>
        </w:numPr>
        <w:tabs>
          <w:tab w:val="left" w:pos="1248"/>
        </w:tabs>
        <w:ind w:right="137" w:firstLine="540"/>
        <w:jc w:val="both"/>
        <w:rPr>
          <w:sz w:val="24"/>
        </w:rPr>
      </w:pPr>
      <w:r>
        <w:rPr>
          <w:sz w:val="24"/>
        </w:rPr>
        <w:t>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</w:t>
      </w:r>
      <w:r>
        <w:rPr>
          <w:sz w:val="24"/>
        </w:rPr>
        <w:t>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</w:t>
      </w:r>
      <w:r>
        <w:rPr>
          <w:sz w:val="24"/>
        </w:rPr>
        <w:t>ми актами с учетом принципов установления и оценки применения обязательных требований, определенных Федеральным законом от 31 июля 2020 года N 247-ФЗ "Об обязательных требованиях в Российской Федерации".</w:t>
      </w:r>
    </w:p>
    <w:p w:rsidR="00AE27C4" w:rsidRDefault="00AE2FC1">
      <w:pPr>
        <w:pStyle w:val="a3"/>
        <w:spacing w:before="0"/>
        <w:ind w:firstLine="0"/>
      </w:pPr>
      <w:bookmarkStart w:id="9" w:name="_bookmark1"/>
      <w:bookmarkEnd w:id="9"/>
      <w:r>
        <w:t>(часть</w:t>
      </w:r>
      <w:r>
        <w:rPr>
          <w:spacing w:val="-2"/>
        </w:rPr>
        <w:t xml:space="preserve"> </w:t>
      </w:r>
      <w:r>
        <w:t>6.1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11.06.2021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170-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38"/>
        </w:numPr>
        <w:tabs>
          <w:tab w:val="left" w:pos="1018"/>
          <w:tab w:val="left" w:pos="1299"/>
          <w:tab w:val="left" w:pos="3190"/>
          <w:tab w:val="left" w:pos="3526"/>
          <w:tab w:val="left" w:pos="4505"/>
          <w:tab w:val="left" w:pos="5634"/>
          <w:tab w:val="left" w:pos="7052"/>
          <w:tab w:val="left" w:pos="8470"/>
          <w:tab w:val="left" w:pos="9560"/>
        </w:tabs>
        <w:ind w:right="137" w:firstLine="540"/>
        <w:rPr>
          <w:sz w:val="24"/>
        </w:rPr>
      </w:pPr>
      <w:r>
        <w:rPr>
          <w:sz w:val="24"/>
        </w:rPr>
        <w:t>Законом</w:t>
      </w:r>
      <w:r>
        <w:rPr>
          <w:spacing w:val="80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муниципальных районов, муниципальных и городских округов, в которых проведение экспертизы муниципальных нормативных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0"/>
          <w:sz w:val="24"/>
        </w:rPr>
        <w:t xml:space="preserve"> </w:t>
      </w:r>
      <w:r>
        <w:rPr>
          <w:sz w:val="24"/>
        </w:rPr>
        <w:t>актов,</w:t>
      </w:r>
      <w:r>
        <w:rPr>
          <w:spacing w:val="40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 инвестиционной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обязательным.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этом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0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8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районов,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и городских округов в указанный перечень, отражающие объективные о</w:t>
      </w:r>
      <w:r>
        <w:rPr>
          <w:sz w:val="24"/>
        </w:rPr>
        <w:t xml:space="preserve">собенности осуществления </w:t>
      </w:r>
      <w:r>
        <w:rPr>
          <w:spacing w:val="-2"/>
          <w:sz w:val="24"/>
        </w:rPr>
        <w:t>местного</w:t>
      </w:r>
      <w:r>
        <w:rPr>
          <w:sz w:val="24"/>
        </w:rPr>
        <w:tab/>
      </w:r>
      <w:r>
        <w:rPr>
          <w:spacing w:val="-2"/>
          <w:sz w:val="24"/>
        </w:rPr>
        <w:t>самоуправления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данном</w:t>
      </w:r>
      <w:r>
        <w:rPr>
          <w:sz w:val="24"/>
        </w:rPr>
        <w:tab/>
      </w:r>
      <w:r>
        <w:rPr>
          <w:spacing w:val="-2"/>
          <w:sz w:val="24"/>
        </w:rPr>
        <w:t>субъекте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>Федерации,</w:t>
      </w:r>
      <w:r>
        <w:rPr>
          <w:sz w:val="24"/>
        </w:rPr>
        <w:tab/>
      </w:r>
      <w:r>
        <w:rPr>
          <w:spacing w:val="-2"/>
          <w:sz w:val="24"/>
        </w:rPr>
        <w:t>включая</w:t>
      </w:r>
      <w:r>
        <w:rPr>
          <w:sz w:val="24"/>
        </w:rPr>
        <w:tab/>
      </w:r>
      <w:r>
        <w:rPr>
          <w:spacing w:val="-2"/>
          <w:sz w:val="24"/>
        </w:rPr>
        <w:t xml:space="preserve">степень </w:t>
      </w:r>
      <w:r>
        <w:rPr>
          <w:sz w:val="24"/>
        </w:rPr>
        <w:t>концентрации возложенных на такие муниципальные образования государственных полномочий. (часть</w:t>
      </w:r>
      <w:r>
        <w:rPr>
          <w:spacing w:val="33"/>
          <w:sz w:val="24"/>
        </w:rPr>
        <w:t xml:space="preserve"> </w:t>
      </w:r>
      <w:r>
        <w:rPr>
          <w:sz w:val="24"/>
        </w:rPr>
        <w:t>7</w:t>
      </w:r>
      <w:r>
        <w:rPr>
          <w:spacing w:val="33"/>
          <w:sz w:val="24"/>
        </w:rPr>
        <w:t xml:space="preserve"> </w:t>
      </w:r>
      <w:r>
        <w:rPr>
          <w:sz w:val="24"/>
        </w:rPr>
        <w:t>введена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3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30.12.2015</w:t>
      </w:r>
      <w:r>
        <w:rPr>
          <w:spacing w:val="33"/>
          <w:sz w:val="24"/>
        </w:rPr>
        <w:t xml:space="preserve"> </w:t>
      </w:r>
      <w:r>
        <w:rPr>
          <w:sz w:val="24"/>
        </w:rPr>
        <w:t>N</w:t>
      </w:r>
      <w:r>
        <w:rPr>
          <w:spacing w:val="32"/>
          <w:sz w:val="24"/>
        </w:rPr>
        <w:t xml:space="preserve"> </w:t>
      </w:r>
      <w:r>
        <w:rPr>
          <w:sz w:val="24"/>
        </w:rPr>
        <w:t>447-ФЗ;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ред.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2"/>
          <w:sz w:val="24"/>
        </w:rPr>
        <w:t xml:space="preserve"> </w:t>
      </w:r>
      <w:r>
        <w:rPr>
          <w:sz w:val="24"/>
        </w:rPr>
        <w:t>от 01.05.2019 N 87-ФЗ)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spacing w:line="480" w:lineRule="auto"/>
        <w:ind w:right="698"/>
      </w:pPr>
      <w:bookmarkStart w:id="10" w:name="Статья_8._Утратила_силу._-_Федеральный_з"/>
      <w:bookmarkEnd w:id="10"/>
      <w:r>
        <w:t>Статья</w:t>
      </w:r>
      <w:r>
        <w:rPr>
          <w:spacing w:val="-5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Утратила</w:t>
      </w:r>
      <w:r>
        <w:rPr>
          <w:spacing w:val="-3"/>
        </w:rPr>
        <w:t xml:space="preserve"> </w:t>
      </w:r>
      <w:r>
        <w:t>силу.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13.07.2024</w:t>
      </w:r>
      <w:r>
        <w:rPr>
          <w:spacing w:val="-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 xml:space="preserve">181-ФЗ. </w:t>
      </w:r>
      <w:bookmarkStart w:id="11" w:name="Статья_9._Официальные_символы_муниципаль"/>
      <w:bookmarkStart w:id="12" w:name="_bookmark2"/>
      <w:bookmarkEnd w:id="11"/>
      <w:bookmarkEnd w:id="12"/>
      <w:r>
        <w:t>Статья 9. Официальные символы муниципальных образований</w:t>
      </w:r>
    </w:p>
    <w:p w:rsidR="00AE27C4" w:rsidRDefault="00AE2FC1">
      <w:pPr>
        <w:pStyle w:val="a5"/>
        <w:numPr>
          <w:ilvl w:val="0"/>
          <w:numId w:val="137"/>
        </w:numPr>
        <w:tabs>
          <w:tab w:val="left" w:pos="1042"/>
        </w:tabs>
        <w:spacing w:before="0"/>
        <w:ind w:right="139" w:firstLine="540"/>
        <w:jc w:val="both"/>
        <w:rPr>
          <w:sz w:val="24"/>
        </w:rPr>
      </w:pPr>
      <w:r>
        <w:rPr>
          <w:sz w:val="24"/>
        </w:rPr>
        <w:t>Муниципальные образования в соответствии с федеральным законодательством и геральдическими правилами вправе устанавливать официальные символы, отражающие исторические, культурные, национальные и иные местные традиции и особенности.</w:t>
      </w:r>
    </w:p>
    <w:p w:rsidR="00AE27C4" w:rsidRDefault="00AE2FC1">
      <w:pPr>
        <w:pStyle w:val="a5"/>
        <w:numPr>
          <w:ilvl w:val="0"/>
          <w:numId w:val="137"/>
        </w:numPr>
        <w:tabs>
          <w:tab w:val="left" w:pos="1107"/>
          <w:tab w:val="left" w:pos="2802"/>
          <w:tab w:val="left" w:pos="3949"/>
          <w:tab w:val="left" w:pos="5860"/>
          <w:tab w:val="left" w:pos="7396"/>
          <w:tab w:val="left" w:pos="8615"/>
        </w:tabs>
        <w:spacing w:before="236"/>
        <w:ind w:right="140" w:firstLine="540"/>
        <w:rPr>
          <w:sz w:val="24"/>
        </w:rPr>
      </w:pPr>
      <w:r>
        <w:rPr>
          <w:spacing w:val="-2"/>
          <w:sz w:val="24"/>
        </w:rPr>
        <w:t>Официальные</w:t>
      </w:r>
      <w:r>
        <w:rPr>
          <w:sz w:val="24"/>
        </w:rPr>
        <w:tab/>
      </w:r>
      <w:r>
        <w:rPr>
          <w:spacing w:val="-2"/>
          <w:sz w:val="24"/>
        </w:rPr>
        <w:t>символы</w:t>
      </w:r>
      <w:r>
        <w:rPr>
          <w:sz w:val="24"/>
        </w:rPr>
        <w:tab/>
      </w:r>
      <w:r>
        <w:rPr>
          <w:spacing w:val="-2"/>
          <w:sz w:val="24"/>
        </w:rPr>
        <w:t>муни</w:t>
      </w:r>
      <w:r>
        <w:rPr>
          <w:spacing w:val="-2"/>
          <w:sz w:val="24"/>
        </w:rPr>
        <w:t>ципальных</w:t>
      </w:r>
      <w:r>
        <w:rPr>
          <w:sz w:val="24"/>
        </w:rPr>
        <w:tab/>
      </w:r>
      <w:r>
        <w:rPr>
          <w:spacing w:val="-2"/>
          <w:sz w:val="24"/>
        </w:rPr>
        <w:t>образований</w:t>
      </w:r>
      <w:r>
        <w:rPr>
          <w:sz w:val="24"/>
        </w:rPr>
        <w:tab/>
      </w:r>
      <w:r>
        <w:rPr>
          <w:spacing w:val="-2"/>
          <w:sz w:val="24"/>
        </w:rPr>
        <w:t>подлежат</w:t>
      </w:r>
      <w:r>
        <w:rPr>
          <w:sz w:val="24"/>
        </w:rPr>
        <w:tab/>
      </w:r>
      <w:r>
        <w:rPr>
          <w:spacing w:val="-2"/>
          <w:sz w:val="24"/>
        </w:rPr>
        <w:t xml:space="preserve">государственной </w:t>
      </w:r>
      <w:r>
        <w:rPr>
          <w:sz w:val="24"/>
        </w:rPr>
        <w:t>регистрации в порядке, установленном федеральным законодательством.</w:t>
      </w:r>
    </w:p>
    <w:p w:rsidR="00AE27C4" w:rsidRDefault="00AE2FC1">
      <w:pPr>
        <w:pStyle w:val="a5"/>
        <w:numPr>
          <w:ilvl w:val="0"/>
          <w:numId w:val="137"/>
        </w:numPr>
        <w:tabs>
          <w:tab w:val="left" w:pos="1112"/>
        </w:tabs>
        <w:ind w:right="137" w:firstLine="540"/>
        <w:jc w:val="both"/>
        <w:rPr>
          <w:sz w:val="24"/>
        </w:rPr>
      </w:pPr>
      <w:r>
        <w:rPr>
          <w:sz w:val="24"/>
        </w:rPr>
        <w:t xml:space="preserve">Официальные символы муниципальных образований и порядок официального использования указанных символов устанавливаются уставами муниципальных </w:t>
      </w:r>
      <w:r>
        <w:rPr>
          <w:sz w:val="24"/>
        </w:rPr>
        <w:t>образований и (или) нормативными правовыми актами представительных органов муниципальных образований.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spacing w:line="274" w:lineRule="exact"/>
      </w:pPr>
      <w:bookmarkStart w:id="13" w:name="Статья_9.1._Наименования_муниципальных_о"/>
      <w:bookmarkEnd w:id="13"/>
      <w:r>
        <w:t>Статья</w:t>
      </w:r>
      <w:r>
        <w:rPr>
          <w:spacing w:val="-8"/>
        </w:rPr>
        <w:t xml:space="preserve"> </w:t>
      </w:r>
      <w:r>
        <w:t>9.1.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rPr>
          <w:spacing w:val="-2"/>
        </w:rPr>
        <w:t>образований</w:t>
      </w:r>
    </w:p>
    <w:p w:rsidR="00AE27C4" w:rsidRDefault="00AE2FC1">
      <w:pPr>
        <w:pStyle w:val="a3"/>
        <w:spacing w:before="0" w:line="274" w:lineRule="exact"/>
        <w:ind w:left="680" w:firstLine="0"/>
        <w:jc w:val="left"/>
      </w:pPr>
      <w:r>
        <w:t>(введена</w:t>
      </w:r>
      <w:r>
        <w:rPr>
          <w:spacing w:val="-4"/>
        </w:rPr>
        <w:t xml:space="preserve"> </w:t>
      </w:r>
      <w:r>
        <w:t>Федеральным 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5"/>
        <w:numPr>
          <w:ilvl w:val="0"/>
          <w:numId w:val="136"/>
        </w:numPr>
        <w:tabs>
          <w:tab w:val="left" w:pos="951"/>
        </w:tabs>
        <w:spacing w:before="0"/>
        <w:ind w:right="138" w:firstLine="540"/>
        <w:rPr>
          <w:sz w:val="24"/>
        </w:rPr>
      </w:pPr>
      <w:bookmarkStart w:id="14" w:name="_bookmark3"/>
      <w:bookmarkEnd w:id="14"/>
      <w:r>
        <w:rPr>
          <w:sz w:val="24"/>
        </w:rPr>
        <w:t>Наименование муниципального образования должно содержать</w:t>
      </w:r>
      <w:r>
        <w:rPr>
          <w:spacing w:val="32"/>
          <w:sz w:val="24"/>
        </w:rPr>
        <w:t xml:space="preserve"> </w:t>
      </w:r>
      <w:r>
        <w:rPr>
          <w:sz w:val="24"/>
        </w:rPr>
        <w:t>указание на его статус и</w:t>
      </w:r>
      <w:r>
        <w:rPr>
          <w:spacing w:val="40"/>
          <w:sz w:val="24"/>
        </w:rPr>
        <w:t xml:space="preserve"> </w:t>
      </w:r>
      <w:r>
        <w:rPr>
          <w:sz w:val="24"/>
        </w:rPr>
        <w:t>субъект Российской Федерации, в котором расположено данное муниципальное образование.</w:t>
      </w:r>
    </w:p>
    <w:p w:rsidR="00AE27C4" w:rsidRDefault="00AE2FC1">
      <w:pPr>
        <w:pStyle w:val="a5"/>
        <w:numPr>
          <w:ilvl w:val="0"/>
          <w:numId w:val="136"/>
        </w:numPr>
        <w:tabs>
          <w:tab w:val="left" w:pos="1016"/>
        </w:tabs>
        <w:ind w:right="138" w:firstLine="540"/>
        <w:jc w:val="both"/>
        <w:rPr>
          <w:sz w:val="24"/>
        </w:rPr>
      </w:pPr>
      <w:r>
        <w:rPr>
          <w:sz w:val="24"/>
        </w:rPr>
        <w:t xml:space="preserve">В случае, если в городском округе расположен административный центр субъекта Российской </w:t>
      </w:r>
      <w:r>
        <w:rPr>
          <w:sz w:val="24"/>
        </w:rPr>
        <w:t>Федерации, указание на наименование этого субъекта Российской Федерации в наименовании данного муниципального образования может не приводиться.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136"/>
        </w:numPr>
        <w:tabs>
          <w:tab w:val="left" w:pos="963"/>
        </w:tabs>
        <w:spacing w:before="268"/>
        <w:ind w:right="135" w:firstLine="540"/>
        <w:jc w:val="both"/>
        <w:rPr>
          <w:sz w:val="24"/>
        </w:rPr>
      </w:pPr>
      <w:r>
        <w:rPr>
          <w:sz w:val="24"/>
        </w:rPr>
        <w:lastRenderedPageBreak/>
        <w:t>В наименование городского поселения, сельского поселения, а также внутригородского района поми</w:t>
      </w:r>
      <w:r>
        <w:rPr>
          <w:sz w:val="24"/>
        </w:rPr>
        <w:t xml:space="preserve">мо элементов, указанных в </w:t>
      </w:r>
      <w:hyperlink w:anchor="_bookmark3" w:history="1">
        <w:r>
          <w:rPr>
            <w:color w:val="0000FF"/>
            <w:sz w:val="24"/>
          </w:rPr>
          <w:t>части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статьи, должно включаться соответственно указание на наименование муниципального района, в состав которого входит данное поселение, или указание на наименование городского округа с внутригородским делением, в котором образован этот внутригородско</w:t>
      </w:r>
      <w:r>
        <w:rPr>
          <w:sz w:val="24"/>
        </w:rPr>
        <w:t>й район.</w:t>
      </w:r>
    </w:p>
    <w:p w:rsidR="00AE27C4" w:rsidRDefault="00AE2FC1">
      <w:pPr>
        <w:pStyle w:val="a5"/>
        <w:numPr>
          <w:ilvl w:val="0"/>
          <w:numId w:val="136"/>
        </w:numPr>
        <w:tabs>
          <w:tab w:val="left" w:pos="948"/>
        </w:tabs>
        <w:ind w:right="134" w:firstLine="540"/>
        <w:jc w:val="both"/>
        <w:rPr>
          <w:sz w:val="24"/>
        </w:rPr>
      </w:pPr>
      <w:bookmarkStart w:id="15" w:name="_bookmark4"/>
      <w:bookmarkEnd w:id="15"/>
      <w:r>
        <w:rPr>
          <w:sz w:val="24"/>
        </w:rPr>
        <w:t>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традиций, а также наличия почетных званий СССР и Российской Федерации.</w:t>
      </w:r>
    </w:p>
    <w:p w:rsidR="00AE27C4" w:rsidRDefault="00AE2FC1">
      <w:pPr>
        <w:pStyle w:val="a5"/>
        <w:numPr>
          <w:ilvl w:val="0"/>
          <w:numId w:val="136"/>
        </w:numPr>
        <w:tabs>
          <w:tab w:val="left" w:pos="1023"/>
        </w:tabs>
        <w:ind w:right="135" w:firstLine="540"/>
        <w:jc w:val="both"/>
        <w:rPr>
          <w:sz w:val="24"/>
        </w:rPr>
      </w:pPr>
      <w:r>
        <w:rPr>
          <w:sz w:val="24"/>
        </w:rPr>
        <w:t>Уставом муниципального образова</w:t>
      </w:r>
      <w:r>
        <w:rPr>
          <w:sz w:val="24"/>
        </w:rPr>
        <w:t>ния может быть предусмотрено использование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сокращенной формы наименования му</w:t>
      </w:r>
      <w:r>
        <w:rPr>
          <w:sz w:val="24"/>
        </w:rPr>
        <w:t xml:space="preserve">ниципального образования наравне с наименованием данного муниципального образования, определенным уставом муниципального образования в соответствии с </w:t>
      </w:r>
      <w:hyperlink w:anchor="_bookmark3" w:history="1">
        <w:r>
          <w:rPr>
            <w:color w:val="0000FF"/>
            <w:sz w:val="24"/>
          </w:rPr>
          <w:t>частями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- </w:t>
      </w:r>
      <w:hyperlink w:anchor="_bookmark4" w:history="1">
        <w:r>
          <w:rPr>
            <w:color w:val="0000FF"/>
            <w:sz w:val="24"/>
          </w:rPr>
          <w:t>4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статьи.</w:t>
      </w:r>
    </w:p>
    <w:p w:rsidR="00AE27C4" w:rsidRDefault="00AE2FC1">
      <w:pPr>
        <w:pStyle w:val="a5"/>
        <w:numPr>
          <w:ilvl w:val="0"/>
          <w:numId w:val="136"/>
        </w:numPr>
        <w:tabs>
          <w:tab w:val="left" w:pos="992"/>
        </w:tabs>
        <w:ind w:right="137" w:firstLine="540"/>
        <w:jc w:val="both"/>
        <w:rPr>
          <w:sz w:val="24"/>
        </w:rPr>
      </w:pPr>
      <w:r>
        <w:rPr>
          <w:sz w:val="24"/>
        </w:rPr>
        <w:t>Наименование м</w:t>
      </w:r>
      <w:r>
        <w:rPr>
          <w:sz w:val="24"/>
        </w:rPr>
        <w:t>униципального образования подлежит включению в государственный реестр муниципальных образований Российской Федерации в порядке, определяемом Правительством Российской Федерации.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3325" w:right="1674" w:hanging="1563"/>
      </w:pPr>
      <w:bookmarkStart w:id="16" w:name="Глава_2._ПРИНЦИПЫ_ТЕРРИТОРИАЛЬНОЙ_ОРГАНИ"/>
      <w:bookmarkEnd w:id="16"/>
      <w:r>
        <w:t>Глава</w:t>
      </w:r>
      <w:r>
        <w:rPr>
          <w:spacing w:val="-10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ТЕРРИТОРИАЛЬНОЙ</w:t>
      </w:r>
      <w:r>
        <w:rPr>
          <w:spacing w:val="-9"/>
        </w:rPr>
        <w:t xml:space="preserve"> </w:t>
      </w:r>
      <w:r>
        <w:t>ОРГАНИЗАЦИИ МЕСТНОГО САМОУПРАВЛЕНИЯ</w:t>
      </w:r>
    </w:p>
    <w:p w:rsidR="00AE27C4" w:rsidRDefault="00AE27C4">
      <w:pPr>
        <w:pStyle w:val="a3"/>
        <w:spacing w:before="0"/>
        <w:ind w:left="0" w:firstLine="0"/>
        <w:jc w:val="left"/>
        <w:rPr>
          <w:rFonts w:ascii="Arial"/>
          <w:b/>
        </w:rPr>
      </w:pPr>
    </w:p>
    <w:p w:rsidR="00AE27C4" w:rsidRDefault="00AE2FC1">
      <w:pPr>
        <w:ind w:left="680"/>
        <w:rPr>
          <w:rFonts w:ascii="Arial" w:hAnsi="Arial"/>
          <w:b/>
          <w:sz w:val="24"/>
        </w:rPr>
      </w:pPr>
      <w:bookmarkStart w:id="17" w:name="Статья_10._Территории_муниципальных_обра"/>
      <w:bookmarkStart w:id="18" w:name="_bookmark5"/>
      <w:bookmarkEnd w:id="17"/>
      <w:bookmarkEnd w:id="18"/>
      <w:r>
        <w:rPr>
          <w:rFonts w:ascii="Arial" w:hAnsi="Arial"/>
          <w:b/>
          <w:sz w:val="24"/>
        </w:rPr>
        <w:t>Статья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10.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Территории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муниципальных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образований</w:t>
      </w:r>
    </w:p>
    <w:p w:rsidR="00AE27C4" w:rsidRDefault="00AE2FC1">
      <w:pPr>
        <w:pStyle w:val="a5"/>
        <w:numPr>
          <w:ilvl w:val="0"/>
          <w:numId w:val="135"/>
        </w:numPr>
        <w:tabs>
          <w:tab w:val="left" w:pos="970"/>
        </w:tabs>
        <w:spacing w:before="272"/>
        <w:ind w:right="137" w:firstLine="540"/>
        <w:jc w:val="both"/>
        <w:rPr>
          <w:sz w:val="24"/>
        </w:rPr>
      </w:pPr>
      <w:r>
        <w:rPr>
          <w:sz w:val="24"/>
        </w:rPr>
        <w:t>Местное самоуправление осуществляется на всей территории Российской Федерации в городских, сельских поселениях, муниципальных районах, муниципальных и городских округах и на внутригородских территориях городов феде</w:t>
      </w:r>
      <w:r>
        <w:rPr>
          <w:sz w:val="24"/>
        </w:rPr>
        <w:t>рального значения.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3"/>
        <w:jc w:val="left"/>
      </w:pPr>
      <w:r>
        <w:t>В</w:t>
      </w:r>
      <w:r>
        <w:rPr>
          <w:spacing w:val="40"/>
        </w:rPr>
        <w:t xml:space="preserve"> </w:t>
      </w:r>
      <w:r>
        <w:t>городских</w:t>
      </w:r>
      <w:r>
        <w:rPr>
          <w:spacing w:val="40"/>
        </w:rPr>
        <w:t xml:space="preserve"> </w:t>
      </w:r>
      <w:r>
        <w:t>округах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законами</w:t>
      </w:r>
      <w:r>
        <w:rPr>
          <w:spacing w:val="40"/>
        </w:rPr>
        <w:t xml:space="preserve"> </w:t>
      </w:r>
      <w:r>
        <w:t>субъекта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местное самоуправление может осуществляться также на территориях внутригородских районов.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35"/>
        </w:numPr>
        <w:tabs>
          <w:tab w:val="left" w:pos="1186"/>
        </w:tabs>
        <w:ind w:firstLine="540"/>
        <w:jc w:val="both"/>
        <w:rPr>
          <w:sz w:val="24"/>
        </w:rPr>
      </w:pPr>
      <w:r>
        <w:rPr>
          <w:sz w:val="24"/>
        </w:rPr>
        <w:t>Наделение муниципальных образований статусом городского, сельского поселения, муниципального района, муниципального округа, городского округа, городского округа с внутригородским делением, внутригородского</w:t>
      </w:r>
      <w:r>
        <w:rPr>
          <w:sz w:val="24"/>
        </w:rPr>
        <w:t xml:space="preserve"> района, внутригородской территории городов федерального значения осуществляется законами субъектов Российской Федерации.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136-ФЗ,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35"/>
        </w:numPr>
        <w:tabs>
          <w:tab w:val="left" w:pos="1052"/>
        </w:tabs>
        <w:ind w:firstLine="540"/>
        <w:jc w:val="both"/>
        <w:rPr>
          <w:sz w:val="24"/>
        </w:rPr>
      </w:pPr>
      <w:r>
        <w:rPr>
          <w:sz w:val="24"/>
        </w:rPr>
        <w:t>Границы территорий муниципальных образований устанавливаютс</w:t>
      </w:r>
      <w:r>
        <w:rPr>
          <w:sz w:val="24"/>
        </w:rPr>
        <w:t xml:space="preserve">я и изменяются законами субъектов Российской Федерации в соответствии с требованиями, предусмотренными </w:t>
      </w:r>
      <w:hyperlink w:anchor="_bookmark7" w:history="1">
        <w:r>
          <w:rPr>
            <w:color w:val="0000FF"/>
            <w:sz w:val="24"/>
          </w:rPr>
          <w:t>статьями 11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- </w:t>
      </w:r>
      <w:hyperlink w:anchor="_bookmark19" w:history="1">
        <w:r>
          <w:rPr>
            <w:color w:val="0000FF"/>
            <w:sz w:val="24"/>
          </w:rPr>
          <w:t>13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закона.</w:t>
      </w:r>
    </w:p>
    <w:p w:rsidR="00AE27C4" w:rsidRDefault="00AE2FC1">
      <w:pPr>
        <w:pStyle w:val="a5"/>
        <w:numPr>
          <w:ilvl w:val="0"/>
          <w:numId w:val="135"/>
        </w:numPr>
        <w:tabs>
          <w:tab w:val="left" w:pos="939"/>
        </w:tabs>
        <w:spacing w:before="241"/>
        <w:ind w:left="939" w:right="0" w:hanging="259"/>
        <w:rPr>
          <w:sz w:val="24"/>
        </w:rPr>
      </w:pPr>
      <w:bookmarkStart w:id="19" w:name="_bookmark6"/>
      <w:bookmarkEnd w:id="19"/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9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9"/>
          <w:sz w:val="24"/>
        </w:rPr>
        <w:t xml:space="preserve"> </w:t>
      </w:r>
      <w:r>
        <w:rPr>
          <w:sz w:val="24"/>
        </w:rPr>
        <w:t>между</w:t>
      </w:r>
      <w:r>
        <w:rPr>
          <w:spacing w:val="14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7"/>
          <w:sz w:val="24"/>
        </w:rPr>
        <w:t xml:space="preserve"> </w:t>
      </w:r>
      <w:hyperlink w:anchor="_bookmark16" w:history="1">
        <w:r>
          <w:rPr>
            <w:color w:val="0000FF"/>
            <w:sz w:val="24"/>
          </w:rPr>
          <w:t>статей</w:t>
        </w:r>
        <w:r>
          <w:rPr>
            <w:color w:val="0000FF"/>
            <w:spacing w:val="19"/>
            <w:sz w:val="24"/>
          </w:rPr>
          <w:t xml:space="preserve"> </w:t>
        </w:r>
        <w:r>
          <w:rPr>
            <w:color w:val="0000FF"/>
            <w:sz w:val="24"/>
          </w:rPr>
          <w:t>12</w:t>
        </w:r>
      </w:hyperlink>
      <w:r>
        <w:rPr>
          <w:color w:val="0000FF"/>
          <w:spacing w:val="20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AE27C4" w:rsidRDefault="00AE2FC1">
      <w:pPr>
        <w:pStyle w:val="a3"/>
        <w:spacing w:before="0"/>
        <w:ind w:firstLine="0"/>
        <w:jc w:val="left"/>
      </w:pPr>
      <w:hyperlink w:anchor="_bookmark19" w:history="1">
        <w:r>
          <w:rPr>
            <w:color w:val="0000FF"/>
          </w:rPr>
          <w:t>13</w:t>
        </w:r>
      </w:hyperlink>
      <w:r>
        <w:rPr>
          <w:color w:val="0000FF"/>
          <w:spacing w:val="80"/>
          <w:w w:val="150"/>
        </w:rPr>
        <w:t xml:space="preserve"> </w:t>
      </w:r>
      <w:r>
        <w:t>настоящего</w:t>
      </w:r>
      <w:r>
        <w:rPr>
          <w:spacing w:val="80"/>
          <w:w w:val="150"/>
        </w:rPr>
        <w:t xml:space="preserve"> </w:t>
      </w:r>
      <w:r>
        <w:t>Федерального</w:t>
      </w:r>
      <w:r>
        <w:rPr>
          <w:spacing w:val="80"/>
          <w:w w:val="150"/>
        </w:rPr>
        <w:t xml:space="preserve"> </w:t>
      </w:r>
      <w:r>
        <w:t>закона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применяются.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этом</w:t>
      </w:r>
      <w:r>
        <w:rPr>
          <w:spacing w:val="80"/>
          <w:w w:val="150"/>
        </w:rPr>
        <w:t xml:space="preserve"> </w:t>
      </w:r>
      <w:r>
        <w:t>случае</w:t>
      </w:r>
      <w:r>
        <w:rPr>
          <w:spacing w:val="80"/>
          <w:w w:val="150"/>
        </w:rPr>
        <w:t xml:space="preserve"> </w:t>
      </w:r>
      <w:r>
        <w:t>изменение</w:t>
      </w:r>
      <w:r>
        <w:rPr>
          <w:spacing w:val="80"/>
          <w:w w:val="150"/>
        </w:rPr>
        <w:t xml:space="preserve"> </w:t>
      </w:r>
      <w:r>
        <w:t>границ муниципальных</w:t>
      </w:r>
      <w:r>
        <w:rPr>
          <w:spacing w:val="68"/>
          <w:w w:val="150"/>
        </w:rPr>
        <w:t xml:space="preserve"> </w:t>
      </w:r>
      <w:r>
        <w:t>образований,</w:t>
      </w:r>
      <w:r>
        <w:rPr>
          <w:spacing w:val="68"/>
          <w:w w:val="150"/>
        </w:rPr>
        <w:t xml:space="preserve"> </w:t>
      </w:r>
      <w:r>
        <w:t>преобразование</w:t>
      </w:r>
      <w:r>
        <w:rPr>
          <w:spacing w:val="67"/>
          <w:w w:val="150"/>
        </w:rPr>
        <w:t xml:space="preserve"> </w:t>
      </w:r>
      <w:r>
        <w:t>муниципальных</w:t>
      </w:r>
      <w:r>
        <w:rPr>
          <w:spacing w:val="71"/>
          <w:w w:val="150"/>
        </w:rPr>
        <w:t xml:space="preserve"> </w:t>
      </w:r>
      <w:r>
        <w:t>образований,</w:t>
      </w:r>
      <w:r>
        <w:rPr>
          <w:spacing w:val="68"/>
          <w:w w:val="150"/>
        </w:rPr>
        <w:t xml:space="preserve"> </w:t>
      </w:r>
      <w:r>
        <w:t>их</w:t>
      </w:r>
      <w:r>
        <w:rPr>
          <w:spacing w:val="73"/>
          <w:w w:val="150"/>
        </w:rPr>
        <w:t xml:space="preserve"> </w:t>
      </w:r>
      <w:r>
        <w:rPr>
          <w:spacing w:val="-2"/>
        </w:rPr>
        <w:t>упразднение,</w:t>
      </w:r>
    </w:p>
    <w:p w:rsidR="00AE27C4" w:rsidRDefault="00AE27C4">
      <w:pPr>
        <w:pStyle w:val="a3"/>
        <w:jc w:val="left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8" w:firstLine="0"/>
      </w:pPr>
      <w:r>
        <w:lastRenderedPageBreak/>
        <w:t>связанные с изменением границ между субъектами Российской Федерации, осуществляются в порядке, установленном законами субъектов Российской Федерации.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03.12.2011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392-</w:t>
      </w:r>
      <w:r>
        <w:rPr>
          <w:spacing w:val="-5"/>
        </w:rPr>
        <w:t>ФЗ)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</w:pPr>
      <w:bookmarkStart w:id="20" w:name="Статья_11._Границы_муниципальных_образов"/>
      <w:bookmarkStart w:id="21" w:name="_bookmark7"/>
      <w:bookmarkEnd w:id="20"/>
      <w:bookmarkEnd w:id="21"/>
      <w:r>
        <w:t>Статья</w:t>
      </w:r>
      <w:r>
        <w:rPr>
          <w:spacing w:val="-7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Границы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rPr>
          <w:spacing w:val="-2"/>
        </w:rPr>
        <w:t>образований</w:t>
      </w:r>
    </w:p>
    <w:p w:rsidR="00AE27C4" w:rsidRDefault="00AE2FC1">
      <w:pPr>
        <w:pStyle w:val="a5"/>
        <w:numPr>
          <w:ilvl w:val="0"/>
          <w:numId w:val="134"/>
        </w:numPr>
        <w:tabs>
          <w:tab w:val="left" w:pos="951"/>
        </w:tabs>
        <w:spacing w:before="273"/>
        <w:ind w:right="139" w:firstLine="540"/>
        <w:jc w:val="both"/>
        <w:rPr>
          <w:sz w:val="24"/>
        </w:rPr>
      </w:pPr>
      <w:bookmarkStart w:id="22" w:name="_bookmark8"/>
      <w:bookmarkEnd w:id="22"/>
      <w:r>
        <w:rPr>
          <w:sz w:val="24"/>
        </w:rPr>
        <w:t>Границы муниципальных образований устанавливаются и изменяются в соответствии со следующими требованиями:</w:t>
      </w:r>
    </w:p>
    <w:p w:rsidR="00AE27C4" w:rsidRDefault="00AE2FC1">
      <w:pPr>
        <w:pStyle w:val="a5"/>
        <w:numPr>
          <w:ilvl w:val="0"/>
          <w:numId w:val="133"/>
        </w:numPr>
        <w:tabs>
          <w:tab w:val="left" w:pos="1051"/>
        </w:tabs>
        <w:ind w:firstLine="540"/>
        <w:jc w:val="both"/>
        <w:rPr>
          <w:sz w:val="24"/>
        </w:rPr>
      </w:pPr>
      <w:r>
        <w:rPr>
          <w:sz w:val="24"/>
        </w:rPr>
        <w:t xml:space="preserve">территория субъекта Российской Федерации разграничивается между поселениями, муниципальными и городскими округами. </w:t>
      </w:r>
      <w:r>
        <w:rPr>
          <w:sz w:val="24"/>
        </w:rPr>
        <w:t>Территории с низкой плотностью сельского населения, за исключением территорий, указанных в</w:t>
      </w:r>
      <w:r>
        <w:rPr>
          <w:spacing w:val="-1"/>
          <w:sz w:val="24"/>
        </w:rPr>
        <w:t xml:space="preserve"> </w:t>
      </w:r>
      <w:hyperlink w:anchor="_bookmark9" w:history="1">
        <w:r>
          <w:rPr>
            <w:color w:val="0000FF"/>
            <w:sz w:val="24"/>
          </w:rPr>
          <w:t>пункте 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части, могут не включаться в состав территорий поселений;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03.04.2017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62-ФЗ,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</w:t>
      </w:r>
      <w:r>
        <w:t>5.2019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33"/>
        </w:numPr>
        <w:tabs>
          <w:tab w:val="left" w:pos="971"/>
        </w:tabs>
        <w:ind w:right="138" w:firstLine="540"/>
        <w:jc w:val="both"/>
        <w:rPr>
          <w:sz w:val="24"/>
        </w:rPr>
      </w:pPr>
      <w:r>
        <w:rPr>
          <w:sz w:val="24"/>
        </w:rPr>
        <w:t>территории всех поселений, а также возникающие на территориях с низкой плотностью сельского населения и (или) на территориях упраздняемых поселений межселенные территории входят в состав муниципальных районов;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2 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 зако</w:t>
      </w:r>
      <w:r>
        <w:t>на</w:t>
      </w:r>
      <w:r>
        <w:rPr>
          <w:spacing w:val="-2"/>
        </w:rPr>
        <w:t xml:space="preserve"> </w:t>
      </w:r>
      <w:r>
        <w:t>от 03.04.2017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33"/>
        </w:numPr>
        <w:tabs>
          <w:tab w:val="left" w:pos="957"/>
        </w:tabs>
        <w:ind w:firstLine="540"/>
        <w:jc w:val="both"/>
        <w:rPr>
          <w:sz w:val="24"/>
        </w:rPr>
      </w:pPr>
      <w:bookmarkStart w:id="23" w:name="_bookmark9"/>
      <w:bookmarkEnd w:id="23"/>
      <w:r>
        <w:rPr>
          <w:sz w:val="24"/>
        </w:rPr>
        <w:t>территорию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земли рекреационного назначения, земли для разви</w:t>
      </w:r>
      <w:r>
        <w:rPr>
          <w:sz w:val="24"/>
        </w:rPr>
        <w:t xml:space="preserve">тия </w:t>
      </w:r>
      <w:r>
        <w:rPr>
          <w:spacing w:val="-2"/>
          <w:sz w:val="24"/>
        </w:rPr>
        <w:t>поселения;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29.12.2017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463-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33"/>
        </w:numPr>
        <w:tabs>
          <w:tab w:val="left" w:pos="1149"/>
        </w:tabs>
        <w:ind w:firstLine="540"/>
        <w:jc w:val="both"/>
        <w:rPr>
          <w:sz w:val="24"/>
        </w:rPr>
      </w:pPr>
      <w:r>
        <w:rPr>
          <w:sz w:val="24"/>
        </w:rPr>
        <w:t>территорию городского округа составляют земли населенных пунктов, прилегающие к ним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земли общего пользования, земли рекреационного назначения, земли для развития городского </w:t>
      </w:r>
      <w:r>
        <w:rPr>
          <w:spacing w:val="-2"/>
          <w:sz w:val="24"/>
        </w:rPr>
        <w:t>округа;</w:t>
      </w:r>
    </w:p>
    <w:p w:rsidR="00AE27C4" w:rsidRDefault="00AE2FC1">
      <w:pPr>
        <w:pStyle w:val="a3"/>
        <w:spacing w:before="0"/>
        <w:ind w:right="137" w:firstLine="0"/>
      </w:pPr>
      <w:r>
        <w:t>(п. 3.1 введен Федеральным законом от 03.04.2017 N 62-ФЗ; в ред. Федерального закона от 29.12.2017 N 463-ФЗ)</w:t>
      </w:r>
    </w:p>
    <w:p w:rsidR="00AE27C4" w:rsidRDefault="00AE2FC1">
      <w:pPr>
        <w:pStyle w:val="a5"/>
        <w:numPr>
          <w:ilvl w:val="1"/>
          <w:numId w:val="133"/>
        </w:numPr>
        <w:tabs>
          <w:tab w:val="left" w:pos="1314"/>
          <w:tab w:val="left" w:pos="2804"/>
          <w:tab w:val="left" w:pos="4774"/>
          <w:tab w:val="left" w:pos="5708"/>
          <w:tab w:val="left" w:pos="7134"/>
          <w:tab w:val="left" w:pos="7991"/>
          <w:tab w:val="left" w:pos="9459"/>
        </w:tabs>
        <w:ind w:firstLine="540"/>
        <w:rPr>
          <w:sz w:val="24"/>
        </w:rPr>
      </w:pPr>
      <w:r>
        <w:rPr>
          <w:spacing w:val="-2"/>
          <w:sz w:val="24"/>
        </w:rPr>
        <w:t>территорию</w:t>
      </w:r>
      <w:r>
        <w:rPr>
          <w:sz w:val="24"/>
        </w:rPr>
        <w:tab/>
      </w:r>
      <w:r>
        <w:rPr>
          <w:spacing w:val="-2"/>
          <w:sz w:val="24"/>
        </w:rPr>
        <w:t>муниципального</w:t>
      </w:r>
      <w:r>
        <w:rPr>
          <w:sz w:val="24"/>
        </w:rPr>
        <w:tab/>
      </w:r>
      <w:r>
        <w:rPr>
          <w:spacing w:val="-2"/>
          <w:sz w:val="24"/>
        </w:rPr>
        <w:t>округа</w:t>
      </w:r>
      <w:r>
        <w:rPr>
          <w:sz w:val="24"/>
        </w:rPr>
        <w:tab/>
      </w:r>
      <w:r>
        <w:rPr>
          <w:spacing w:val="-2"/>
          <w:sz w:val="24"/>
        </w:rPr>
        <w:t>составляют</w:t>
      </w:r>
      <w:r>
        <w:rPr>
          <w:sz w:val="24"/>
        </w:rPr>
        <w:tab/>
      </w:r>
      <w:r>
        <w:rPr>
          <w:spacing w:val="-2"/>
          <w:sz w:val="24"/>
        </w:rPr>
        <w:t>земли</w:t>
      </w:r>
      <w:r>
        <w:rPr>
          <w:sz w:val="24"/>
        </w:rPr>
        <w:tab/>
      </w:r>
      <w:r>
        <w:rPr>
          <w:spacing w:val="-2"/>
          <w:sz w:val="24"/>
        </w:rPr>
        <w:t>населенных</w:t>
      </w:r>
      <w:r>
        <w:rPr>
          <w:sz w:val="24"/>
        </w:rPr>
        <w:tab/>
      </w:r>
      <w:r>
        <w:rPr>
          <w:spacing w:val="-2"/>
          <w:sz w:val="24"/>
        </w:rPr>
        <w:t xml:space="preserve">пунктов, </w:t>
      </w:r>
      <w:r>
        <w:rPr>
          <w:sz w:val="24"/>
        </w:rPr>
        <w:t>прилегающие к ним земли общего пользования, территории традиционного природоп</w:t>
      </w:r>
      <w:r>
        <w:rPr>
          <w:sz w:val="24"/>
        </w:rPr>
        <w:t>ользования населения соответствующего муниципального округа, а также земли рекреационного назначения; (п. 3.2 введен Федеральным законом от 01.05.2019 N 87-ФЗ)</w:t>
      </w:r>
    </w:p>
    <w:p w:rsidR="00AE27C4" w:rsidRDefault="00AE2FC1">
      <w:pPr>
        <w:pStyle w:val="a5"/>
        <w:numPr>
          <w:ilvl w:val="1"/>
          <w:numId w:val="133"/>
        </w:numPr>
        <w:tabs>
          <w:tab w:val="left" w:pos="1125"/>
        </w:tabs>
        <w:ind w:right="135" w:firstLine="540"/>
        <w:jc w:val="both"/>
        <w:rPr>
          <w:sz w:val="24"/>
        </w:rPr>
      </w:pPr>
      <w:r>
        <w:rPr>
          <w:sz w:val="24"/>
        </w:rPr>
        <w:t>в состав территории городского округа входят один или несколько городов и (или) иных городских н</w:t>
      </w:r>
      <w:r>
        <w:rPr>
          <w:sz w:val="24"/>
        </w:rPr>
        <w:t>аселенных пунктов, не являющихся муниципальными образованиями, в которых проживает не менее двух третей населения городского округа, при этом в состав территории городского округа также могут входить территории сельских населенных пунктов, не являющихся му</w:t>
      </w:r>
      <w:r>
        <w:rPr>
          <w:sz w:val="24"/>
        </w:rPr>
        <w:t>ниципальными образованиями, и территории, предназначенные для развития социальной, транспортной и иной инфраструктуры городского округа, размер которых не может превышать в два и более раза площадь территорий городов и (или) иных городских населенных пункт</w:t>
      </w:r>
      <w:r>
        <w:rPr>
          <w:sz w:val="24"/>
        </w:rPr>
        <w:t>ов, входящих в состав городского округа. На территории городского округа плотность населения должна в пять и более раз превышать среднюю плотность населения в Российской Федерации;</w:t>
      </w:r>
    </w:p>
    <w:p w:rsidR="00AE27C4" w:rsidRDefault="00AE2FC1">
      <w:pPr>
        <w:pStyle w:val="a3"/>
        <w:spacing w:before="1"/>
        <w:ind w:firstLine="0"/>
      </w:pPr>
      <w:r>
        <w:t>(п.</w:t>
      </w:r>
      <w:r>
        <w:rPr>
          <w:spacing w:val="-1"/>
        </w:rPr>
        <w:t xml:space="preserve"> </w:t>
      </w:r>
      <w:r>
        <w:t>3.3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1"/>
          <w:numId w:val="133"/>
        </w:numPr>
        <w:tabs>
          <w:tab w:val="left" w:pos="1173"/>
        </w:tabs>
        <w:spacing w:before="268"/>
        <w:ind w:right="137" w:firstLine="540"/>
        <w:jc w:val="both"/>
        <w:rPr>
          <w:sz w:val="24"/>
        </w:rPr>
      </w:pPr>
      <w:r>
        <w:rPr>
          <w:sz w:val="24"/>
        </w:rPr>
        <w:lastRenderedPageBreak/>
        <w:t>в состав территории муниципального округа входят несколько объединенных общей территорией населенных пунктов. Указанное требование в соответствии с законами субъектов Российской Федерации может не применяться на территориях с низкой плотностью сельского н</w:t>
      </w:r>
      <w:r>
        <w:rPr>
          <w:sz w:val="24"/>
        </w:rPr>
        <w:t>аселения, а также в отдаленных и труднодоступных местностях;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3.4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33"/>
        </w:numPr>
        <w:tabs>
          <w:tab w:val="left" w:pos="1022"/>
        </w:tabs>
        <w:ind w:right="138" w:firstLine="540"/>
        <w:jc w:val="both"/>
        <w:rPr>
          <w:sz w:val="24"/>
        </w:rPr>
      </w:pPr>
      <w:r>
        <w:rPr>
          <w:sz w:val="24"/>
        </w:rPr>
        <w:t>в состав территории поселения входят земли независимо от форм собственности и целевого назначения;</w:t>
      </w:r>
    </w:p>
    <w:p w:rsidR="00AE27C4" w:rsidRDefault="00AE2FC1">
      <w:pPr>
        <w:pStyle w:val="a5"/>
        <w:numPr>
          <w:ilvl w:val="0"/>
          <w:numId w:val="133"/>
        </w:numPr>
        <w:tabs>
          <w:tab w:val="left" w:pos="952"/>
        </w:tabs>
        <w:ind w:right="137" w:firstLine="540"/>
        <w:jc w:val="both"/>
        <w:rPr>
          <w:sz w:val="24"/>
        </w:rPr>
      </w:pPr>
      <w:r>
        <w:rPr>
          <w:sz w:val="24"/>
        </w:rPr>
        <w:t>в состав территории городского поселения могут входить один город или один поселок, а также в соответствии с генеральным планом городского поселения территории, предназначенные для развития его социальной, транспортной и иной инфраструктуры (включая террит</w:t>
      </w:r>
      <w:r>
        <w:rPr>
          <w:sz w:val="24"/>
        </w:rPr>
        <w:t>ории поселков и сельских населенных пунктов, не являющихся муниципальными образованиями);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5 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2"/>
        </w:rPr>
        <w:t xml:space="preserve"> </w:t>
      </w:r>
      <w:r>
        <w:t>от 28.12.2004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186-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33"/>
        </w:numPr>
        <w:tabs>
          <w:tab w:val="left" w:pos="998"/>
        </w:tabs>
        <w:ind w:right="135" w:firstLine="540"/>
        <w:jc w:val="both"/>
        <w:rPr>
          <w:sz w:val="24"/>
        </w:rPr>
      </w:pPr>
      <w:bookmarkStart w:id="24" w:name="_bookmark10"/>
      <w:bookmarkEnd w:id="24"/>
      <w:r>
        <w:rPr>
          <w:sz w:val="24"/>
        </w:rPr>
        <w:t>в состав территории сельского поселения могут входить, как правило, один сельский населенный пункт или поселок с численностью населения более 1000 человек (для территории с высокой плотностью сельского населения - более 3000 человек) и (или) объединенные о</w:t>
      </w:r>
      <w:r>
        <w:rPr>
          <w:sz w:val="24"/>
        </w:rPr>
        <w:t xml:space="preserve">бщей территорией несколько сельских населенных пунктов с численностью населения менее 1000 человек каждый (для территории с высокой плотностью сельского населения - менее 3000 человек </w:t>
      </w:r>
      <w:r>
        <w:rPr>
          <w:spacing w:val="-2"/>
          <w:sz w:val="24"/>
        </w:rPr>
        <w:t>каждый);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28.12.2004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186-ФЗ,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</w:t>
      </w:r>
      <w:r>
        <w:t>16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501-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33"/>
        </w:numPr>
        <w:tabs>
          <w:tab w:val="left" w:pos="1178"/>
        </w:tabs>
        <w:ind w:firstLine="540"/>
        <w:jc w:val="both"/>
        <w:rPr>
          <w:sz w:val="24"/>
        </w:rPr>
      </w:pPr>
      <w:r>
        <w:rPr>
          <w:sz w:val="24"/>
        </w:rPr>
        <w:t xml:space="preserve">законы субъектов Российской Федерации, устанавливающие и изменяющие границы поселений, муниципальных округов, городских округов, должны содержать перечень населенных пунктов, входящих в состав территорий этих поселений, муниципальных округов, </w:t>
      </w:r>
      <w:r>
        <w:rPr>
          <w:sz w:val="24"/>
        </w:rPr>
        <w:t xml:space="preserve">городских </w:t>
      </w:r>
      <w:r>
        <w:rPr>
          <w:spacing w:val="-2"/>
          <w:sz w:val="24"/>
        </w:rPr>
        <w:t>округов;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03.04.2017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62-ФЗ,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33"/>
        </w:numPr>
        <w:tabs>
          <w:tab w:val="left" w:pos="964"/>
        </w:tabs>
        <w:ind w:right="140" w:firstLine="540"/>
        <w:jc w:val="both"/>
        <w:rPr>
          <w:sz w:val="24"/>
        </w:rPr>
      </w:pPr>
      <w:bookmarkStart w:id="25" w:name="_bookmark11"/>
      <w:bookmarkEnd w:id="25"/>
      <w:r>
        <w:rPr>
          <w:sz w:val="24"/>
        </w:rPr>
        <w:t>сельский населенный пункт с численностью населения менее 1000 человек, как правило, входит в состав сельского поселения;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7 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2"/>
        </w:rPr>
        <w:t xml:space="preserve"> </w:t>
      </w:r>
      <w:r>
        <w:t>от 28.12.</w:t>
      </w:r>
      <w:r>
        <w:t>2004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186-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33"/>
        </w:numPr>
        <w:tabs>
          <w:tab w:val="left" w:pos="950"/>
        </w:tabs>
        <w:ind w:right="137" w:firstLine="540"/>
        <w:jc w:val="both"/>
        <w:rPr>
          <w:sz w:val="24"/>
        </w:rPr>
      </w:pPr>
      <w:r>
        <w:rPr>
          <w:sz w:val="24"/>
        </w:rPr>
        <w:t>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</w:t>
      </w:r>
      <w:r>
        <w:rPr>
          <w:sz w:val="24"/>
        </w:rPr>
        <w:t xml:space="preserve"> менее 1000 человек;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28.12.2016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501-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33"/>
        </w:numPr>
        <w:tabs>
          <w:tab w:val="left" w:pos="940"/>
        </w:tabs>
        <w:ind w:left="940" w:right="0" w:hanging="260"/>
        <w:rPr>
          <w:sz w:val="24"/>
        </w:rPr>
      </w:pPr>
      <w:r>
        <w:rPr>
          <w:sz w:val="24"/>
        </w:rPr>
        <w:t>утратил</w:t>
      </w:r>
      <w:r>
        <w:rPr>
          <w:spacing w:val="-2"/>
          <w:sz w:val="24"/>
        </w:rPr>
        <w:t xml:space="preserve"> </w:t>
      </w:r>
      <w:r>
        <w:rPr>
          <w:sz w:val="24"/>
        </w:rPr>
        <w:t>силу. -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25.12.2008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281-</w:t>
      </w:r>
      <w:r>
        <w:rPr>
          <w:spacing w:val="-5"/>
          <w:sz w:val="24"/>
        </w:rPr>
        <w:t>ФЗ;</w:t>
      </w:r>
    </w:p>
    <w:p w:rsidR="00AE27C4" w:rsidRDefault="00AE2FC1">
      <w:pPr>
        <w:pStyle w:val="a5"/>
        <w:numPr>
          <w:ilvl w:val="0"/>
          <w:numId w:val="133"/>
        </w:numPr>
        <w:tabs>
          <w:tab w:val="left" w:pos="1079"/>
        </w:tabs>
        <w:ind w:firstLine="540"/>
        <w:jc w:val="both"/>
        <w:rPr>
          <w:sz w:val="24"/>
        </w:rPr>
      </w:pPr>
      <w:bookmarkStart w:id="26" w:name="_bookmark12"/>
      <w:bookmarkEnd w:id="26"/>
      <w:r>
        <w:rPr>
          <w:sz w:val="24"/>
        </w:rPr>
        <w:t>административным центром муниципального района или муниципального округа может считаться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поселок,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таким муниципальным районом или муниципальным округом общую границу;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33"/>
        </w:numPr>
        <w:tabs>
          <w:tab w:val="left" w:pos="1077"/>
        </w:tabs>
        <w:spacing w:before="241"/>
        <w:ind w:right="137" w:firstLine="540"/>
        <w:jc w:val="both"/>
        <w:rPr>
          <w:sz w:val="24"/>
        </w:rPr>
      </w:pPr>
      <w:r>
        <w:rPr>
          <w:sz w:val="24"/>
        </w:rPr>
        <w:t>границы сельского поселения, в состав которого входят два и более населенных пункта, как</w:t>
      </w:r>
      <w:r>
        <w:rPr>
          <w:spacing w:val="75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74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74"/>
          <w:sz w:val="24"/>
        </w:rPr>
        <w:t xml:space="preserve"> </w:t>
      </w:r>
      <w:r>
        <w:rPr>
          <w:sz w:val="24"/>
        </w:rPr>
        <w:t>с</w:t>
      </w:r>
      <w:r>
        <w:rPr>
          <w:spacing w:val="7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73"/>
          <w:sz w:val="24"/>
        </w:rPr>
        <w:t xml:space="preserve"> </w:t>
      </w:r>
      <w:r>
        <w:rPr>
          <w:sz w:val="24"/>
        </w:rPr>
        <w:t>пешеходной</w:t>
      </w:r>
      <w:r>
        <w:rPr>
          <w:spacing w:val="7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75"/>
          <w:sz w:val="24"/>
        </w:rPr>
        <w:t xml:space="preserve"> </w:t>
      </w:r>
      <w:r>
        <w:rPr>
          <w:sz w:val="24"/>
        </w:rPr>
        <w:t>до</w:t>
      </w:r>
      <w:r>
        <w:rPr>
          <w:spacing w:val="74"/>
          <w:sz w:val="24"/>
        </w:rPr>
        <w:t xml:space="preserve"> </w:t>
      </w:r>
      <w:r>
        <w:rPr>
          <w:sz w:val="24"/>
        </w:rPr>
        <w:t>его</w:t>
      </w:r>
      <w:r>
        <w:rPr>
          <w:spacing w:val="74"/>
          <w:sz w:val="24"/>
        </w:rPr>
        <w:t xml:space="preserve"> </w:t>
      </w:r>
      <w:r>
        <w:rPr>
          <w:sz w:val="24"/>
        </w:rPr>
        <w:t>административного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6" w:firstLine="0"/>
      </w:pPr>
      <w:r>
        <w:lastRenderedPageBreak/>
        <w:t>центра и обратно в течение рабочего дня для жителей всех населенных пунктов, входящих в его состав, а границы муниципального округа, городского округа, муниципального района - с учетом транспортной</w:t>
      </w:r>
      <w:r>
        <w:rPr>
          <w:spacing w:val="-1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их административных</w:t>
      </w:r>
      <w:r>
        <w:rPr>
          <w:spacing w:val="-1"/>
        </w:rPr>
        <w:t xml:space="preserve"> </w:t>
      </w:r>
      <w:r>
        <w:t>центров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</w:t>
      </w:r>
      <w:r>
        <w:t>ение</w:t>
      </w:r>
      <w:r>
        <w:rPr>
          <w:spacing w:val="-2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для жителей всех населенных пунктов (поселений), входящих в их состав. Указанные требования в 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законами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применяться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территориях</w:t>
      </w:r>
      <w:r>
        <w:rPr>
          <w:spacing w:val="-2"/>
        </w:rPr>
        <w:t xml:space="preserve"> </w:t>
      </w:r>
      <w:r>
        <w:t>с низкой плотностью сельского населения, а также в от</w:t>
      </w:r>
      <w:r>
        <w:t>даленных и труднодоступных местностях;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03.04.2017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62-ФЗ,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33"/>
        </w:numPr>
        <w:tabs>
          <w:tab w:val="left" w:pos="1171"/>
        </w:tabs>
        <w:ind w:right="138" w:firstLine="540"/>
        <w:jc w:val="both"/>
        <w:rPr>
          <w:sz w:val="24"/>
        </w:rPr>
      </w:pPr>
      <w:r>
        <w:rPr>
          <w:sz w:val="24"/>
        </w:rPr>
        <w:t>территория населенного пункта должна полностью входить в состав территории поселения, муниципального округа, городского округа;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03.04.2017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62-ФЗ,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33"/>
        </w:numPr>
        <w:tabs>
          <w:tab w:val="left" w:pos="1072"/>
        </w:tabs>
        <w:ind w:firstLine="540"/>
        <w:jc w:val="both"/>
        <w:rPr>
          <w:sz w:val="24"/>
        </w:rPr>
      </w:pPr>
      <w:r>
        <w:rPr>
          <w:sz w:val="24"/>
        </w:rPr>
        <w:t>территория муниципального образования не может входить в состав территории другого муниципального образования, за исключением случаев вхождения поселений и внутригородских районов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 районов</w:t>
      </w:r>
      <w:r>
        <w:rPr>
          <w:spacing w:val="-2"/>
          <w:sz w:val="24"/>
        </w:rPr>
        <w:t xml:space="preserve"> </w:t>
      </w:r>
      <w:r>
        <w:rPr>
          <w:sz w:val="24"/>
        </w:rPr>
        <w:t>и городских округов 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внутригородским </w:t>
      </w:r>
      <w:r>
        <w:rPr>
          <w:spacing w:val="-2"/>
          <w:sz w:val="24"/>
        </w:rPr>
        <w:t>делением;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33"/>
        </w:numPr>
        <w:tabs>
          <w:tab w:val="left" w:pos="1099"/>
        </w:tabs>
        <w:ind w:right="138" w:firstLine="540"/>
        <w:jc w:val="both"/>
        <w:rPr>
          <w:sz w:val="24"/>
        </w:rPr>
      </w:pPr>
      <w:r>
        <w:rPr>
          <w:sz w:val="24"/>
        </w:rPr>
        <w:t>территории муниципального округа, городского округа не входят в состав территории муниципального района;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</w:t>
      </w:r>
      <w:r>
        <w:t>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33"/>
        </w:numPr>
        <w:tabs>
          <w:tab w:val="left" w:pos="1118"/>
        </w:tabs>
        <w:ind w:right="134" w:firstLine="540"/>
        <w:jc w:val="both"/>
        <w:rPr>
          <w:sz w:val="24"/>
        </w:rPr>
      </w:pPr>
      <w:r>
        <w:rPr>
          <w:sz w:val="24"/>
        </w:rPr>
        <w:t>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осуществления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всей территории му</w:t>
      </w:r>
      <w:r>
        <w:rPr>
          <w:sz w:val="24"/>
        </w:rPr>
        <w:t>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органам федеральными законами и законами субъектов Российской Федерации;</w:t>
      </w:r>
    </w:p>
    <w:p w:rsidR="00AE27C4" w:rsidRDefault="00AE2FC1">
      <w:pPr>
        <w:pStyle w:val="a5"/>
        <w:numPr>
          <w:ilvl w:val="1"/>
          <w:numId w:val="133"/>
        </w:numPr>
        <w:tabs>
          <w:tab w:val="left" w:pos="1240"/>
        </w:tabs>
        <w:ind w:firstLine="540"/>
        <w:jc w:val="both"/>
        <w:rPr>
          <w:sz w:val="24"/>
        </w:rPr>
      </w:pPr>
      <w:r>
        <w:rPr>
          <w:sz w:val="24"/>
        </w:rPr>
        <w:t>границы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для развития его социа</w:t>
      </w:r>
      <w:r>
        <w:rPr>
          <w:sz w:val="24"/>
        </w:rPr>
        <w:t>льной, транспортной и иной инфраструктуры, обеспечения органами местного самоуправления городского округа единства городского хозяйства, а также для осуществления на всей территории городского округа отдельных государственных полномочий, переданных указанн</w:t>
      </w:r>
      <w:r>
        <w:rPr>
          <w:sz w:val="24"/>
        </w:rPr>
        <w:t xml:space="preserve">ым органам федеральными законами и законами субъектов Российской </w:t>
      </w:r>
      <w:r>
        <w:rPr>
          <w:spacing w:val="-2"/>
          <w:sz w:val="24"/>
        </w:rPr>
        <w:t>Федерации;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15.1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03.04.2017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33"/>
        </w:numPr>
        <w:tabs>
          <w:tab w:val="left" w:pos="1103"/>
        </w:tabs>
        <w:ind w:right="138" w:firstLine="540"/>
        <w:jc w:val="both"/>
        <w:rPr>
          <w:sz w:val="24"/>
        </w:rPr>
      </w:pPr>
      <w:r>
        <w:rPr>
          <w:sz w:val="24"/>
        </w:rPr>
        <w:t xml:space="preserve">территории поселения, внутригородского района должны полностью входить в состав соответственно территорий муниципального </w:t>
      </w:r>
      <w:r>
        <w:rPr>
          <w:sz w:val="24"/>
        </w:rPr>
        <w:t xml:space="preserve">района, городского округа с внутригородским </w:t>
      </w:r>
      <w:r>
        <w:rPr>
          <w:spacing w:val="-2"/>
          <w:sz w:val="24"/>
        </w:rPr>
        <w:t>делением.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34"/>
        </w:numPr>
        <w:tabs>
          <w:tab w:val="left" w:pos="1193"/>
        </w:tabs>
        <w:ind w:right="137" w:firstLine="540"/>
        <w:rPr>
          <w:sz w:val="24"/>
        </w:rPr>
      </w:pPr>
      <w:r>
        <w:rPr>
          <w:sz w:val="24"/>
        </w:rPr>
        <w:t>Разделение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пунктов,</w:t>
      </w:r>
      <w:r>
        <w:rPr>
          <w:spacing w:val="80"/>
          <w:sz w:val="24"/>
        </w:rPr>
        <w:t xml:space="preserve"> </w:t>
      </w:r>
      <w:r>
        <w:rPr>
          <w:sz w:val="24"/>
        </w:rPr>
        <w:t>влекущее</w:t>
      </w:r>
      <w:r>
        <w:rPr>
          <w:spacing w:val="80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(или)</w:t>
      </w:r>
      <w:r>
        <w:rPr>
          <w:spacing w:val="80"/>
          <w:sz w:val="24"/>
        </w:rPr>
        <w:t xml:space="preserve"> </w:t>
      </w:r>
      <w:r>
        <w:rPr>
          <w:sz w:val="24"/>
        </w:rPr>
        <w:t>статуса муниципальных образований, существующих на день такого разделения, положениям настоящей статьи,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40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преобразованием таких муниципальных образований в соответствии с положениями </w:t>
      </w:r>
      <w:hyperlink w:anchor="_bookmark8" w:history="1">
        <w:r>
          <w:rPr>
            <w:color w:val="0000FF"/>
            <w:sz w:val="24"/>
          </w:rPr>
          <w:t>части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статьи. (часть</w:t>
      </w:r>
      <w:r>
        <w:rPr>
          <w:spacing w:val="40"/>
          <w:sz w:val="24"/>
        </w:rPr>
        <w:t xml:space="preserve"> </w:t>
      </w:r>
      <w:r>
        <w:rPr>
          <w:sz w:val="24"/>
        </w:rPr>
        <w:t>первая.1</w:t>
      </w:r>
      <w:r>
        <w:rPr>
          <w:spacing w:val="40"/>
          <w:sz w:val="24"/>
        </w:rPr>
        <w:t xml:space="preserve"> </w:t>
      </w:r>
      <w:r>
        <w:rPr>
          <w:sz w:val="24"/>
        </w:rPr>
        <w:t>введена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25.12.2008</w:t>
      </w:r>
      <w:r>
        <w:rPr>
          <w:spacing w:val="40"/>
          <w:sz w:val="24"/>
        </w:rPr>
        <w:t xml:space="preserve"> </w:t>
      </w:r>
      <w:r>
        <w:rPr>
          <w:sz w:val="24"/>
        </w:rPr>
        <w:t>N</w:t>
      </w:r>
      <w:r>
        <w:rPr>
          <w:spacing w:val="40"/>
          <w:sz w:val="24"/>
        </w:rPr>
        <w:t xml:space="preserve"> </w:t>
      </w:r>
      <w:r>
        <w:rPr>
          <w:sz w:val="24"/>
        </w:rPr>
        <w:t>281-ФЗ;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ред.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закона от 01.05.2019 N 87-ФЗ)</w:t>
      </w:r>
    </w:p>
    <w:p w:rsidR="00AE27C4" w:rsidRDefault="00AE27C4">
      <w:pPr>
        <w:pStyle w:val="a5"/>
        <w:jc w:val="left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134"/>
        </w:numPr>
        <w:tabs>
          <w:tab w:val="left" w:pos="982"/>
        </w:tabs>
        <w:spacing w:before="268"/>
        <w:ind w:firstLine="540"/>
        <w:jc w:val="both"/>
        <w:rPr>
          <w:sz w:val="24"/>
        </w:rPr>
      </w:pPr>
      <w:bookmarkStart w:id="27" w:name="_bookmark13"/>
      <w:bookmarkEnd w:id="27"/>
      <w:r>
        <w:rPr>
          <w:sz w:val="24"/>
        </w:rPr>
        <w:lastRenderedPageBreak/>
        <w:t>Наделение городского поселения статусом городского округа осуществляется зак</w:t>
      </w:r>
      <w:r>
        <w:rPr>
          <w:sz w:val="24"/>
        </w:rPr>
        <w:t>оном субъекта Российской Федерации при наличии сложившейся социальной, транспортной и иной инфраструктуры,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самоуправления городского поселения установленных </w:t>
      </w:r>
      <w:hyperlink w:anchor="_bookmark57" w:history="1">
        <w:r>
          <w:rPr>
            <w:color w:val="0000FF"/>
            <w:sz w:val="24"/>
          </w:rPr>
          <w:t>статьей 16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 вопросов местного значения городского округа и осуществления отдельных государственных полномочий, переданных указанным органам федеральными законами и законами субъектов Российской Федерации, а также при наличии с</w:t>
      </w:r>
      <w:r>
        <w:rPr>
          <w:sz w:val="24"/>
        </w:rPr>
        <w:t>ложившейся социальной, транспортной и иной</w:t>
      </w:r>
      <w:r>
        <w:rPr>
          <w:spacing w:val="80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самоуправления прилегающего (прилегающих) муниципального района (муниципальных районов) установленных </w:t>
      </w:r>
      <w:hyperlink w:anchor="_bookmark53" w:history="1">
        <w:r>
          <w:rPr>
            <w:color w:val="0000FF"/>
            <w:sz w:val="24"/>
          </w:rPr>
          <w:t>стать</w:t>
        </w:r>
        <w:r>
          <w:rPr>
            <w:color w:val="0000FF"/>
            <w:sz w:val="24"/>
          </w:rPr>
          <w:t>ей 15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 вопросов местного значения муниципального района и осуществления ими отдельных государственных полномочий, переданных указанным органам федеральными законами и законами субъектов Российской Федерации.</w:t>
      </w:r>
    </w:p>
    <w:p w:rsidR="00AE27C4" w:rsidRDefault="00AE2FC1">
      <w:pPr>
        <w:pStyle w:val="a3"/>
        <w:ind w:right="135"/>
      </w:pPr>
      <w:r>
        <w:t>При наделении горо</w:t>
      </w:r>
      <w:r>
        <w:t xml:space="preserve">дского поселения статусом городского округа учитываются перспективы развития городского поселения, подтвержденные генеральным планом данного городского </w:t>
      </w:r>
      <w:r>
        <w:rPr>
          <w:spacing w:val="-2"/>
        </w:rPr>
        <w:t>поселения.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18.10.2007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230-</w:t>
      </w:r>
      <w:r>
        <w:rPr>
          <w:spacing w:val="-5"/>
        </w:rPr>
        <w:t>ФЗ)</w:t>
      </w:r>
    </w:p>
    <w:p w:rsidR="00AE27C4" w:rsidRDefault="00AE2FC1">
      <w:pPr>
        <w:pStyle w:val="a3"/>
        <w:ind w:left="680" w:firstLine="0"/>
        <w:jc w:val="left"/>
      </w:pPr>
      <w:r>
        <w:t>Абзац</w:t>
      </w:r>
      <w:r>
        <w:rPr>
          <w:spacing w:val="1"/>
        </w:rPr>
        <w:t xml:space="preserve"> </w:t>
      </w:r>
      <w:r>
        <w:t>утратил</w:t>
      </w:r>
      <w:r>
        <w:rPr>
          <w:spacing w:val="-1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Федеральный закон от</w:t>
      </w:r>
      <w:r>
        <w:rPr>
          <w:spacing w:val="-1"/>
        </w:rPr>
        <w:t xml:space="preserve"> </w:t>
      </w:r>
      <w:r>
        <w:t>27.12.2009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365-</w:t>
      </w:r>
      <w:r>
        <w:rPr>
          <w:spacing w:val="-5"/>
        </w:rPr>
        <w:t>ФЗ.</w:t>
      </w:r>
    </w:p>
    <w:p w:rsidR="00AE27C4" w:rsidRDefault="00AE2FC1">
      <w:pPr>
        <w:pStyle w:val="a5"/>
        <w:numPr>
          <w:ilvl w:val="0"/>
          <w:numId w:val="134"/>
        </w:numPr>
        <w:tabs>
          <w:tab w:val="left" w:pos="929"/>
        </w:tabs>
        <w:ind w:firstLine="540"/>
        <w:jc w:val="both"/>
        <w:rPr>
          <w:sz w:val="24"/>
        </w:rPr>
      </w:pPr>
      <w:bookmarkStart w:id="28" w:name="_bookmark14"/>
      <w:bookmarkEnd w:id="28"/>
      <w:r>
        <w:rPr>
          <w:sz w:val="24"/>
        </w:rPr>
        <w:t>К территориям с низкой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три раза ниже средней плотности</w:t>
      </w:r>
      <w:r>
        <w:rPr>
          <w:sz w:val="24"/>
        </w:rPr>
        <w:t xml:space="preserve"> сельского населения в Российской Федерации. Перечень субъектов Российской Федерации, отдельных муниципальных районов в субъектах Российской Федерации, территории которых относятся к территориям с низкой плотностью сельского населения, утверждается Правите</w:t>
      </w:r>
      <w:r>
        <w:rPr>
          <w:sz w:val="24"/>
        </w:rPr>
        <w:t>льством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 Федерации, в том числе по представлению органов государственной власти субъектов Российской Федерации, и может изменяться не чаще одного раза в пять лет.</w:t>
      </w:r>
    </w:p>
    <w:p w:rsidR="00AE27C4" w:rsidRDefault="00AE2FC1">
      <w:pPr>
        <w:pStyle w:val="a3"/>
        <w:spacing w:before="0"/>
        <w:ind w:firstLine="0"/>
      </w:pPr>
      <w:bookmarkStart w:id="29" w:name="_bookmark15"/>
      <w:bookmarkEnd w:id="29"/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28.12.2004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186-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34"/>
        </w:numPr>
        <w:tabs>
          <w:tab w:val="left" w:pos="1035"/>
        </w:tabs>
        <w:ind w:right="137" w:firstLine="540"/>
        <w:jc w:val="both"/>
        <w:rPr>
          <w:sz w:val="24"/>
        </w:rPr>
      </w:pPr>
      <w:r>
        <w:rPr>
          <w:sz w:val="24"/>
        </w:rPr>
        <w:t>К территориям с высокой плотнос</w:t>
      </w:r>
      <w:r>
        <w:rPr>
          <w:sz w:val="24"/>
        </w:rPr>
        <w:t>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три раза выше средней плотности сельского населения в Российс</w:t>
      </w:r>
      <w:r>
        <w:rPr>
          <w:sz w:val="24"/>
        </w:rPr>
        <w:t>кой Федерации. Перечень субъектов Российской Федерации, отдельных муниципальных районов в субъектах Российской Федерации, территории которых относятся к территориям с высокой плотностью сельского населения, утверждается Правительством Российской Федерации,</w:t>
      </w:r>
      <w:r>
        <w:rPr>
          <w:sz w:val="24"/>
        </w:rPr>
        <w:t xml:space="preserve"> в том числе по представлению органов государственной власти субъектов Российской Федерации, и может изменяться не чаще одного раза в пять лет.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28.12.2004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186-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34"/>
        </w:numPr>
        <w:tabs>
          <w:tab w:val="left" w:pos="1011"/>
        </w:tabs>
        <w:ind w:right="138" w:firstLine="540"/>
        <w:jc w:val="both"/>
        <w:rPr>
          <w:sz w:val="24"/>
        </w:rPr>
      </w:pPr>
      <w:r>
        <w:rPr>
          <w:sz w:val="24"/>
        </w:rPr>
        <w:t xml:space="preserve">Сроки, установленные </w:t>
      </w:r>
      <w:hyperlink w:anchor="_bookmark14" w:history="1">
        <w:r>
          <w:rPr>
            <w:color w:val="0000FF"/>
            <w:sz w:val="24"/>
          </w:rPr>
          <w:t xml:space="preserve">частями </w:t>
        </w:r>
        <w:r>
          <w:rPr>
            <w:color w:val="0000FF"/>
            <w:sz w:val="24"/>
          </w:rPr>
          <w:t>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w:anchor="_bookmark15" w:history="1">
        <w:r>
          <w:rPr>
            <w:color w:val="0000FF"/>
            <w:sz w:val="24"/>
          </w:rPr>
          <w:t>4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настоящей статьи, не применяются в случае отнесения территории нового субъекта Российской Федерации, образованного в составе Российской Федерации, отдельных муниципальных районов в таком субъекте Российской Федерации к </w:t>
      </w:r>
      <w:r>
        <w:rPr>
          <w:sz w:val="24"/>
        </w:rPr>
        <w:t>территориям с низкой плотностью сельского населения или территориям с высокой плотностью сельского населения.</w:t>
      </w:r>
    </w:p>
    <w:p w:rsidR="00AE27C4" w:rsidRDefault="00AE2FC1">
      <w:pPr>
        <w:pStyle w:val="a3"/>
        <w:spacing w:before="1"/>
        <w:ind w:firstLine="0"/>
      </w:pPr>
      <w:r>
        <w:t>(часть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28.12.2016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501-</w:t>
      </w:r>
      <w:r>
        <w:rPr>
          <w:spacing w:val="-5"/>
        </w:rPr>
        <w:t>ФЗ)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7C4">
      <w:pPr>
        <w:pStyle w:val="a3"/>
        <w:spacing w:before="46"/>
        <w:ind w:left="0" w:firstLine="0"/>
        <w:jc w:val="left"/>
        <w:rPr>
          <w:sz w:val="20"/>
        </w:rPr>
      </w:pPr>
    </w:p>
    <w:p w:rsidR="00AE27C4" w:rsidRDefault="00AE2FC1">
      <w:pPr>
        <w:pStyle w:val="a3"/>
        <w:spacing w:before="0"/>
        <w:ind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482080" cy="844550"/>
                <wp:effectExtent l="0" t="0" r="0" b="317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844550"/>
                          <a:chOff x="0" y="0"/>
                          <a:chExt cx="6482080" cy="8445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71614"/>
                            <a:ext cx="38735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701675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72"/>
                                </a:lnTo>
                                <a:lnTo>
                                  <a:pt x="0" y="701052"/>
                                </a:lnTo>
                                <a:lnTo>
                                  <a:pt x="38100" y="701052"/>
                                </a:lnTo>
                                <a:lnTo>
                                  <a:pt x="38100" y="175272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8100" y="0"/>
                            <a:ext cx="6443980" cy="84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844550">
                                <a:moveTo>
                                  <a:pt x="6443472" y="71615"/>
                                </a:moveTo>
                                <a:lnTo>
                                  <a:pt x="6371844" y="71615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15"/>
                                </a:lnTo>
                                <a:lnTo>
                                  <a:pt x="0" y="246888"/>
                                </a:lnTo>
                                <a:lnTo>
                                  <a:pt x="0" y="772668"/>
                                </a:lnTo>
                                <a:lnTo>
                                  <a:pt x="71628" y="772668"/>
                                </a:lnTo>
                                <a:lnTo>
                                  <a:pt x="71628" y="844296"/>
                                </a:lnTo>
                                <a:lnTo>
                                  <a:pt x="6371844" y="844296"/>
                                </a:lnTo>
                                <a:lnTo>
                                  <a:pt x="6371844" y="772668"/>
                                </a:lnTo>
                                <a:lnTo>
                                  <a:pt x="6443472" y="772668"/>
                                </a:lnTo>
                                <a:lnTo>
                                  <a:pt x="6443472" y="246888"/>
                                </a:lnTo>
                                <a:lnTo>
                                  <a:pt x="644347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8100" y="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77266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8100" y="772667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8112" y="0"/>
                            <a:ext cx="6443980" cy="844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  <w:p w:rsidR="00AE27C4" w:rsidRDefault="00AE2FC1">
                              <w:pPr>
                                <w:ind w:left="112" w:right="10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Ст. 12 не применяется при изменении границ между субъектами РФ. В этом случае изменение границ, преобразование, упразднение муниципальных образований осуществляются в соответствии с законами субъектов РФ (</w:t>
                              </w:r>
                              <w:hyperlink w:anchor="_bookmark6" w:history="1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ч. 3 ст. 10</w:t>
                                </w:r>
                              </w:hyperlink>
                              <w:r>
                                <w:rPr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данного д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окумента).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42" style="width:510.4pt;height:66.5pt;mso-position-horizontal-relative:char;mso-position-vertical-relative:line" coordsize="64820,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">
                <v:shape id="Graphic 40" o:spid="_x0000_s1043" style="position:absolute;top:716;width:387;height:7016;visibility:visible;mso-wrap-style:square;v-text-anchor:top" coordsize="38735,70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" path="m38112,l,,,175272,,701052r38100,l38100,175272,38112,xe" fillcolor="#ced2f0" stroked="f">
                  <v:path arrowok="t"/>
                </v:shape>
                <v:shape id="Graphic 41" o:spid="_x0000_s1044" style="position:absolute;left:381;width:64439;height:8445;visibility:visible;mso-wrap-style:square;v-text-anchor:top" coordsize="6443980,84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" path="m6443472,71615r-71628,l6371844,,71628,r,71628l,71615,,246888,,772668r71628,l71628,844296r6300216,l6371844,772668r71628,l6443472,246888r,-175260l6443472,71615xe" fillcolor="#f4f3f8" stroked="f">
                  <v:path arrowok="t"/>
                </v:shape>
                <v:shape id="Graphic 42" o:spid="_x0000_s1045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" path="m38100,l,,,71627r38100,l38100,xe" fillcolor="#ced2f0" stroked="f">
                  <v:path arrowok="t"/>
                </v:shape>
                <v:shape id="Graphic 43" o:spid="_x0000_s1046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" path="m71628,l,,,71628r71628,l71628,xem6443472,r-71628,l6371844,71628r71628,l6443472,xe" fillcolor="#f4f3f8" stroked="f">
                  <v:path arrowok="t"/>
                </v:shape>
                <v:shape id="Graphic 44" o:spid="_x0000_s1047" style="position:absolute;top:7726;width:381;height:718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" path="m38100,l,,,71627r38100,l38100,xe" fillcolor="#ced2f0" stroked="f">
                  <v:path arrowok="t"/>
                </v:shape>
                <v:shape id="Graphic 45" o:spid="_x0000_s1048" style="position:absolute;left:381;top:7726;width:64439;height:718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" path="m71628,l,,,71628r71628,l71628,xem6443472,r-71628,l6371844,71628r71628,l6443472,xe" fillcolor="#f4f3f8" stroked="f">
                  <v:path arrowok="t"/>
                </v:shape>
                <v:shape id="Textbox 46" o:spid="_x0000_s1049" type="#_x0000_t202" style="position:absolute;left:381;width:64439;height:8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  <w:p w:rsidR="00AE27C4" w:rsidRDefault="00AE2FC1">
                        <w:pPr>
                          <w:ind w:left="112" w:right="10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Ст. 12 не применяется при изменении границ между субъектами РФ. В этом случае изменение границ, преобразование, упразднение муниципальных образований осуществляются в соответствии с законами субъектов РФ (</w:t>
                        </w:r>
                        <w:hyperlink w:anchor="_bookmark6" w:history="1">
                          <w:r>
                            <w:rPr>
                              <w:color w:val="0000FF"/>
                              <w:sz w:val="24"/>
                            </w:rPr>
                            <w:t>ч. 3 ст. 10</w:t>
                          </w:r>
                        </w:hyperlink>
                        <w:r>
                          <w:rPr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данного д</w:t>
                        </w:r>
                        <w:r>
                          <w:rPr>
                            <w:color w:val="392C69"/>
                            <w:sz w:val="24"/>
                          </w:rPr>
                          <w:t>окумента).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E27C4" w:rsidRDefault="00AE2FC1">
      <w:pPr>
        <w:pStyle w:val="1"/>
        <w:spacing w:before="265"/>
      </w:pPr>
      <w:bookmarkStart w:id="30" w:name="Статья_12._Изменение_границ_муниципально"/>
      <w:bookmarkStart w:id="31" w:name="_bookmark16"/>
      <w:bookmarkEnd w:id="30"/>
      <w:bookmarkEnd w:id="31"/>
      <w:r>
        <w:t>Статья</w:t>
      </w:r>
      <w:r>
        <w:rPr>
          <w:spacing w:val="-7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:rsidR="00AE27C4" w:rsidRDefault="00AE2FC1">
      <w:pPr>
        <w:pStyle w:val="a5"/>
        <w:numPr>
          <w:ilvl w:val="0"/>
          <w:numId w:val="132"/>
        </w:numPr>
        <w:tabs>
          <w:tab w:val="left" w:pos="1044"/>
        </w:tabs>
        <w:spacing w:before="272"/>
        <w:ind w:right="135" w:firstLine="540"/>
        <w:jc w:val="both"/>
        <w:rPr>
          <w:sz w:val="24"/>
        </w:rPr>
      </w:pPr>
      <w:r>
        <w:rPr>
          <w:sz w:val="24"/>
        </w:rPr>
        <w:t>Изменение границ муниципального образования осуществляется законом субъекта Российской Федерации по инициативе населения, органов местного самоуправления, органов государственной власти суб</w:t>
      </w:r>
      <w:r>
        <w:rPr>
          <w:sz w:val="24"/>
        </w:rPr>
        <w:t>ъекта Российской Федерации, федеральных органов государственной власти в соответствии с настоящим Федеральным законом. Инициатива населения об изменении границ 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 и принимаемы</w:t>
      </w:r>
      <w:r>
        <w:rPr>
          <w:sz w:val="24"/>
        </w:rPr>
        <w:t>м в соответствии с ним законом субъекта Российской Федерации для выдвижения инициативы проведения местного референдума. Инициатива органов местного самоуправления, органов государственной власти об изменении границ муниципального образования оформляется ре</w:t>
      </w:r>
      <w:r>
        <w:rPr>
          <w:sz w:val="24"/>
        </w:rPr>
        <w:t>шениями соответствующих органов местного самоуправления, органов государственной власти.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</w:t>
      </w:r>
      <w:r>
        <w:rPr>
          <w:sz w:val="24"/>
        </w:rPr>
        <w:t xml:space="preserve"> 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кампании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референдума. (в ред. Федерального закона от 21.07.2005 N 93-ФЗ)</w:t>
      </w:r>
    </w:p>
    <w:p w:rsidR="00AE27C4" w:rsidRDefault="00AE2FC1">
      <w:pPr>
        <w:pStyle w:val="a5"/>
        <w:numPr>
          <w:ilvl w:val="0"/>
          <w:numId w:val="132"/>
        </w:numPr>
        <w:tabs>
          <w:tab w:val="left" w:pos="960"/>
        </w:tabs>
        <w:spacing w:before="241"/>
        <w:ind w:firstLine="540"/>
        <w:jc w:val="both"/>
        <w:rPr>
          <w:sz w:val="24"/>
        </w:rPr>
      </w:pPr>
      <w:bookmarkStart w:id="32" w:name="_bookmark17"/>
      <w:bookmarkEnd w:id="32"/>
      <w:r>
        <w:rPr>
          <w:sz w:val="24"/>
        </w:rPr>
        <w:t xml:space="preserve">Изменение границ муниципальных районов, влекущее отнесение территорий отдельных входящих в их состав поселений и </w:t>
      </w:r>
      <w:r>
        <w:rPr>
          <w:sz w:val="24"/>
        </w:rPr>
        <w:t xml:space="preserve">(или) населенных пунктов к территориям других муниципальных районов, осуществляется с согласия населения данных поселений и (или) населенных пунктов, выраженного путем голосования, предусмотренного </w:t>
      </w:r>
      <w:hyperlink w:anchor="_bookmark86" w:history="1">
        <w:r>
          <w:rPr>
            <w:color w:val="0000FF"/>
            <w:sz w:val="24"/>
          </w:rPr>
          <w:t>частью 3 статьи 24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</w:t>
      </w:r>
      <w:r>
        <w:rPr>
          <w:sz w:val="24"/>
        </w:rPr>
        <w:t xml:space="preserve">го Федерального закона, либо на сходах граждан, проводимых в порядке, предусмотренном </w:t>
      </w:r>
      <w:hyperlink w:anchor="_bookmark88" w:history="1">
        <w:r>
          <w:rPr>
            <w:color w:val="0000FF"/>
            <w:sz w:val="24"/>
          </w:rPr>
          <w:t>статьей 25.1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закона, с учетом мнения представительных органов соответствующих муниципальных районов.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30.11.2011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361-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32"/>
        </w:numPr>
        <w:tabs>
          <w:tab w:val="left" w:pos="1104"/>
        </w:tabs>
        <w:ind w:firstLine="540"/>
        <w:jc w:val="both"/>
        <w:rPr>
          <w:sz w:val="24"/>
        </w:rPr>
      </w:pPr>
      <w:r>
        <w:rPr>
          <w:sz w:val="24"/>
        </w:rPr>
        <w:t>Изменение 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 районов и входящих в</w:t>
      </w:r>
      <w:r>
        <w:rPr>
          <w:spacing w:val="-2"/>
          <w:sz w:val="24"/>
        </w:rPr>
        <w:t xml:space="preserve"> </w:t>
      </w:r>
      <w:r>
        <w:rPr>
          <w:sz w:val="24"/>
        </w:rPr>
        <w:t>их состав поселений, влекущее отнесение территорий отдельных входящих в состав указанных поселений поселков и сельских населенных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территориям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</w:t>
      </w:r>
      <w:r>
        <w:rPr>
          <w:sz w:val="24"/>
        </w:rPr>
        <w:t>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округов,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округов,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 согласия населения поселений, муниципальных округов и городских округов, выраженного представительными органами соответствующих поселений, муниципальных округов и городских округов, а также с учетом мнения</w:t>
      </w:r>
      <w:r>
        <w:rPr>
          <w:sz w:val="24"/>
        </w:rPr>
        <w:t xml:space="preserve"> населения муниципальных районов, выраженного представительными органами соответствующих муниципальных районов.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1"/>
        </w:rPr>
        <w:t xml:space="preserve"> </w:t>
      </w:r>
      <w:r>
        <w:t>2.1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32"/>
        </w:numPr>
        <w:tabs>
          <w:tab w:val="left" w:pos="1102"/>
        </w:tabs>
        <w:ind w:firstLine="540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 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городских округов,</w:t>
      </w:r>
      <w:r>
        <w:rPr>
          <w:spacing w:val="-1"/>
          <w:sz w:val="24"/>
        </w:rPr>
        <w:t xml:space="preserve"> </w:t>
      </w:r>
      <w:r>
        <w:rPr>
          <w:sz w:val="24"/>
        </w:rPr>
        <w:t>влекущее</w:t>
      </w:r>
      <w:r>
        <w:rPr>
          <w:spacing w:val="-2"/>
          <w:sz w:val="24"/>
        </w:rPr>
        <w:t xml:space="preserve"> </w:t>
      </w:r>
      <w:r>
        <w:rPr>
          <w:sz w:val="24"/>
        </w:rPr>
        <w:t>отнесение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территорий н</w:t>
      </w:r>
      <w:r>
        <w:rPr>
          <w:sz w:val="24"/>
        </w:rPr>
        <w:t xml:space="preserve">аселенных пунктов, входящих в состав муниципальных и городских округов, к территориям поселений соответствующих муниципальных районов, осуществляется с согласия населения поселений, муниципальных и городских округов, выраженного представительными органами </w:t>
      </w:r>
      <w:r>
        <w:rPr>
          <w:sz w:val="24"/>
        </w:rPr>
        <w:t>соответствующих поселений, муниципальных и городских округов, а также с учетом мнения населения муниципальных районов, выраженного представительными органами соответствующих муниципальных районов.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</w:pPr>
      <w:r>
        <w:lastRenderedPageBreak/>
        <w:t>(часть</w:t>
      </w:r>
      <w:r>
        <w:rPr>
          <w:spacing w:val="-1"/>
        </w:rPr>
        <w:t xml:space="preserve"> </w:t>
      </w:r>
      <w:r>
        <w:t>2.2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32"/>
        </w:numPr>
        <w:tabs>
          <w:tab w:val="left" w:pos="1102"/>
        </w:tabs>
        <w:ind w:firstLine="540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 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городских округов,</w:t>
      </w:r>
      <w:r>
        <w:rPr>
          <w:spacing w:val="-1"/>
          <w:sz w:val="24"/>
        </w:rPr>
        <w:t xml:space="preserve"> </w:t>
      </w:r>
      <w:r>
        <w:rPr>
          <w:sz w:val="24"/>
        </w:rPr>
        <w:t>влекущее</w:t>
      </w:r>
      <w:r>
        <w:rPr>
          <w:spacing w:val="-2"/>
          <w:sz w:val="24"/>
        </w:rPr>
        <w:t xml:space="preserve"> </w:t>
      </w:r>
      <w:r>
        <w:rPr>
          <w:sz w:val="24"/>
        </w:rPr>
        <w:t>отнесение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территорий населенных пунктов, входящих в состав муниципальных и городских округов, к территориям других муниципальных и городских округов, осуществляется с согласия</w:t>
      </w:r>
      <w:r>
        <w:rPr>
          <w:sz w:val="24"/>
        </w:rPr>
        <w:t xml:space="preserve"> населения муниципальных и городских округов, выраженного представительными органами соответствующих муниципальных и городских округов.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2.3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32"/>
        </w:numPr>
        <w:tabs>
          <w:tab w:val="left" w:pos="946"/>
        </w:tabs>
        <w:ind w:firstLine="540"/>
        <w:jc w:val="both"/>
        <w:rPr>
          <w:sz w:val="24"/>
        </w:rPr>
      </w:pPr>
      <w:bookmarkStart w:id="33" w:name="_bookmark18"/>
      <w:bookmarkEnd w:id="33"/>
      <w:r>
        <w:rPr>
          <w:sz w:val="24"/>
        </w:rPr>
        <w:t xml:space="preserve">Изменение границ поселений, влекущее отнесение территорий </w:t>
      </w:r>
      <w:r>
        <w:rPr>
          <w:sz w:val="24"/>
        </w:rPr>
        <w:t>отдельных входящих в их состав населенных пунктов к территориям других поселений, осуществляется с согласия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населения данных населенных пунктов, выраженного путем голосования, предусмотренного </w:t>
      </w:r>
      <w:hyperlink w:anchor="_bookmark86" w:history="1">
        <w:r>
          <w:rPr>
            <w:color w:val="0000FF"/>
            <w:sz w:val="24"/>
          </w:rPr>
          <w:t>частью 3 статьи 24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</w:t>
      </w:r>
      <w:r>
        <w:rPr>
          <w:sz w:val="24"/>
        </w:rPr>
        <w:t xml:space="preserve">дерального закона, либо на сходах граждан, проводимых в порядке, предусмотренном </w:t>
      </w:r>
      <w:hyperlink w:anchor="_bookmark88" w:history="1">
        <w:r>
          <w:rPr>
            <w:color w:val="0000FF"/>
            <w:sz w:val="24"/>
          </w:rPr>
          <w:t>статьей 25.1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закона, с учетом мнения представительных органов соответствующих поселений.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30.11.2011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361-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32"/>
        </w:numPr>
        <w:tabs>
          <w:tab w:val="left" w:pos="1011"/>
        </w:tabs>
        <w:ind w:right="135" w:firstLine="540"/>
        <w:jc w:val="both"/>
        <w:rPr>
          <w:sz w:val="24"/>
        </w:rPr>
      </w:pPr>
      <w:r>
        <w:rPr>
          <w:sz w:val="24"/>
        </w:rPr>
        <w:t>Изменение границ муниципальных образований, не влекущее отнесения территорий населенных пунктов к территориям других муниципальных образований, осуществляется с согласия населения, выраженного представительными органами соответствующих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муниципальных образований. В случае,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делением, такое изменение границ осуществляется также с учетом мнения на</w:t>
      </w:r>
      <w:r>
        <w:rPr>
          <w:sz w:val="24"/>
        </w:rPr>
        <w:t>селения соответствующих муниципальных районов и городских округов с внутригородским делением, выраженного представительными органами муниципальных районов и городских округов с внутригородским делением.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32"/>
        </w:numPr>
        <w:tabs>
          <w:tab w:val="left" w:pos="1109"/>
        </w:tabs>
        <w:ind w:right="134" w:firstLine="540"/>
        <w:jc w:val="both"/>
        <w:rPr>
          <w:sz w:val="24"/>
        </w:rPr>
      </w:pPr>
      <w:r>
        <w:rPr>
          <w:sz w:val="24"/>
        </w:rPr>
        <w:t>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делением, выраженного пр</w:t>
      </w:r>
      <w:r>
        <w:rPr>
          <w:sz w:val="24"/>
        </w:rPr>
        <w:t>едставительным органом городского округа с внутригородским делением.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32"/>
        </w:numPr>
        <w:tabs>
          <w:tab w:val="left" w:pos="1001"/>
        </w:tabs>
        <w:ind w:firstLine="540"/>
        <w:jc w:val="both"/>
        <w:rPr>
          <w:sz w:val="24"/>
        </w:rPr>
      </w:pPr>
      <w:r>
        <w:rPr>
          <w:sz w:val="24"/>
        </w:rPr>
        <w:t xml:space="preserve">Уменьшение численности населения сельских населенных пунктов менее чем на 50 процентов относительно минимальной численности </w:t>
      </w:r>
      <w:r>
        <w:rPr>
          <w:sz w:val="24"/>
        </w:rPr>
        <w:t xml:space="preserve">населения, установленной </w:t>
      </w:r>
      <w:hyperlink w:anchor="_bookmark10" w:history="1">
        <w:r>
          <w:rPr>
            <w:color w:val="0000FF"/>
            <w:sz w:val="24"/>
          </w:rPr>
          <w:t>пунктом 6 части 1</w:t>
        </w:r>
      </w:hyperlink>
      <w:r>
        <w:rPr>
          <w:color w:val="0000FF"/>
          <w:sz w:val="24"/>
        </w:rPr>
        <w:t xml:space="preserve"> </w:t>
      </w:r>
      <w:hyperlink w:anchor="_bookmark10" w:history="1">
        <w:r>
          <w:rPr>
            <w:color w:val="0000FF"/>
            <w:sz w:val="24"/>
          </w:rPr>
          <w:t>статьи 11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закона, после установления законами субъектов Российской Федерации границ поселений в соответствии с требованиями нас</w:t>
      </w:r>
      <w:r>
        <w:rPr>
          <w:sz w:val="24"/>
        </w:rPr>
        <w:t>тоящего Федерального закона не является достаточным основанием для инициирования органами местного самоуправления, органами государственной власти субъектов Российской Федерации, федеральными органами государственной власти процедуры изменения границ посел</w:t>
      </w:r>
      <w:r>
        <w:rPr>
          <w:sz w:val="24"/>
        </w:rPr>
        <w:t>ений.</w:t>
      </w:r>
    </w:p>
    <w:p w:rsidR="00AE27C4" w:rsidRDefault="00AE2FC1">
      <w:pPr>
        <w:pStyle w:val="a3"/>
        <w:spacing w:before="30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180327</wp:posOffset>
                </wp:positionV>
                <wp:extent cx="6482080" cy="844550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844550"/>
                          <a:chOff x="0" y="0"/>
                          <a:chExt cx="6482080" cy="84455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71627"/>
                            <a:ext cx="38735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701040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701040"/>
                                </a:lnTo>
                                <a:lnTo>
                                  <a:pt x="38100" y="701040"/>
                                </a:lnTo>
                                <a:lnTo>
                                  <a:pt x="38100" y="175260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8100" y="0"/>
                            <a:ext cx="6443980" cy="84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844550">
                                <a:moveTo>
                                  <a:pt x="6443472" y="71628"/>
                                </a:moveTo>
                                <a:lnTo>
                                  <a:pt x="6371844" y="71628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246888"/>
                                </a:lnTo>
                                <a:lnTo>
                                  <a:pt x="0" y="772668"/>
                                </a:lnTo>
                                <a:lnTo>
                                  <a:pt x="71628" y="772668"/>
                                </a:lnTo>
                                <a:lnTo>
                                  <a:pt x="71628" y="844296"/>
                                </a:lnTo>
                                <a:lnTo>
                                  <a:pt x="6371844" y="844296"/>
                                </a:lnTo>
                                <a:lnTo>
                                  <a:pt x="6371844" y="772668"/>
                                </a:lnTo>
                                <a:lnTo>
                                  <a:pt x="6443472" y="772668"/>
                                </a:lnTo>
                                <a:lnTo>
                                  <a:pt x="6443472" y="246888"/>
                                </a:lnTo>
                                <a:lnTo>
                                  <a:pt x="644347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8100" y="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77266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8100" y="772667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38112" y="0"/>
                            <a:ext cx="6443980" cy="844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  <w:p w:rsidR="00AE27C4" w:rsidRDefault="00AE2FC1">
                              <w:pPr>
                                <w:ind w:left="112" w:right="105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Ст. 13 не применяется при изменении границ между субъектами РФ. В этом случае изменение границ, преобразование, упразднение муниципальных образований осуществляются в соответствии с законами субъектов РФ (ч. 3 ст. 10 данного документа).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" o:spid="_x0000_s1050" style="position:absolute;margin-left:56.65pt;margin-top:14.2pt;width:510.4pt;height:66.5pt;z-index:-15726080;mso-wrap-distance-left:0;mso-wrap-distance-right:0;mso-position-horizontal-relative:page;mso-position-vertical-relative:text" coordsize="64820,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">
                <v:shape id="Graphic 48" o:spid="_x0000_s1051" style="position:absolute;top:716;width:387;height:7010;visibility:visible;mso-wrap-style:square;v-text-anchor:top" coordsize="38735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" path="m38112,l,,,175260,,701040r38100,l38100,175260,38112,xe" fillcolor="#ced2f0" stroked="f">
                  <v:path arrowok="t"/>
                </v:shape>
                <v:shape id="Graphic 49" o:spid="_x0000_s1052" style="position:absolute;left:381;width:64439;height:8445;visibility:visible;mso-wrap-style:square;v-text-anchor:top" coordsize="6443980,84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" path="m6443472,71628r-71628,l6371844,,71628,r,71628l,71628,,246888,,772668r71628,l71628,844296r6300216,l6371844,772668r71628,l6443472,246888r,-175260xe" fillcolor="#f4f3f8" stroked="f">
                  <v:path arrowok="t"/>
                </v:shape>
                <v:shape id="Graphic 50" o:spid="_x0000_s1053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" path="m38100,l,,,71627r38100,l38100,xe" fillcolor="#ced2f0" stroked="f">
                  <v:path arrowok="t"/>
                </v:shape>
                <v:shape id="Graphic 51" o:spid="_x0000_s1054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" path="m71628,l,,,71628r71628,l71628,xem6443472,r-71628,l6371844,71628r71628,l6443472,xe" fillcolor="#f4f3f8" stroked="f">
                  <v:path arrowok="t"/>
                </v:shape>
                <v:shape id="Graphic 52" o:spid="_x0000_s1055" style="position:absolute;top:7726;width:381;height:718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" path="m38100,l,,,71627r38100,l38100,xe" fillcolor="#ced2f0" stroked="f">
                  <v:path arrowok="t"/>
                </v:shape>
                <v:shape id="Graphic 53" o:spid="_x0000_s1056" style="position:absolute;left:381;top:7726;width:64439;height:718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" path="m71628,l,,,71628r71628,l71628,xem6443472,r-71628,l6371844,71628r71628,l6443472,xe" fillcolor="#f4f3f8" stroked="f">
                  <v:path arrowok="t"/>
                </v:shape>
                <v:shape id="Textbox 54" o:spid="_x0000_s1057" type="#_x0000_t202" style="position:absolute;left:381;width:64439;height:8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  <w:p w:rsidR="00AE27C4" w:rsidRDefault="00AE2FC1">
                        <w:pPr>
                          <w:ind w:left="112" w:right="1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Ст. 13 не применяется при изменении границ между субъектами РФ. В этом случае изменение границ, преобразование, упразднение муниципальных образований осуществляются в соответствии с законами субъектов РФ (ч. 3 ст. 10 данного документа).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27C4" w:rsidRDefault="00AE27C4">
      <w:pPr>
        <w:pStyle w:val="a3"/>
        <w:jc w:val="left"/>
        <w:rPr>
          <w:sz w:val="20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1"/>
        <w:spacing w:before="271"/>
      </w:pPr>
      <w:bookmarkStart w:id="34" w:name="Статья_13._Преобразование_муниципальных_"/>
      <w:bookmarkStart w:id="35" w:name="_bookmark19"/>
      <w:bookmarkEnd w:id="34"/>
      <w:bookmarkEnd w:id="35"/>
      <w:r>
        <w:lastRenderedPageBreak/>
        <w:t>Статья</w:t>
      </w:r>
      <w:r>
        <w:rPr>
          <w:spacing w:val="-8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rPr>
          <w:spacing w:val="-2"/>
        </w:rPr>
        <w:t>образований</w:t>
      </w:r>
    </w:p>
    <w:p w:rsidR="00AE27C4" w:rsidRDefault="00AE2FC1">
      <w:pPr>
        <w:pStyle w:val="a5"/>
        <w:numPr>
          <w:ilvl w:val="0"/>
          <w:numId w:val="131"/>
        </w:numPr>
        <w:tabs>
          <w:tab w:val="left" w:pos="1004"/>
        </w:tabs>
        <w:spacing w:before="273"/>
        <w:ind w:right="135" w:firstLine="540"/>
        <w:jc w:val="both"/>
        <w:rPr>
          <w:sz w:val="24"/>
        </w:rPr>
      </w:pPr>
      <w:r>
        <w:rPr>
          <w:sz w:val="24"/>
        </w:rPr>
        <w:t>Преобразованием муниципальных образований является объединение муниципальных образований, разделение муниципальных образований, изменение статуса городского поселения в связи с наделением его статусом сельского поселения, изменение статуса сельского поселе</w:t>
      </w:r>
      <w:r>
        <w:rPr>
          <w:sz w:val="24"/>
        </w:rPr>
        <w:t>ния в 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наделением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его статусом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городского поселения, 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 городского поселения в 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наделением его статусом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городского округа либо лишением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его статуса городского округа, изменение статуса муниципального округа в связи с наделением</w:t>
      </w:r>
      <w:r>
        <w:rPr>
          <w:sz w:val="24"/>
        </w:rPr>
        <w:t xml:space="preserve"> его статусом городского округа,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делением, п</w:t>
      </w:r>
      <w:r>
        <w:rPr>
          <w:sz w:val="24"/>
        </w:rPr>
        <w:t>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31"/>
        </w:numPr>
        <w:tabs>
          <w:tab w:val="left" w:pos="1071"/>
        </w:tabs>
        <w:ind w:right="134" w:firstLine="540"/>
        <w:jc w:val="both"/>
        <w:rPr>
          <w:sz w:val="24"/>
        </w:rPr>
      </w:pPr>
      <w:r>
        <w:rPr>
          <w:sz w:val="24"/>
        </w:rPr>
        <w:t>Преобразование муниципальных образований о</w:t>
      </w:r>
      <w:r>
        <w:rPr>
          <w:sz w:val="24"/>
        </w:rPr>
        <w:t>существляется законами субъектов Российской Федерации по инициативе населения, органов местного самоуправления, органов государственной власти субъектов Российской Федерации, федеральных органов государственной власти в соответствии с настоящим Федеральным</w:t>
      </w:r>
      <w:r>
        <w:rPr>
          <w:sz w:val="24"/>
        </w:rPr>
        <w:t xml:space="preserve"> законом. Инициатива населения о преобразовании муниципального образования реализуется в порядке, установленном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федеральным </w:t>
      </w:r>
      <w:hyperlink w:anchor="_bookmark84" w:history="1">
        <w:r>
          <w:rPr>
            <w:color w:val="0000FF"/>
            <w:sz w:val="24"/>
          </w:rPr>
          <w:t>законом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и принимаемым в соответствии с ним законом субъекта Российской Федерации для выдвижения иници</w:t>
      </w:r>
      <w:r>
        <w:rPr>
          <w:sz w:val="24"/>
        </w:rPr>
        <w:t>ативы проведения местного референдума. Инициатива органов местного самоуправления, органов государственной власти о преобразовании муниципального образования оформляется решениями соответствующих органов местного самоуправления, органов государственной вла</w:t>
      </w:r>
      <w:r>
        <w:rPr>
          <w:sz w:val="24"/>
        </w:rPr>
        <w:t>сти.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образования, в период кампании местного референд</w:t>
      </w:r>
      <w:r>
        <w:rPr>
          <w:sz w:val="24"/>
        </w:rPr>
        <w:t>ума.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21.07.2005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93-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31"/>
        </w:numPr>
        <w:tabs>
          <w:tab w:val="left" w:pos="1085"/>
        </w:tabs>
        <w:ind w:right="134" w:firstLine="540"/>
        <w:jc w:val="both"/>
        <w:rPr>
          <w:sz w:val="24"/>
        </w:rPr>
      </w:pPr>
      <w:bookmarkStart w:id="36" w:name="_bookmark20"/>
      <w:bookmarkEnd w:id="36"/>
      <w:r>
        <w:rPr>
          <w:sz w:val="24"/>
        </w:rPr>
        <w:t xml:space="preserve">Объединение двух и более поселений, не влекущее изменения границ иных муниципальных образований, осуществляется с согласия населения каждого из поселений, выраженного представительным органом каждого </w:t>
      </w:r>
      <w:r>
        <w:rPr>
          <w:sz w:val="24"/>
        </w:rPr>
        <w:t>из объединяемых поселений.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27.12.2009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365-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31"/>
        </w:numPr>
        <w:tabs>
          <w:tab w:val="left" w:pos="1169"/>
          <w:tab w:val="left" w:pos="1513"/>
          <w:tab w:val="left" w:pos="1844"/>
          <w:tab w:val="left" w:pos="2485"/>
          <w:tab w:val="left" w:pos="3870"/>
          <w:tab w:val="left" w:pos="4100"/>
          <w:tab w:val="left" w:pos="5281"/>
          <w:tab w:val="left" w:pos="5546"/>
          <w:tab w:val="left" w:pos="5882"/>
          <w:tab w:val="left" w:pos="7197"/>
          <w:tab w:val="left" w:pos="7528"/>
          <w:tab w:val="left" w:pos="8337"/>
          <w:tab w:val="left" w:pos="9580"/>
          <w:tab w:val="left" w:pos="9698"/>
        </w:tabs>
        <w:ind w:firstLine="540"/>
        <w:rPr>
          <w:sz w:val="24"/>
        </w:rPr>
      </w:pPr>
      <w:r>
        <w:rPr>
          <w:sz w:val="24"/>
        </w:rPr>
        <w:t>Объединение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городским</w:t>
      </w:r>
      <w:r>
        <w:rPr>
          <w:spacing w:val="40"/>
          <w:sz w:val="24"/>
        </w:rPr>
        <w:t xml:space="preserve"> </w:t>
      </w:r>
      <w:r>
        <w:rPr>
          <w:sz w:val="24"/>
        </w:rPr>
        <w:t>округом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80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соответствующих поселения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района, </w:t>
      </w:r>
      <w:r>
        <w:rPr>
          <w:spacing w:val="-2"/>
          <w:sz w:val="24"/>
        </w:rPr>
        <w:t>выраженного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представительным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органом</w:t>
      </w:r>
      <w:r>
        <w:rPr>
          <w:sz w:val="24"/>
        </w:rPr>
        <w:tab/>
      </w:r>
      <w:r>
        <w:rPr>
          <w:spacing w:val="-2"/>
          <w:sz w:val="24"/>
        </w:rPr>
        <w:t>соответствующего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муниципального</w:t>
      </w:r>
      <w:r>
        <w:rPr>
          <w:sz w:val="24"/>
        </w:rPr>
        <w:tab/>
      </w:r>
      <w:r>
        <w:rPr>
          <w:spacing w:val="-2"/>
          <w:sz w:val="24"/>
        </w:rPr>
        <w:t xml:space="preserve">района. </w:t>
      </w:r>
      <w:r>
        <w:rPr>
          <w:sz w:val="24"/>
        </w:rPr>
        <w:t>Объединение всех</w:t>
      </w:r>
      <w:r>
        <w:rPr>
          <w:spacing w:val="33"/>
          <w:sz w:val="24"/>
        </w:rPr>
        <w:t xml:space="preserve"> </w:t>
      </w:r>
      <w:r>
        <w:rPr>
          <w:sz w:val="24"/>
        </w:rPr>
        <w:t>поселений,</w:t>
      </w:r>
      <w:r>
        <w:rPr>
          <w:spacing w:val="30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3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30"/>
          <w:sz w:val="24"/>
        </w:rPr>
        <w:t xml:space="preserve"> </w:t>
      </w:r>
      <w:r>
        <w:rPr>
          <w:sz w:val="24"/>
        </w:rPr>
        <w:t>с городским округом осуществляе</w:t>
      </w:r>
      <w:r>
        <w:rPr>
          <w:sz w:val="24"/>
        </w:rPr>
        <w:t>тся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поселений,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округа, выраженного представительным органом соответствующего поселения, муниципального района и </w:t>
      </w:r>
      <w:r>
        <w:rPr>
          <w:spacing w:val="-2"/>
          <w:sz w:val="24"/>
        </w:rPr>
        <w:t>городского</w:t>
      </w:r>
      <w:r>
        <w:rPr>
          <w:sz w:val="24"/>
        </w:rPr>
        <w:tab/>
      </w:r>
      <w:r>
        <w:rPr>
          <w:spacing w:val="-2"/>
          <w:sz w:val="24"/>
        </w:rPr>
        <w:t>округа.</w:t>
      </w:r>
      <w:r>
        <w:rPr>
          <w:sz w:val="24"/>
        </w:rPr>
        <w:tab/>
      </w:r>
      <w:r>
        <w:rPr>
          <w:spacing w:val="-2"/>
          <w:sz w:val="24"/>
        </w:rPr>
        <w:t>Поселение,</w:t>
      </w:r>
      <w:r>
        <w:rPr>
          <w:sz w:val="24"/>
        </w:rPr>
        <w:tab/>
      </w:r>
      <w:r>
        <w:rPr>
          <w:spacing w:val="-2"/>
          <w:sz w:val="24"/>
        </w:rPr>
        <w:t>объединенное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городским</w:t>
      </w:r>
      <w:r>
        <w:rPr>
          <w:sz w:val="24"/>
        </w:rPr>
        <w:tab/>
      </w:r>
      <w:r>
        <w:rPr>
          <w:spacing w:val="-2"/>
          <w:sz w:val="24"/>
        </w:rPr>
        <w:t>округом,</w:t>
      </w:r>
      <w:r>
        <w:rPr>
          <w:sz w:val="24"/>
        </w:rPr>
        <w:tab/>
      </w:r>
      <w:r>
        <w:rPr>
          <w:spacing w:val="-2"/>
          <w:sz w:val="24"/>
        </w:rPr>
        <w:t>утрачивает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статус </w:t>
      </w:r>
      <w:r>
        <w:rPr>
          <w:sz w:val="24"/>
        </w:rPr>
        <w:t>муниципального образования. Муниципальный район, в котором все поселения, входившие в его состав, объединились с городским округом, утрачивает статус муниципального образования.</w:t>
      </w:r>
      <w:r>
        <w:rPr>
          <w:spacing w:val="40"/>
          <w:sz w:val="24"/>
        </w:rPr>
        <w:t xml:space="preserve"> </w:t>
      </w:r>
      <w:r>
        <w:rPr>
          <w:sz w:val="24"/>
        </w:rPr>
        <w:t>(часть 3.1 в ред. Федерального закона от 03.04.2017 N 62-ФЗ)</w:t>
      </w:r>
    </w:p>
    <w:p w:rsidR="00AE27C4" w:rsidRDefault="00AE27C4">
      <w:pPr>
        <w:pStyle w:val="a5"/>
        <w:jc w:val="left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6"/>
      </w:pPr>
      <w:bookmarkStart w:id="37" w:name="_bookmark21"/>
      <w:bookmarkEnd w:id="37"/>
      <w:r>
        <w:lastRenderedPageBreak/>
        <w:t>3.1-1. Объединение всех поселений, входящих в состав муниципального района, осуществляется с согласия населения, выраженного представительными органами соответствующих поселений и муниципального района, и влечет наделение вновь образованного муниципального</w:t>
      </w:r>
      <w:r>
        <w:t xml:space="preserve"> образования статусом муниципального округа. При этом, если население двух и более поселений не выразило в установленной форме своего согласия на объединение всех поселений, входящих в состав муниципального района, такое объединение не осуществляется. Муни</w:t>
      </w:r>
      <w:r>
        <w:t>ципальный район, в котором все поселения, входившие в его состав, объединились, а также указанные поселения утрачивают статус муниципального образования.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3"/>
        </w:rPr>
        <w:t xml:space="preserve"> </w:t>
      </w:r>
      <w:r>
        <w:t>3.1-1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31"/>
        </w:numPr>
        <w:tabs>
          <w:tab w:val="left" w:pos="1148"/>
        </w:tabs>
        <w:ind w:right="135" w:firstLine="540"/>
        <w:jc w:val="both"/>
        <w:rPr>
          <w:sz w:val="24"/>
        </w:rPr>
      </w:pPr>
      <w:bookmarkStart w:id="38" w:name="_bookmark22"/>
      <w:bookmarkEnd w:id="38"/>
      <w:r>
        <w:rPr>
          <w:sz w:val="24"/>
        </w:rPr>
        <w:t>Объединение двух и более внутригородск</w:t>
      </w:r>
      <w:r>
        <w:rPr>
          <w:sz w:val="24"/>
        </w:rPr>
        <w:t>их районов, не влекущее изменения границ иных муниципальных образований, осуществляется с учетом мнения населения каждого из соответствующих внутригородских районов в соответствии с уставом внутригородского района и</w:t>
      </w:r>
      <w:r>
        <w:rPr>
          <w:spacing w:val="40"/>
          <w:sz w:val="24"/>
        </w:rPr>
        <w:t xml:space="preserve"> </w:t>
      </w:r>
      <w:r>
        <w:rPr>
          <w:sz w:val="24"/>
        </w:rPr>
        <w:t>с согласия населения городского округа с</w:t>
      </w:r>
      <w:r>
        <w:rPr>
          <w:sz w:val="24"/>
        </w:rPr>
        <w:t xml:space="preserve"> внутригородским делением, выраженного представительным органом городского округа с внутригородским делением.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3.2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31"/>
        </w:numPr>
        <w:tabs>
          <w:tab w:val="left" w:pos="1160"/>
        </w:tabs>
        <w:ind w:right="133" w:firstLine="540"/>
        <w:jc w:val="both"/>
        <w:rPr>
          <w:sz w:val="24"/>
        </w:rPr>
      </w:pPr>
      <w:bookmarkStart w:id="39" w:name="_bookmark23"/>
      <w:bookmarkEnd w:id="39"/>
      <w:r>
        <w:rPr>
          <w:sz w:val="24"/>
        </w:rPr>
        <w:t>Объединение городских округов, объединение муниципальных округов, объединение город</w:t>
      </w:r>
      <w:r>
        <w:rPr>
          <w:sz w:val="24"/>
        </w:rPr>
        <w:t>ского округа с муниципальным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округом осуществляются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согласия населения, выраженного представительными органами каждого из объединяемых муниципальных образований. Каждый из объединившихся городских округов, объединившихся муниципальных округов, объединившиеся городской округ и муниципальный округ утрачивают </w:t>
      </w:r>
      <w:r>
        <w:rPr>
          <w:sz w:val="24"/>
        </w:rPr>
        <w:t>статус муниципального образования.</w:t>
      </w:r>
    </w:p>
    <w:p w:rsidR="00AE27C4" w:rsidRDefault="00AE2FC1">
      <w:pPr>
        <w:pStyle w:val="a3"/>
        <w:spacing w:before="0"/>
        <w:ind w:firstLine="0"/>
      </w:pPr>
      <w:bookmarkStart w:id="40" w:name="_bookmark24"/>
      <w:bookmarkEnd w:id="40"/>
      <w:r>
        <w:t>(часть</w:t>
      </w:r>
      <w:r>
        <w:rPr>
          <w:spacing w:val="-1"/>
        </w:rPr>
        <w:t xml:space="preserve"> </w:t>
      </w:r>
      <w:r>
        <w:t>3.3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02.11.2023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517-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31"/>
        </w:numPr>
        <w:tabs>
          <w:tab w:val="left" w:pos="936"/>
        </w:tabs>
        <w:ind w:firstLine="540"/>
        <w:jc w:val="both"/>
        <w:rPr>
          <w:sz w:val="24"/>
        </w:rPr>
      </w:pPr>
      <w:r>
        <w:rPr>
          <w:sz w:val="24"/>
        </w:rPr>
        <w:t>Объединение двух и более муниципальных районов, не влекущее изменения границ иных муниципальных образований, осуществляется с учетом мнения населения, выраженн</w:t>
      </w:r>
      <w:r>
        <w:rPr>
          <w:sz w:val="24"/>
        </w:rPr>
        <w:t>ого представительными органами каждого из объединяемых муниципальных районов.</w:t>
      </w:r>
    </w:p>
    <w:p w:rsidR="00AE27C4" w:rsidRDefault="00AE2FC1">
      <w:pPr>
        <w:pStyle w:val="a5"/>
        <w:numPr>
          <w:ilvl w:val="0"/>
          <w:numId w:val="131"/>
        </w:numPr>
        <w:tabs>
          <w:tab w:val="left" w:pos="953"/>
        </w:tabs>
        <w:ind w:firstLine="540"/>
        <w:jc w:val="both"/>
        <w:rPr>
          <w:sz w:val="24"/>
        </w:rPr>
      </w:pPr>
      <w:bookmarkStart w:id="41" w:name="_bookmark25"/>
      <w:bookmarkEnd w:id="41"/>
      <w:r>
        <w:rPr>
          <w:sz w:val="24"/>
        </w:rPr>
        <w:t>Разделение поселения, влекущее образование двух и более поселений, осуществляется с согласия населения каждого из образуемых поселений, выраженного путем голосования, предусмотре</w:t>
      </w:r>
      <w:r>
        <w:rPr>
          <w:sz w:val="24"/>
        </w:rPr>
        <w:t xml:space="preserve">нного </w:t>
      </w:r>
      <w:hyperlink w:anchor="_bookmark86" w:history="1">
        <w:r>
          <w:rPr>
            <w:color w:val="0000FF"/>
            <w:sz w:val="24"/>
          </w:rPr>
          <w:t>частью 3 статьи 24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настоящего Федерального закона, либо на сходах граждан, проводимых в порядке, предусмотренном </w:t>
      </w:r>
      <w:hyperlink w:anchor="_bookmark88" w:history="1">
        <w:r>
          <w:rPr>
            <w:color w:val="0000FF"/>
            <w:sz w:val="24"/>
          </w:rPr>
          <w:t>статьей 25.1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30.11.2011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361-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31"/>
        </w:numPr>
        <w:tabs>
          <w:tab w:val="left" w:pos="1116"/>
        </w:tabs>
        <w:ind w:firstLine="540"/>
        <w:jc w:val="both"/>
        <w:rPr>
          <w:sz w:val="24"/>
        </w:rPr>
      </w:pPr>
      <w:r>
        <w:rPr>
          <w:sz w:val="24"/>
        </w:rPr>
        <w:t>Разделение муниципального или городского округа, влекущее образование двух и более 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 городских округов,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выраженного представительным органом соответствующего муниципального или</w:t>
      </w:r>
      <w:r>
        <w:rPr>
          <w:sz w:val="24"/>
        </w:rPr>
        <w:t xml:space="preserve"> городского округа.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31"/>
        </w:numPr>
        <w:tabs>
          <w:tab w:val="left" w:pos="1059"/>
        </w:tabs>
        <w:ind w:right="140" w:firstLine="540"/>
        <w:jc w:val="both"/>
        <w:rPr>
          <w:sz w:val="24"/>
        </w:rPr>
      </w:pPr>
      <w:r>
        <w:rPr>
          <w:sz w:val="24"/>
        </w:rPr>
        <w:t>Разделение муниципального района осуществляется с учетом мнения населения, выраженного представительным органом муниципального района.</w:t>
      </w:r>
    </w:p>
    <w:p w:rsidR="00AE27C4" w:rsidRDefault="00AE2FC1">
      <w:pPr>
        <w:pStyle w:val="a5"/>
        <w:numPr>
          <w:ilvl w:val="1"/>
          <w:numId w:val="131"/>
        </w:numPr>
        <w:tabs>
          <w:tab w:val="left" w:pos="1304"/>
        </w:tabs>
        <w:ind w:right="135" w:firstLine="540"/>
        <w:jc w:val="both"/>
        <w:rPr>
          <w:sz w:val="24"/>
        </w:rPr>
      </w:pPr>
      <w:bookmarkStart w:id="42" w:name="_bookmark26"/>
      <w:bookmarkEnd w:id="42"/>
      <w:r>
        <w:rPr>
          <w:sz w:val="24"/>
        </w:rPr>
        <w:t xml:space="preserve">Разделение внутригородского района, влекущее образование двух и более внутригородских районов,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</w:t>
      </w:r>
      <w:r>
        <w:rPr>
          <w:sz w:val="24"/>
        </w:rPr>
        <w:t>городского округа с внутригородским делением, выраженного его представительным органом.</w:t>
      </w:r>
    </w:p>
    <w:p w:rsidR="00AE27C4" w:rsidRDefault="00AE2FC1">
      <w:pPr>
        <w:pStyle w:val="a3"/>
        <w:spacing w:before="1"/>
        <w:ind w:firstLine="0"/>
      </w:pPr>
      <w:r>
        <w:t>(часть</w:t>
      </w:r>
      <w:r>
        <w:rPr>
          <w:spacing w:val="-2"/>
        </w:rPr>
        <w:t xml:space="preserve"> </w:t>
      </w:r>
      <w:r>
        <w:t>6.1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1"/>
          <w:numId w:val="131"/>
        </w:numPr>
        <w:tabs>
          <w:tab w:val="left" w:pos="1260"/>
        </w:tabs>
        <w:spacing w:before="268"/>
        <w:ind w:right="135" w:firstLine="540"/>
        <w:jc w:val="both"/>
        <w:rPr>
          <w:sz w:val="24"/>
        </w:rPr>
      </w:pPr>
      <w:bookmarkStart w:id="43" w:name="_bookmark27"/>
      <w:bookmarkEnd w:id="43"/>
      <w:r>
        <w:rPr>
          <w:sz w:val="24"/>
        </w:rPr>
        <w:lastRenderedPageBreak/>
        <w:t>Присоединение поселения к городскому округу с внутригородским делением осуществляется с</w:t>
      </w:r>
      <w:r>
        <w:rPr>
          <w:sz w:val="24"/>
        </w:rPr>
        <w:t xml:space="preserve"> согласия населения данного поселения и городского округа с внутригородским делением в соответствии с их уставами, а также с учетом мнения населения муниципального района, из состава которого исключается указанное поселение, выраженного представительными о</w:t>
      </w:r>
      <w:r>
        <w:rPr>
          <w:sz w:val="24"/>
        </w:rPr>
        <w:t>рганами указанных муниципальных образований.</w:t>
      </w:r>
    </w:p>
    <w:p w:rsidR="00AE27C4" w:rsidRDefault="00AE2FC1">
      <w:pPr>
        <w:pStyle w:val="a3"/>
        <w:jc w:val="left"/>
      </w:pPr>
      <w:r>
        <w:t>Поселение,</w:t>
      </w:r>
      <w:r>
        <w:rPr>
          <w:spacing w:val="32"/>
        </w:rPr>
        <w:t xml:space="preserve"> </w:t>
      </w:r>
      <w:r>
        <w:t>присоединяемое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городскому округу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внутригородским</w:t>
      </w:r>
      <w:r>
        <w:rPr>
          <w:spacing w:val="31"/>
        </w:rPr>
        <w:t xml:space="preserve"> </w:t>
      </w:r>
      <w:r>
        <w:t>делением,</w:t>
      </w:r>
      <w:r>
        <w:rPr>
          <w:spacing w:val="32"/>
        </w:rPr>
        <w:t xml:space="preserve"> </w:t>
      </w:r>
      <w:r>
        <w:t>наделяется законом субъекта Российской Федерации статусом внутригородского района.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6.2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31"/>
        </w:numPr>
        <w:tabs>
          <w:tab w:val="left" w:pos="1114"/>
        </w:tabs>
        <w:ind w:firstLine="540"/>
        <w:jc w:val="both"/>
        <w:rPr>
          <w:sz w:val="24"/>
        </w:rPr>
      </w:pPr>
      <w:r>
        <w:rPr>
          <w:sz w:val="24"/>
        </w:rPr>
        <w:t>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района, в состав которого будет входить указанная территория, в соо</w:t>
      </w:r>
      <w:r>
        <w:rPr>
          <w:sz w:val="24"/>
        </w:rPr>
        <w:t>тветствии с их уставами, а также с учетом мнения населения внутригородского района в соответствии с его уставом. Внутригородской район,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выделяемый из городского округа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с внутригородским делением, наделяется законом субъекта Российской Федерации статусом го</w:t>
      </w:r>
      <w:r>
        <w:rPr>
          <w:sz w:val="24"/>
        </w:rPr>
        <w:t xml:space="preserve">родского или сельского </w:t>
      </w:r>
      <w:r>
        <w:rPr>
          <w:spacing w:val="-2"/>
          <w:sz w:val="24"/>
        </w:rPr>
        <w:t>поселения.</w:t>
      </w:r>
    </w:p>
    <w:p w:rsidR="00AE27C4" w:rsidRDefault="00AE2FC1">
      <w:pPr>
        <w:pStyle w:val="a3"/>
        <w:spacing w:before="0"/>
        <w:ind w:firstLine="0"/>
      </w:pPr>
      <w:bookmarkStart w:id="44" w:name="_bookmark28"/>
      <w:bookmarkEnd w:id="44"/>
      <w:r>
        <w:t>(часть</w:t>
      </w:r>
      <w:r>
        <w:rPr>
          <w:spacing w:val="-2"/>
        </w:rPr>
        <w:t xml:space="preserve"> </w:t>
      </w:r>
      <w:r>
        <w:t>6.3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31"/>
        </w:numPr>
        <w:tabs>
          <w:tab w:val="left" w:pos="953"/>
        </w:tabs>
        <w:ind w:right="137" w:firstLine="540"/>
        <w:jc w:val="both"/>
        <w:rPr>
          <w:sz w:val="24"/>
        </w:rPr>
      </w:pPr>
      <w:r>
        <w:rPr>
          <w:sz w:val="24"/>
        </w:rPr>
        <w:t xml:space="preserve">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поселения, а также </w:t>
      </w:r>
      <w:r>
        <w:rPr>
          <w:sz w:val="24"/>
        </w:rPr>
        <w:t>с согласия населения муниципального района, из состава которого выделяется (в состав которого включается) соответствующее городское поселение, выраженного представительными органами указанных муниципальных образований.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</w:t>
      </w:r>
      <w:r>
        <w:t>т</w:t>
      </w:r>
      <w:r>
        <w:rPr>
          <w:spacing w:val="-1"/>
        </w:rPr>
        <w:t xml:space="preserve"> </w:t>
      </w:r>
      <w:r>
        <w:t>03.04.2017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31"/>
        </w:numPr>
        <w:tabs>
          <w:tab w:val="left" w:pos="1152"/>
        </w:tabs>
        <w:ind w:right="135" w:firstLine="540"/>
        <w:jc w:val="both"/>
        <w:rPr>
          <w:sz w:val="24"/>
        </w:rPr>
      </w:pPr>
      <w:r>
        <w:rPr>
          <w:sz w:val="24"/>
        </w:rPr>
        <w:t>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</w:t>
      </w:r>
      <w:r>
        <w:rPr>
          <w:sz w:val="24"/>
        </w:rPr>
        <w:t>ации с учетом мнения населения соответствующего городского округа в соответствии с его уставом и законом субъекта Российской Федерации. Лишение муниципального образования статуса городского округа с внутригородским делением влечет за собой упразднение внут</w:t>
      </w:r>
      <w:r>
        <w:rPr>
          <w:sz w:val="24"/>
        </w:rPr>
        <w:t>ригородских районов.</w:t>
      </w:r>
    </w:p>
    <w:p w:rsidR="00AE27C4" w:rsidRDefault="00AE2FC1">
      <w:pPr>
        <w:pStyle w:val="a3"/>
        <w:spacing w:before="0"/>
        <w:ind w:right="137" w:firstLine="0"/>
      </w:pPr>
      <w:r>
        <w:t xml:space="preserve">(часть 7.1 введена Федеральным законом от 27.05.2014 N 136-ФЗ, в ред. Федерального закона от </w:t>
      </w:r>
      <w:bookmarkStart w:id="45" w:name="_bookmark29"/>
      <w:bookmarkEnd w:id="45"/>
      <w:r>
        <w:t>23.06.2014 N 165-ФЗ)</w:t>
      </w:r>
    </w:p>
    <w:p w:rsidR="00AE27C4" w:rsidRDefault="00AE2FC1">
      <w:pPr>
        <w:pStyle w:val="a5"/>
        <w:numPr>
          <w:ilvl w:val="1"/>
          <w:numId w:val="131"/>
        </w:numPr>
        <w:tabs>
          <w:tab w:val="left" w:pos="1131"/>
        </w:tabs>
        <w:ind w:firstLine="540"/>
        <w:jc w:val="both"/>
        <w:rPr>
          <w:sz w:val="24"/>
        </w:rPr>
      </w:pPr>
      <w:r>
        <w:rPr>
          <w:sz w:val="24"/>
        </w:rPr>
        <w:t>Изменение статуса городского поселения в связи с наделением его статусом сельского поселения,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</w:t>
      </w:r>
      <w:r>
        <w:rPr>
          <w:sz w:val="24"/>
        </w:rPr>
        <w:t>ения соответствующего поселения, выраженного представительным органом указанного муниципального образования.</w:t>
      </w:r>
    </w:p>
    <w:p w:rsidR="00AE27C4" w:rsidRDefault="00AE2FC1">
      <w:pPr>
        <w:pStyle w:val="a3"/>
        <w:spacing w:before="0"/>
        <w:ind w:right="137" w:firstLine="0"/>
      </w:pPr>
      <w:r>
        <w:t>(часть 7.2 введена Федеральным законом от 27.05.2014 N 136-ФЗ; в ред. Федерального закона от 03.04.2017 N 62-ФЗ)</w:t>
      </w:r>
    </w:p>
    <w:p w:rsidR="00AE27C4" w:rsidRDefault="00AE2FC1">
      <w:pPr>
        <w:pStyle w:val="a5"/>
        <w:numPr>
          <w:ilvl w:val="1"/>
          <w:numId w:val="131"/>
        </w:numPr>
        <w:tabs>
          <w:tab w:val="left" w:pos="1100"/>
        </w:tabs>
        <w:spacing w:before="241"/>
        <w:ind w:firstLine="540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круга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наделением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статусом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городского округа,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муниципал</w:t>
      </w:r>
      <w:r>
        <w:rPr>
          <w:sz w:val="24"/>
        </w:rPr>
        <w:t>ьного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25"/>
          <w:sz w:val="24"/>
        </w:rPr>
        <w:t xml:space="preserve">  </w:t>
      </w:r>
      <w:r>
        <w:rPr>
          <w:sz w:val="24"/>
        </w:rPr>
        <w:t>выраженного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представительным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3482" w:firstLine="0"/>
        <w:jc w:val="left"/>
      </w:pPr>
      <w:r>
        <w:lastRenderedPageBreak/>
        <w:t>органом указанного муниципального или городского округа. (часть</w:t>
      </w:r>
      <w:r>
        <w:rPr>
          <w:spacing w:val="-4"/>
        </w:rPr>
        <w:t xml:space="preserve"> </w:t>
      </w:r>
      <w:r>
        <w:t>7.3</w:t>
      </w:r>
      <w:r>
        <w:rPr>
          <w:spacing w:val="-4"/>
        </w:rPr>
        <w:t xml:space="preserve"> </w:t>
      </w:r>
      <w:r>
        <w:t>введена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01.05.2019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87-ФЗ)</w:t>
      </w:r>
    </w:p>
    <w:p w:rsidR="00AE27C4" w:rsidRDefault="00AE2FC1">
      <w:pPr>
        <w:pStyle w:val="a5"/>
        <w:numPr>
          <w:ilvl w:val="0"/>
          <w:numId w:val="131"/>
        </w:numPr>
        <w:tabs>
          <w:tab w:val="left" w:pos="1040"/>
        </w:tabs>
        <w:ind w:right="137" w:firstLine="540"/>
        <w:jc w:val="both"/>
        <w:rPr>
          <w:sz w:val="24"/>
        </w:rPr>
      </w:pPr>
      <w:r>
        <w:rPr>
          <w:sz w:val="24"/>
        </w:rPr>
        <w:t xml:space="preserve">Преобразование муниципальных образований влечет создание вновь образованных муниципальных образований в случаях, предусмотренных </w:t>
      </w:r>
      <w:hyperlink w:anchor="_bookmark20" w:history="1">
        <w:r>
          <w:rPr>
            <w:color w:val="0000FF"/>
            <w:sz w:val="24"/>
          </w:rPr>
          <w:t>частями 3</w:t>
        </w:r>
      </w:hyperlink>
      <w:r>
        <w:rPr>
          <w:sz w:val="24"/>
        </w:rPr>
        <w:t xml:space="preserve">, </w:t>
      </w:r>
      <w:hyperlink w:anchor="_bookmark21" w:history="1">
        <w:r>
          <w:rPr>
            <w:color w:val="0000FF"/>
            <w:sz w:val="24"/>
          </w:rPr>
          <w:t>3.1-1</w:t>
        </w:r>
      </w:hyperlink>
      <w:r>
        <w:rPr>
          <w:sz w:val="24"/>
        </w:rPr>
        <w:t xml:space="preserve">, </w:t>
      </w:r>
      <w:hyperlink w:anchor="_bookmark22" w:history="1">
        <w:r>
          <w:rPr>
            <w:color w:val="0000FF"/>
            <w:sz w:val="24"/>
          </w:rPr>
          <w:t>3.2</w:t>
        </w:r>
      </w:hyperlink>
      <w:r>
        <w:rPr>
          <w:sz w:val="24"/>
        </w:rPr>
        <w:t xml:space="preserve">, </w:t>
      </w:r>
      <w:hyperlink w:anchor="_bookmark23" w:history="1">
        <w:r>
          <w:rPr>
            <w:color w:val="0000FF"/>
            <w:sz w:val="24"/>
          </w:rPr>
          <w:t>3.3</w:t>
        </w:r>
      </w:hyperlink>
      <w:r>
        <w:rPr>
          <w:sz w:val="24"/>
        </w:rPr>
        <w:t xml:space="preserve">, </w:t>
      </w:r>
      <w:hyperlink w:anchor="_bookmark24" w:history="1">
        <w:r>
          <w:rPr>
            <w:color w:val="0000FF"/>
            <w:sz w:val="24"/>
          </w:rPr>
          <w:t>4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- </w:t>
      </w:r>
      <w:hyperlink w:anchor="_bookmark26" w:history="1">
        <w:r>
          <w:rPr>
            <w:color w:val="0000FF"/>
            <w:sz w:val="24"/>
          </w:rPr>
          <w:t>6.1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статьи.</w:t>
      </w:r>
    </w:p>
    <w:p w:rsidR="00AE27C4" w:rsidRDefault="00AE2FC1">
      <w:pPr>
        <w:pStyle w:val="a3"/>
        <w:spacing w:before="0"/>
        <w:ind w:right="139" w:firstLine="0"/>
      </w:pPr>
      <w:r>
        <w:t>(часть восьмая введена Федеральным законом от 25.11.2008 N 222-ФЗ; в ред. Федеральных</w:t>
      </w:r>
      <w:r>
        <w:rPr>
          <w:spacing w:val="40"/>
        </w:rPr>
        <w:t xml:space="preserve"> </w:t>
      </w:r>
      <w:r>
        <w:t>законов от 28.12.2016 N 494-ФЗ, от 01.05.2019 N 87-ФЗ)</w:t>
      </w:r>
    </w:p>
    <w:p w:rsidR="00AE27C4" w:rsidRDefault="00AE2FC1">
      <w:pPr>
        <w:pStyle w:val="a5"/>
        <w:numPr>
          <w:ilvl w:val="0"/>
          <w:numId w:val="131"/>
        </w:numPr>
        <w:tabs>
          <w:tab w:val="left" w:pos="927"/>
        </w:tabs>
        <w:ind w:right="139" w:firstLine="540"/>
        <w:jc w:val="both"/>
        <w:rPr>
          <w:sz w:val="24"/>
        </w:rPr>
      </w:pPr>
      <w:r>
        <w:rPr>
          <w:sz w:val="24"/>
        </w:rPr>
        <w:t>Пр</w:t>
      </w:r>
      <w:r>
        <w:rPr>
          <w:sz w:val="24"/>
        </w:rPr>
        <w:t>еобразования поселений,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 результате которых муниципальный район будет состоять из одного поселения, не допускаются.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31"/>
        </w:numPr>
        <w:tabs>
          <w:tab w:val="left" w:pos="1092"/>
        </w:tabs>
        <w:ind w:right="138" w:firstLine="540"/>
        <w:jc w:val="both"/>
        <w:rPr>
          <w:sz w:val="24"/>
        </w:rPr>
      </w:pPr>
      <w:r>
        <w:rPr>
          <w:sz w:val="24"/>
        </w:rPr>
        <w:t>Городские округа, которые в результате преобразований муниципальных образований</w:t>
      </w:r>
      <w:r>
        <w:rPr>
          <w:sz w:val="24"/>
        </w:rPr>
        <w:t xml:space="preserve"> перестают соответствовать требованиям к доле населения, проживающего в городах и (или) иных городских населенных пунктах, и площади территории городского округа либо к плотности населения на территории городского округа, которые предусмотрены </w:t>
      </w:r>
      <w:hyperlink w:anchor="_bookmark7" w:history="1">
        <w:r>
          <w:rPr>
            <w:color w:val="0000FF"/>
            <w:sz w:val="24"/>
          </w:rPr>
          <w:t>статьей 11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закона, подлежат наделению законом субъекта Российской Федерации статусом муниципального округа.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spacing w:line="274" w:lineRule="exact"/>
      </w:pPr>
      <w:bookmarkStart w:id="46" w:name="Статья_13.1._Упразднение_поселений"/>
      <w:bookmarkEnd w:id="46"/>
      <w:r>
        <w:t>Статья</w:t>
      </w:r>
      <w:r>
        <w:rPr>
          <w:spacing w:val="-5"/>
        </w:rPr>
        <w:t xml:space="preserve"> </w:t>
      </w:r>
      <w:r>
        <w:t>13.1.</w:t>
      </w:r>
      <w:r>
        <w:rPr>
          <w:spacing w:val="-3"/>
        </w:rPr>
        <w:t xml:space="preserve"> </w:t>
      </w:r>
      <w:r>
        <w:t>Упразднение</w:t>
      </w:r>
      <w:r>
        <w:rPr>
          <w:spacing w:val="-2"/>
        </w:rPr>
        <w:t xml:space="preserve"> поселений</w:t>
      </w:r>
    </w:p>
    <w:p w:rsidR="00AE27C4" w:rsidRDefault="00AE2FC1">
      <w:pPr>
        <w:pStyle w:val="a3"/>
        <w:spacing w:before="0"/>
        <w:ind w:left="680" w:right="4006" w:hanging="540"/>
        <w:jc w:val="left"/>
      </w:pPr>
      <w:r>
        <w:t>(в ред. Федерального закона от 25.12.2008 N 281-ФЗ)</w:t>
      </w:r>
      <w:r>
        <w:rPr>
          <w:spacing w:val="40"/>
        </w:rPr>
        <w:t xml:space="preserve"> </w:t>
      </w:r>
      <w:r>
        <w:t>(введена</w:t>
      </w:r>
      <w:r>
        <w:rPr>
          <w:spacing w:val="-6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18.10.2007</w:t>
      </w:r>
      <w:r>
        <w:rPr>
          <w:spacing w:val="-8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230-ФЗ)</w:t>
      </w:r>
    </w:p>
    <w:p w:rsidR="00AE27C4" w:rsidRDefault="00AE2FC1">
      <w:pPr>
        <w:pStyle w:val="a5"/>
        <w:numPr>
          <w:ilvl w:val="0"/>
          <w:numId w:val="130"/>
        </w:numPr>
        <w:tabs>
          <w:tab w:val="left" w:pos="999"/>
        </w:tabs>
        <w:spacing w:before="274"/>
        <w:ind w:firstLine="540"/>
        <w:jc w:val="both"/>
        <w:rPr>
          <w:sz w:val="24"/>
        </w:rPr>
      </w:pPr>
      <w:r>
        <w:rPr>
          <w:sz w:val="24"/>
        </w:rPr>
        <w:t>Упразднение поселений допускается на территориях с низкой плотностью сельского населения и в труднодоступных местностях, если численность населения сел</w:t>
      </w:r>
      <w:r>
        <w:rPr>
          <w:sz w:val="24"/>
        </w:rPr>
        <w:t>ьского поселения составляет не более 100 человек и решение об упразднении поселения будет принято на сходе граждан, проживающих в указанном поселении. Территория упраздняемого поселения входит в состав муниципального района в качестве межселенной территори</w:t>
      </w:r>
      <w:r>
        <w:rPr>
          <w:sz w:val="24"/>
        </w:rPr>
        <w:t>и.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25.12.2008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281-ФЗ,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27.12.2009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365-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30"/>
        </w:numPr>
        <w:tabs>
          <w:tab w:val="left" w:pos="1001"/>
        </w:tabs>
        <w:ind w:right="135" w:firstLine="540"/>
        <w:jc w:val="both"/>
        <w:rPr>
          <w:sz w:val="24"/>
        </w:rPr>
      </w:pPr>
      <w:r>
        <w:rPr>
          <w:sz w:val="24"/>
        </w:rPr>
        <w:t>Упразднение поселений осуществляется законом субъекта Российской Федерации по инициативе населения, органов местного самоуправления, органов государственной власти 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</w:t>
      </w:r>
      <w:r>
        <w:rPr>
          <w:sz w:val="24"/>
        </w:rPr>
        <w:t>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 настоящим Федеральным законом. Инициатива населения об упразднении поселения оформляется решением об упразднении поселения, принятым на сходе граждан, проживающих в указанном поселении. Инициатива органов местного самоуправления, органов гос</w:t>
      </w:r>
      <w:r>
        <w:rPr>
          <w:sz w:val="24"/>
        </w:rPr>
        <w:t>ударственной власти об упразднении поселения оформляется решениями соответствующих органов местного самоуправления, органов государственной власти.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25.12.2008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281-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30"/>
        </w:numPr>
        <w:tabs>
          <w:tab w:val="left" w:pos="999"/>
        </w:tabs>
        <w:ind w:firstLine="540"/>
        <w:jc w:val="both"/>
        <w:rPr>
          <w:sz w:val="24"/>
        </w:rPr>
      </w:pPr>
      <w:r>
        <w:rPr>
          <w:sz w:val="24"/>
        </w:rPr>
        <w:t>Упразднение поселений осуществляется с учетом мнения нас</w:t>
      </w:r>
      <w:r>
        <w:rPr>
          <w:sz w:val="24"/>
        </w:rPr>
        <w:t>еления муниципального района, выраженного представительным органом соответствующего муниципального района. Закон субъекта Российской Федерации об упразднении поселения не должен вступать в силу в период избирательной кампании по выборам органа местного сам</w:t>
      </w:r>
      <w:r>
        <w:rPr>
          <w:sz w:val="24"/>
        </w:rPr>
        <w:t>оуправления данного муниципального образования, в период кампании местного референдума.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4"/>
        </w:rPr>
        <w:t xml:space="preserve"> </w:t>
      </w:r>
      <w:r>
        <w:t>третья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25.12.2008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281-</w:t>
      </w:r>
      <w:r>
        <w:rPr>
          <w:spacing w:val="-5"/>
        </w:rPr>
        <w:t>ФЗ)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130"/>
        </w:numPr>
        <w:tabs>
          <w:tab w:val="left" w:pos="975"/>
        </w:tabs>
        <w:spacing w:before="268"/>
        <w:ind w:right="137" w:firstLine="540"/>
        <w:jc w:val="both"/>
        <w:rPr>
          <w:sz w:val="24"/>
        </w:rPr>
      </w:pPr>
      <w:r>
        <w:rPr>
          <w:sz w:val="24"/>
        </w:rPr>
        <w:lastRenderedPageBreak/>
        <w:t>В случае, если в поселении отсутствуют жители, обладающие избирательным правом, орга</w:t>
      </w:r>
      <w:r>
        <w:rPr>
          <w:sz w:val="24"/>
        </w:rPr>
        <w:t>ны государственной власти субъекта Российской Федерации вправе принять решение об изменении административно-территориального устройства субъекта Российской Федерации, в результате которого происходит упразднение всех населенных пунктов, входящих в состав п</w:t>
      </w:r>
      <w:r>
        <w:rPr>
          <w:sz w:val="24"/>
        </w:rPr>
        <w:t>оселения, с последующим упразднением поселения. Упразднение поселения осуществляется законом субъекта Российской Федерации.</w:t>
      </w:r>
    </w:p>
    <w:p w:rsidR="00AE27C4" w:rsidRDefault="00AE2FC1">
      <w:pPr>
        <w:pStyle w:val="a3"/>
        <w:ind w:right="137"/>
      </w:pPr>
      <w:r>
        <w:t>Территория упраздненного поселения на территориях с низкой плотностью сельского населения и в труднодоступных местностях входит в со</w:t>
      </w:r>
      <w:r>
        <w:t>став муниципального района в качестве межселенной территории, на иных территориях в состав поселений, имеющих общую границу с упраздняемым поселением. Отнесение территории упраздненного поселения к территориям иных поселений осуществляется законом субъекта</w:t>
      </w:r>
      <w:r>
        <w:t xml:space="preserve"> Российской Федерации с учетом мнения населения, выраженного представительными органами данных поселений.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23.06.2014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165-</w:t>
      </w:r>
      <w:r>
        <w:rPr>
          <w:spacing w:val="-5"/>
        </w:rPr>
        <w:t>ФЗ)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140" w:right="139" w:firstLine="540"/>
        <w:jc w:val="both"/>
      </w:pPr>
      <w:bookmarkStart w:id="47" w:name="Статья_13.2._Создание_вновь_образованных"/>
      <w:bookmarkEnd w:id="47"/>
      <w:r>
        <w:t xml:space="preserve">Статья 13.2. Создание вновь образованных поселений на межселенных </w:t>
      </w:r>
      <w:r>
        <w:rPr>
          <w:spacing w:val="-2"/>
        </w:rPr>
        <w:t>территориях</w:t>
      </w:r>
    </w:p>
    <w:p w:rsidR="00AE27C4" w:rsidRDefault="00AE2FC1">
      <w:pPr>
        <w:pStyle w:val="a3"/>
        <w:spacing w:before="0" w:line="272" w:lineRule="exact"/>
        <w:ind w:left="680" w:firstLine="0"/>
        <w:jc w:val="left"/>
      </w:pPr>
      <w:r>
        <w:t>(введена</w:t>
      </w:r>
      <w:r>
        <w:rPr>
          <w:spacing w:val="-4"/>
        </w:rPr>
        <w:t xml:space="preserve"> </w:t>
      </w:r>
      <w:r>
        <w:t>Федеральным 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25.12.2008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281-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5"/>
        <w:numPr>
          <w:ilvl w:val="0"/>
          <w:numId w:val="129"/>
        </w:numPr>
        <w:tabs>
          <w:tab w:val="left" w:pos="970"/>
        </w:tabs>
        <w:spacing w:before="0"/>
        <w:ind w:right="135" w:firstLine="540"/>
        <w:jc w:val="both"/>
        <w:rPr>
          <w:sz w:val="24"/>
        </w:rPr>
      </w:pPr>
      <w:r>
        <w:rPr>
          <w:sz w:val="24"/>
        </w:rPr>
        <w:t>Создание вновь образованных поселений на межселенных территориях осуществляется законами субъектов Российской Федерации по инициативе населения, выдвинутой на сходе граждан, проживающих в населенном пункте, расп</w:t>
      </w:r>
      <w:r>
        <w:rPr>
          <w:sz w:val="24"/>
        </w:rPr>
        <w:t>оложенном на межселенных территориях, органов местного самоуправления, органов государственной власти субъектов Российской Федерации, федеральных органов государственной власти в соответствии с настоящим Федеральным законом. В случае выдвижения на сходе гр</w:t>
      </w:r>
      <w:r>
        <w:rPr>
          <w:sz w:val="24"/>
        </w:rPr>
        <w:t>аждан, проживающих в населенном пункте, расположенном на</w:t>
      </w:r>
      <w:r>
        <w:rPr>
          <w:spacing w:val="-1"/>
          <w:sz w:val="24"/>
        </w:rPr>
        <w:t xml:space="preserve"> </w:t>
      </w:r>
      <w:r>
        <w:rPr>
          <w:sz w:val="24"/>
        </w:rPr>
        <w:t>межселенной 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инициативы о создании вновь образованного поселения такая инициатива оформляется решением схода граждан, проживающих в соответствующем населенном пункте. Инициатива органов местного самоуправления, органов государственной власти о создании на межселенной т</w:t>
      </w:r>
      <w:r>
        <w:rPr>
          <w:sz w:val="24"/>
        </w:rPr>
        <w:t>ерритории вновь образованного муниципального образования оформляется решениями соответствующих органов местного самоуправления, органов государственной власти.</w:t>
      </w:r>
    </w:p>
    <w:p w:rsidR="00AE27C4" w:rsidRDefault="00AE2FC1">
      <w:pPr>
        <w:pStyle w:val="a5"/>
        <w:numPr>
          <w:ilvl w:val="0"/>
          <w:numId w:val="129"/>
        </w:numPr>
        <w:tabs>
          <w:tab w:val="left" w:pos="946"/>
        </w:tabs>
        <w:ind w:firstLine="540"/>
        <w:jc w:val="both"/>
        <w:rPr>
          <w:sz w:val="24"/>
        </w:rPr>
      </w:pPr>
      <w:r>
        <w:rPr>
          <w:sz w:val="24"/>
        </w:rPr>
        <w:t>Создание вновь образованных поселений на межселенных территориях осуществляется с согласия насел</w:t>
      </w:r>
      <w:r>
        <w:rPr>
          <w:sz w:val="24"/>
        </w:rPr>
        <w:t>ения муниципального района, выраженного представительным органом данного муниципального района.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</w:t>
      </w:r>
      <w:r>
        <w:rPr>
          <w:sz w:val="24"/>
        </w:rPr>
        <w:t xml:space="preserve"> по выборам органа местного самоуправления муниципального района, в период кампании местного референдума. В случае выдвижения на сходе граждан, проживающих в населенном пункте, расположенном на межселенной территории, инициативы о создании вновь образованн</w:t>
      </w:r>
      <w:r>
        <w:rPr>
          <w:sz w:val="24"/>
        </w:rPr>
        <w:t>ого поселения такая инициатива оформляется решением схода граждан, проживающих в соответствующем населенном пункте.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57" w:right="59"/>
        <w:jc w:val="center"/>
      </w:pPr>
      <w:bookmarkStart w:id="48" w:name="Глава_3._ВОПРОСЫ_МЕСТНОГО_ЗНАЧЕНИЯ"/>
      <w:bookmarkStart w:id="49" w:name="_bookmark30"/>
      <w:bookmarkEnd w:id="48"/>
      <w:bookmarkEnd w:id="49"/>
      <w:r>
        <w:t>Глава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rPr>
          <w:spacing w:val="-2"/>
        </w:rPr>
        <w:t>ЗНАЧЕНИЯ</w:t>
      </w:r>
    </w:p>
    <w:p w:rsidR="00AE27C4" w:rsidRDefault="00AE27C4">
      <w:pPr>
        <w:pStyle w:val="a3"/>
        <w:spacing w:before="0"/>
        <w:ind w:left="0" w:firstLine="0"/>
        <w:jc w:val="left"/>
        <w:rPr>
          <w:rFonts w:ascii="Arial"/>
          <w:b/>
        </w:rPr>
      </w:pPr>
    </w:p>
    <w:p w:rsidR="00AE27C4" w:rsidRDefault="00AE2FC1">
      <w:pPr>
        <w:spacing w:line="274" w:lineRule="exact"/>
        <w:ind w:left="680"/>
        <w:rPr>
          <w:rFonts w:ascii="Arial" w:hAnsi="Arial"/>
          <w:b/>
          <w:sz w:val="24"/>
        </w:rPr>
      </w:pPr>
      <w:bookmarkStart w:id="50" w:name="Статья_14._Вопросы_местного_значения_гор"/>
      <w:bookmarkStart w:id="51" w:name="_bookmark31"/>
      <w:bookmarkEnd w:id="50"/>
      <w:bookmarkEnd w:id="51"/>
      <w:r>
        <w:rPr>
          <w:rFonts w:ascii="Arial" w:hAnsi="Arial"/>
          <w:b/>
          <w:sz w:val="24"/>
        </w:rPr>
        <w:t>Статья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14.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Вопросы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местного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значения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городского,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сельского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поселения</w:t>
      </w:r>
    </w:p>
    <w:p w:rsidR="00AE27C4" w:rsidRDefault="00AE2FC1">
      <w:pPr>
        <w:pStyle w:val="a3"/>
        <w:spacing w:before="0" w:line="274" w:lineRule="exact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</w:t>
      </w:r>
      <w:r>
        <w:t>05.2014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7C4">
      <w:pPr>
        <w:pStyle w:val="a3"/>
        <w:spacing w:line="274" w:lineRule="exact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128"/>
        </w:numPr>
        <w:tabs>
          <w:tab w:val="left" w:pos="920"/>
        </w:tabs>
        <w:spacing w:before="268"/>
        <w:ind w:right="2940" w:firstLine="540"/>
        <w:rPr>
          <w:sz w:val="24"/>
        </w:rPr>
      </w:pPr>
      <w:bookmarkStart w:id="52" w:name="_bookmark32"/>
      <w:bookmarkEnd w:id="52"/>
      <w:r>
        <w:rPr>
          <w:sz w:val="24"/>
        </w:rPr>
        <w:lastRenderedPageBreak/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относятся: (в ред. Федерального закона от 27.05.2014 N 136-ФЗ)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012"/>
        </w:tabs>
        <w:ind w:right="139" w:firstLine="540"/>
        <w:jc w:val="both"/>
        <w:rPr>
          <w:sz w:val="24"/>
        </w:rPr>
      </w:pPr>
      <w:bookmarkStart w:id="53" w:name="_bookmark33"/>
      <w:bookmarkEnd w:id="53"/>
      <w:r>
        <w:rPr>
          <w:sz w:val="24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 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2"/>
        </w:rPr>
        <w:t xml:space="preserve"> </w:t>
      </w:r>
      <w:r>
        <w:t>от 23.06.2014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165-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940"/>
        </w:tabs>
        <w:ind w:left="940" w:right="0" w:hanging="260"/>
        <w:rPr>
          <w:sz w:val="24"/>
        </w:rPr>
      </w:pPr>
      <w:r>
        <w:rPr>
          <w:sz w:val="24"/>
        </w:rPr>
        <w:t>установление,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отмена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поселения;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022"/>
        </w:tabs>
        <w:ind w:right="139" w:firstLine="540"/>
        <w:jc w:val="both"/>
        <w:rPr>
          <w:sz w:val="24"/>
        </w:rPr>
      </w:pPr>
      <w:bookmarkStart w:id="54" w:name="_bookmark34"/>
      <w:bookmarkEnd w:id="54"/>
      <w:r>
        <w:rPr>
          <w:sz w:val="24"/>
        </w:rPr>
        <w:t>владение, пользование и распоряжение имуществом, находящимся в муниципальной собственности поселения;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991"/>
        </w:tabs>
        <w:ind w:right="138" w:firstLine="540"/>
        <w:jc w:val="both"/>
        <w:rPr>
          <w:sz w:val="24"/>
        </w:rPr>
      </w:pPr>
      <w:r>
        <w:rPr>
          <w:sz w:val="24"/>
        </w:rPr>
        <w:t>организация в границах поселения электро-, тепло-, газо- и водоснабжения насе</w:t>
      </w:r>
      <w:r>
        <w:rPr>
          <w:sz w:val="24"/>
        </w:rPr>
        <w:t>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25.06.2012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91-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27"/>
        </w:numPr>
        <w:tabs>
          <w:tab w:val="left" w:pos="1183"/>
        </w:tabs>
        <w:ind w:right="137" w:firstLine="540"/>
        <w:jc w:val="both"/>
        <w:rPr>
          <w:sz w:val="24"/>
        </w:rPr>
      </w:pPr>
      <w:r>
        <w:rPr>
          <w:sz w:val="24"/>
        </w:rPr>
        <w:t>осуществление муниципального контроля за исполнением единой теплоснабжающей о</w:t>
      </w:r>
      <w:r>
        <w:rPr>
          <w:sz w:val="24"/>
        </w:rPr>
        <w:t xml:space="preserve">рганизацией обязательств по строительству, реконструкции и (или) модернизации объектов </w:t>
      </w:r>
      <w:r>
        <w:rPr>
          <w:spacing w:val="-2"/>
          <w:sz w:val="24"/>
        </w:rPr>
        <w:t>теплоснабжения;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11.06.2021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170-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955"/>
        </w:tabs>
        <w:ind w:firstLine="540"/>
        <w:jc w:val="both"/>
        <w:rPr>
          <w:sz w:val="24"/>
        </w:rPr>
      </w:pPr>
      <w:r>
        <w:rPr>
          <w:sz w:val="24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</w:t>
      </w:r>
      <w:r>
        <w:rPr>
          <w:sz w:val="24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</w:t>
      </w:r>
      <w:r>
        <w:rPr>
          <w:sz w:val="24"/>
        </w:rPr>
        <w:t>автомобильных дорог и осуществления дорожной деятельности в соответствии с законодательством Российской Федерации;</w:t>
      </w:r>
    </w:p>
    <w:p w:rsidR="00AE27C4" w:rsidRDefault="00AE2FC1">
      <w:pPr>
        <w:pStyle w:val="a3"/>
        <w:spacing w:before="0"/>
        <w:ind w:right="136" w:firstLine="0"/>
      </w:pPr>
      <w:r>
        <w:t>(в</w:t>
      </w:r>
      <w:r>
        <w:rPr>
          <w:spacing w:val="40"/>
        </w:rPr>
        <w:t xml:space="preserve"> </w:t>
      </w:r>
      <w:r>
        <w:t>ред.</w:t>
      </w:r>
      <w:r>
        <w:rPr>
          <w:spacing w:val="40"/>
        </w:rPr>
        <w:t xml:space="preserve"> </w:t>
      </w:r>
      <w:r>
        <w:t>Федеральных</w:t>
      </w:r>
      <w:r>
        <w:rPr>
          <w:spacing w:val="40"/>
        </w:rPr>
        <w:t xml:space="preserve"> </w:t>
      </w:r>
      <w:r>
        <w:t>законов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08.11.2007</w:t>
      </w:r>
      <w:r>
        <w:rPr>
          <w:spacing w:val="4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257-ФЗ,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21.04.2011</w:t>
      </w:r>
      <w:r>
        <w:rPr>
          <w:spacing w:val="4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69-ФЗ,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11.07.2011</w:t>
      </w:r>
      <w:r>
        <w:rPr>
          <w:spacing w:val="40"/>
        </w:rPr>
        <w:t xml:space="preserve"> </w:t>
      </w:r>
      <w:r>
        <w:t>N 192-ФЗ, от 18.07.2011 N 242-ФЗ, от 29.12.2017 N 44</w:t>
      </w:r>
      <w:r>
        <w:t>3-ФЗ, от 11.06.2021 N 170-ФЗ)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079"/>
        </w:tabs>
        <w:ind w:firstLine="540"/>
        <w:jc w:val="both"/>
        <w:rPr>
          <w:sz w:val="24"/>
        </w:rPr>
      </w:pPr>
      <w:r>
        <w:rPr>
          <w:sz w:val="24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</w:t>
      </w:r>
      <w:r>
        <w:rPr>
          <w:sz w:val="24"/>
        </w:rPr>
        <w:t>лищного контроля, а также иных полномочий органов местного самоуправления в соответствии с жилищным законодательством;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6 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2"/>
        </w:rPr>
        <w:t xml:space="preserve"> </w:t>
      </w:r>
      <w:r>
        <w:t>от 25.06.2012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93-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012"/>
        </w:tabs>
        <w:ind w:right="138" w:firstLine="540"/>
        <w:jc w:val="both"/>
        <w:rPr>
          <w:sz w:val="24"/>
        </w:rPr>
      </w:pPr>
      <w:r>
        <w:rPr>
          <w:sz w:val="24"/>
        </w:rPr>
        <w:t>создание условий для предоставления транспортных услуг населению и организация тр</w:t>
      </w:r>
      <w:r>
        <w:rPr>
          <w:sz w:val="24"/>
        </w:rPr>
        <w:t>анспортного обслуживания населения в границах поселения;</w:t>
      </w:r>
    </w:p>
    <w:p w:rsidR="00AE27C4" w:rsidRDefault="00AE2FC1">
      <w:pPr>
        <w:pStyle w:val="a5"/>
        <w:numPr>
          <w:ilvl w:val="1"/>
          <w:numId w:val="127"/>
        </w:numPr>
        <w:tabs>
          <w:tab w:val="left" w:pos="1175"/>
        </w:tabs>
        <w:ind w:firstLine="540"/>
        <w:jc w:val="both"/>
        <w:rPr>
          <w:sz w:val="24"/>
        </w:rPr>
      </w:pPr>
      <w:bookmarkStart w:id="55" w:name="_bookmark35"/>
      <w:bookmarkEnd w:id="55"/>
      <w:r>
        <w:rPr>
          <w:sz w:val="24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E27C4" w:rsidRDefault="00AE2FC1">
      <w:pPr>
        <w:pStyle w:val="a3"/>
        <w:spacing w:before="1"/>
        <w:ind w:firstLine="0"/>
      </w:pPr>
      <w:r>
        <w:t>(п.</w:t>
      </w:r>
      <w:r>
        <w:rPr>
          <w:spacing w:val="-1"/>
        </w:rPr>
        <w:t xml:space="preserve"> </w:t>
      </w:r>
      <w:r>
        <w:t>7.1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t>7.07.2006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153-</w:t>
      </w:r>
      <w:r>
        <w:rPr>
          <w:spacing w:val="-5"/>
        </w:rPr>
        <w:t>ФЗ)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1"/>
          <w:numId w:val="127"/>
        </w:numPr>
        <w:tabs>
          <w:tab w:val="left" w:pos="1139"/>
        </w:tabs>
        <w:spacing w:before="268"/>
        <w:ind w:right="133" w:firstLine="540"/>
        <w:jc w:val="both"/>
        <w:rPr>
          <w:sz w:val="24"/>
        </w:rPr>
      </w:pPr>
      <w:r>
        <w:rPr>
          <w:sz w:val="24"/>
        </w:rPr>
        <w:lastRenderedPageBreak/>
        <w:t>создание условий для реализации мер, направленных на укрепление межнационального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 межконфессионального согласия, 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7.2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22.10.2013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284-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952"/>
        </w:tabs>
        <w:ind w:right="138" w:firstLine="540"/>
        <w:jc w:val="both"/>
        <w:rPr>
          <w:sz w:val="24"/>
        </w:rPr>
      </w:pPr>
      <w:r>
        <w:rPr>
          <w:sz w:val="24"/>
        </w:rPr>
        <w:t>участие в предупреждении и ликвидаци</w:t>
      </w:r>
      <w:r>
        <w:rPr>
          <w:sz w:val="24"/>
        </w:rPr>
        <w:t xml:space="preserve">и последствий чрезвычайных ситуаций в границах </w:t>
      </w:r>
      <w:r>
        <w:rPr>
          <w:spacing w:val="-2"/>
          <w:sz w:val="24"/>
        </w:rPr>
        <w:t>поселения;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010"/>
        </w:tabs>
        <w:ind w:right="137" w:firstLine="540"/>
        <w:jc w:val="both"/>
        <w:rPr>
          <w:sz w:val="24"/>
        </w:rPr>
      </w:pPr>
      <w:bookmarkStart w:id="56" w:name="_bookmark36"/>
      <w:bookmarkEnd w:id="56"/>
      <w:r>
        <w:rPr>
          <w:sz w:val="24"/>
        </w:rPr>
        <w:t xml:space="preserve">обеспечение первичных мер пожарной безопасности в границах населенных пунктов </w:t>
      </w:r>
      <w:r>
        <w:rPr>
          <w:spacing w:val="-2"/>
          <w:sz w:val="24"/>
        </w:rPr>
        <w:t>поселения;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101"/>
        </w:tabs>
        <w:ind w:right="138" w:firstLine="540"/>
        <w:jc w:val="both"/>
        <w:rPr>
          <w:sz w:val="24"/>
        </w:rPr>
      </w:pPr>
      <w:bookmarkStart w:id="57" w:name="_bookmark37"/>
      <w:bookmarkEnd w:id="57"/>
      <w:r>
        <w:rPr>
          <w:sz w:val="24"/>
        </w:rPr>
        <w:t>создание условий для обеспечения жителей поселения услугами связи, общественного питания, торговли и бытового</w:t>
      </w:r>
      <w:r>
        <w:rPr>
          <w:sz w:val="24"/>
        </w:rPr>
        <w:t xml:space="preserve"> обслуживания;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125"/>
        </w:tabs>
        <w:ind w:right="139" w:firstLine="540"/>
        <w:jc w:val="both"/>
        <w:rPr>
          <w:sz w:val="24"/>
        </w:rPr>
      </w:pPr>
      <w:r>
        <w:rPr>
          <w:sz w:val="24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31.12.2005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199-ФЗ,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29.12.2006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258-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099"/>
        </w:tabs>
        <w:ind w:right="140" w:firstLine="540"/>
        <w:jc w:val="both"/>
        <w:rPr>
          <w:sz w:val="24"/>
        </w:rPr>
      </w:pPr>
      <w:bookmarkStart w:id="58" w:name="_bookmark38"/>
      <w:bookmarkEnd w:id="58"/>
      <w:r>
        <w:rPr>
          <w:sz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063"/>
        </w:tabs>
        <w:ind w:firstLine="540"/>
        <w:jc w:val="both"/>
        <w:rPr>
          <w:sz w:val="24"/>
        </w:rPr>
      </w:pPr>
      <w:r>
        <w:rPr>
          <w:sz w:val="24"/>
        </w:rPr>
        <w:t>сохранение,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популяризация объектов культурного наследия (памятников истории и культуры), находящихся в собственности поселения, охрана об</w:t>
      </w:r>
      <w:r>
        <w:rPr>
          <w:sz w:val="24"/>
        </w:rPr>
        <w:t>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31.12.2005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199-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27"/>
        </w:numPr>
        <w:tabs>
          <w:tab w:val="left" w:pos="1281"/>
        </w:tabs>
        <w:ind w:firstLine="540"/>
        <w:jc w:val="both"/>
        <w:rPr>
          <w:sz w:val="24"/>
        </w:rPr>
      </w:pPr>
      <w:r>
        <w:rPr>
          <w:sz w:val="24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13.1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31.12.2005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199-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137"/>
        </w:tabs>
        <w:ind w:right="139" w:firstLine="540"/>
        <w:jc w:val="both"/>
        <w:rPr>
          <w:sz w:val="24"/>
        </w:rPr>
      </w:pPr>
      <w:bookmarkStart w:id="59" w:name="_bookmark39"/>
      <w:bookmarkEnd w:id="59"/>
      <w:r>
        <w:rPr>
          <w:sz w:val="24"/>
        </w:rPr>
        <w:t>обеспечение у</w:t>
      </w:r>
      <w:r>
        <w:rPr>
          <w:sz w:val="24"/>
        </w:rPr>
        <w:t>словий для развития на территории поселения физической культуры, школьного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официальных физкультурно-оздоровительных и спортивных мероприятий поселения;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29.06.2015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204-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075"/>
        </w:tabs>
        <w:ind w:right="139" w:firstLine="540"/>
        <w:jc w:val="both"/>
        <w:rPr>
          <w:sz w:val="24"/>
        </w:rPr>
      </w:pPr>
      <w:bookmarkStart w:id="60" w:name="_bookmark40"/>
      <w:bookmarkEnd w:id="60"/>
      <w:r>
        <w:rPr>
          <w:sz w:val="24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19.07.2011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246-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060"/>
        </w:tabs>
        <w:ind w:left="1060" w:right="0" w:hanging="380"/>
        <w:rPr>
          <w:sz w:val="24"/>
        </w:rPr>
      </w:pPr>
      <w:r>
        <w:rPr>
          <w:sz w:val="24"/>
        </w:rPr>
        <w:t>утратил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2008</w:t>
      </w:r>
      <w:r>
        <w:rPr>
          <w:spacing w:val="-1"/>
          <w:sz w:val="24"/>
        </w:rPr>
        <w:t xml:space="preserve"> </w:t>
      </w:r>
      <w:r>
        <w:rPr>
          <w:sz w:val="24"/>
        </w:rPr>
        <w:t>года. 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 закон 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29.12.2006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258-</w:t>
      </w:r>
      <w:r>
        <w:rPr>
          <w:spacing w:val="-5"/>
          <w:sz w:val="24"/>
        </w:rPr>
        <w:t>ФЗ;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058"/>
        </w:tabs>
        <w:ind w:left="1058" w:right="0" w:hanging="378"/>
        <w:rPr>
          <w:sz w:val="24"/>
        </w:rPr>
      </w:pPr>
      <w:bookmarkStart w:id="61" w:name="_bookmark41"/>
      <w:bookmarkEnd w:id="61"/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архивных фондов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поселения;</w:t>
      </w:r>
    </w:p>
    <w:p w:rsidR="00AE27C4" w:rsidRDefault="00AE2FC1">
      <w:pPr>
        <w:pStyle w:val="a3"/>
        <w:spacing w:before="30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180327</wp:posOffset>
                </wp:positionV>
                <wp:extent cx="6482080" cy="31877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318770"/>
                          <a:chOff x="0" y="0"/>
                          <a:chExt cx="6482080" cy="31877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71627"/>
                            <a:ext cx="387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75260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38100" y="175260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8100" y="0"/>
                            <a:ext cx="644398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318770">
                                <a:moveTo>
                                  <a:pt x="71615" y="71628"/>
                                </a:moveTo>
                                <a:lnTo>
                                  <a:pt x="0" y="71628"/>
                                </a:lnTo>
                                <a:lnTo>
                                  <a:pt x="0" y="246888"/>
                                </a:lnTo>
                                <a:lnTo>
                                  <a:pt x="71615" y="246888"/>
                                </a:lnTo>
                                <a:lnTo>
                                  <a:pt x="71615" y="71628"/>
                                </a:lnTo>
                                <a:close/>
                              </a:path>
                              <a:path w="6443980" h="318770">
                                <a:moveTo>
                                  <a:pt x="6443472" y="71628"/>
                                </a:moveTo>
                                <a:lnTo>
                                  <a:pt x="6371844" y="71628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318516"/>
                                </a:lnTo>
                                <a:lnTo>
                                  <a:pt x="6371844" y="318516"/>
                                </a:lnTo>
                                <a:lnTo>
                                  <a:pt x="6371844" y="246888"/>
                                </a:lnTo>
                                <a:lnTo>
                                  <a:pt x="6443472" y="246888"/>
                                </a:lnTo>
                                <a:lnTo>
                                  <a:pt x="644347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8100" y="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24688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38100" y="7162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8100" y="246887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8112" y="0"/>
                            <a:ext cx="6443980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58" style="position:absolute;margin-left:56.65pt;margin-top:14.2pt;width:510.4pt;height:25.1pt;z-index:-15725568;mso-wrap-distance-left:0;mso-wrap-distance-right:0;mso-position-horizontal-relative:page;mso-position-vertical-relative:text" coordsize="64820,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">
                <v:shape id="Graphic 56" o:spid="_x0000_s1059" style="position:absolute;top:716;width:387;height:1752;visibility:visible;mso-wrap-style:square;v-text-anchor:top" coordsize="387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" path="m38112,l,,,175260r38100,l38112,xe" fillcolor="#ced2f0" stroked="f">
                  <v:path arrowok="t"/>
                </v:shape>
                <v:shape id="Graphic 57" o:spid="_x0000_s1060" style="position:absolute;left:381;width:64439;height:3187;visibility:visible;mso-wrap-style:square;v-text-anchor:top" coordsize="644398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" path="m71615,71628l,71628,,246888r71615,l71615,71628xem6443472,71628r-71628,l6371844,,71628,r,318516l6371844,318516r,-71628l6443472,246888r,-175260xe" fillcolor="#f4f3f8" stroked="f">
                  <v:path arrowok="t"/>
                </v:shape>
                <v:shape id="Graphic 58" o:spid="_x0000_s1061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" path="m38100,l,,,71627r38100,l38100,xe" fillcolor="#ced2f0" stroked="f">
                  <v:path arrowok="t"/>
                </v:shape>
                <v:shape id="Graphic 59" o:spid="_x0000_s1062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" path="m71628,l,,,71628r71628,l71628,xem6443472,r-71628,l6371844,71628r71628,l6443472,xe" fillcolor="#f4f3f8" stroked="f">
                  <v:path arrowok="t"/>
                </v:shape>
                <v:shape id="Graphic 60" o:spid="_x0000_s1063" style="position:absolute;top:2468;width:381;height:718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" path="m38100,l,,,71628r38100,l38100,xe" fillcolor="#ced2f0" stroked="f">
                  <v:path arrowok="t"/>
                </v:shape>
                <v:shape id="Graphic 61" o:spid="_x0000_s1064" style="position:absolute;left:381;top:2468;width:64439;height:718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" path="m71628,l,,,71628r71628,l71628,xem6443472,r-71628,l6371844,71628r71628,l6443472,xe" fillcolor="#f4f3f8" stroked="f">
                  <v:path arrowok="t"/>
                </v:shape>
                <v:shape id="Textbox 62" o:spid="_x0000_s1065" type="#_x0000_t202" style="position:absolute;left:381;width:64439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27C4" w:rsidRDefault="00AE27C4">
      <w:pPr>
        <w:pStyle w:val="a3"/>
        <w:jc w:val="left"/>
        <w:rPr>
          <w:sz w:val="20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7C4">
      <w:pPr>
        <w:pStyle w:val="a3"/>
        <w:spacing w:before="46"/>
        <w:ind w:left="0" w:firstLine="0"/>
        <w:jc w:val="left"/>
        <w:rPr>
          <w:sz w:val="20"/>
        </w:rPr>
      </w:pPr>
    </w:p>
    <w:p w:rsidR="00AE27C4" w:rsidRDefault="00AE2FC1">
      <w:pPr>
        <w:pStyle w:val="a3"/>
        <w:spacing w:before="0"/>
        <w:ind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482080" cy="494030"/>
                <wp:effectExtent l="0" t="0" r="0" b="1270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494030"/>
                          <a:chOff x="0" y="0"/>
                          <a:chExt cx="6482080" cy="49403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71627"/>
                            <a:ext cx="381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5052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0520"/>
                                </a:lnTo>
                                <a:lnTo>
                                  <a:pt x="38100" y="35052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8100" y="0"/>
                            <a:ext cx="6443980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494030">
                                <a:moveTo>
                                  <a:pt x="6443472" y="71628"/>
                                </a:moveTo>
                                <a:lnTo>
                                  <a:pt x="6371844" y="71628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422148"/>
                                </a:lnTo>
                                <a:lnTo>
                                  <a:pt x="71628" y="422148"/>
                                </a:lnTo>
                                <a:lnTo>
                                  <a:pt x="71628" y="493776"/>
                                </a:lnTo>
                                <a:lnTo>
                                  <a:pt x="6371844" y="493776"/>
                                </a:lnTo>
                                <a:lnTo>
                                  <a:pt x="6371844" y="422148"/>
                                </a:lnTo>
                                <a:lnTo>
                                  <a:pt x="6443472" y="422148"/>
                                </a:lnTo>
                                <a:lnTo>
                                  <a:pt x="644347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8100" y="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42214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8100" y="422147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38100" y="0"/>
                            <a:ext cx="644398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П. 1 ст. 18 признан частично не соответствующим Конституции РФ (Постановление КС РФ от 30.05.2023 N 27-П). О правовом регулировании до внесения изменений см. п. 2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Постановления.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3" o:spid="_x0000_s1066" style="width:510.4pt;height:38.9pt;mso-position-horizontal-relative:char;mso-position-vertical-relative:line" coordsize="64820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">
                <v:shape id="Graphic 64" o:spid="_x0000_s1067" style="position:absolute;top:716;width:381;height:3505;visibility:visible;mso-wrap-style:square;v-text-anchor:top" coordsize="3810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" path="m38100,l,,,350520r38100,l38100,xe" fillcolor="#ced2f0" stroked="f">
                  <v:path arrowok="t"/>
                </v:shape>
                <v:shape id="Graphic 65" o:spid="_x0000_s1068" style="position:absolute;left:381;width:64439;height:4940;visibility:visible;mso-wrap-style:square;v-text-anchor:top" coordsize="6443980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" path="m6443472,71628r-71628,l6371844,,71628,r,71628l,71628,,422148r71628,l71628,493776r6300216,l6371844,422148r71628,l6443472,71628xe" fillcolor="#f4f3f8" stroked="f">
                  <v:path arrowok="t"/>
                </v:shape>
                <v:shape id="Graphic 66" o:spid="_x0000_s1069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" path="m38100,l,,,71627r38100,l38100,xe" fillcolor="#ced2f0" stroked="f">
                  <v:path arrowok="t"/>
                </v:shape>
                <v:shape id="Graphic 67" o:spid="_x0000_s1070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" path="m71628,l,,,71628r71628,l71628,xem6443472,r-71628,l6371844,71628r71628,l6443472,xe" fillcolor="#f4f3f8" stroked="f">
                  <v:path arrowok="t"/>
                </v:shape>
                <v:shape id="Graphic 68" o:spid="_x0000_s1071" style="position:absolute;top:4221;width:381;height:718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" path="m38100,l,,,71627r38100,l38100,xe" fillcolor="#ced2f0" stroked="f">
                  <v:path arrowok="t"/>
                </v:shape>
                <v:shape id="Graphic 69" o:spid="_x0000_s1072" style="position:absolute;left:381;top:4221;width:64439;height:718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" path="m71628,l,,,71628r71628,l71628,xem6443472,r-71628,l6371844,71628r71628,l6443472,xe" fillcolor="#f4f3f8" stroked="f">
                  <v:path arrowok="t"/>
                </v:shape>
                <v:shape id="Textbox 70" o:spid="_x0000_s1073" type="#_x0000_t202" style="position:absolute;left:381;width:6443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 xml:space="preserve">П. 1 ст. 18 признан частично не соответствующим Конституции РФ (Постановление КС РФ от 30.05.2023 N 27-П). О правовом регулировании до внесения изменений см. п. 2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Постановления.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E27C4" w:rsidRDefault="00AE2FC1">
      <w:pPr>
        <w:pStyle w:val="a3"/>
        <w:spacing w:before="6"/>
        <w:ind w:left="0" w:firstLine="0"/>
        <w:jc w:val="left"/>
        <w:rPr>
          <w:sz w:val="19"/>
        </w:rPr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157861</wp:posOffset>
                </wp:positionV>
                <wp:extent cx="6482080" cy="670560"/>
                <wp:effectExtent l="0" t="0" r="0" b="0"/>
                <wp:wrapTopAndBottom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670560"/>
                          <a:chOff x="0" y="0"/>
                          <a:chExt cx="6482080" cy="67056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73151"/>
                            <a:ext cx="3873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525780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525780"/>
                                </a:lnTo>
                                <a:lnTo>
                                  <a:pt x="38100" y="525780"/>
                                </a:lnTo>
                                <a:lnTo>
                                  <a:pt x="38100" y="175260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8100" y="1523"/>
                            <a:ext cx="644398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669290">
                                <a:moveTo>
                                  <a:pt x="6443472" y="71628"/>
                                </a:moveTo>
                                <a:lnTo>
                                  <a:pt x="6371844" y="71628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246888"/>
                                </a:lnTo>
                                <a:lnTo>
                                  <a:pt x="0" y="597408"/>
                                </a:lnTo>
                                <a:lnTo>
                                  <a:pt x="71628" y="597408"/>
                                </a:lnTo>
                                <a:lnTo>
                                  <a:pt x="71628" y="669036"/>
                                </a:lnTo>
                                <a:lnTo>
                                  <a:pt x="6371844" y="669036"/>
                                </a:lnTo>
                                <a:lnTo>
                                  <a:pt x="6371844" y="597408"/>
                                </a:lnTo>
                                <a:lnTo>
                                  <a:pt x="6443472" y="597408"/>
                                </a:lnTo>
                                <a:lnTo>
                                  <a:pt x="6443472" y="246888"/>
                                </a:lnTo>
                                <a:lnTo>
                                  <a:pt x="644347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8100" y="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598931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8100" y="598931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38112" y="1523"/>
                            <a:ext cx="6443980" cy="669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  <w:p w:rsidR="00AE27C4" w:rsidRDefault="00AE2FC1">
                              <w:pPr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О выявлении конституционно-правового смысла п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. 18 ч. 1 ст. 14 см. Постановление КС РФ от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26.04.2016 N 13-П.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74" style="position:absolute;margin-left:56.65pt;margin-top:12.45pt;width:510.4pt;height:52.8pt;z-index:-15724544;mso-wrap-distance-left:0;mso-wrap-distance-right:0;mso-position-horizontal-relative:page;mso-position-vertical-relative:text" coordsize="64820,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">
                <v:shape id="Graphic 72" o:spid="_x0000_s1075" style="position:absolute;top:731;width:387;height:5258;visibility:visible;mso-wrap-style:square;v-text-anchor:top" coordsize="3873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" path="m38112,l,,,175260,,525780r38100,l38100,175260,38112,xe" fillcolor="#ced2f0" stroked="f">
                  <v:path arrowok="t"/>
                </v:shape>
                <v:shape id="Graphic 73" o:spid="_x0000_s1076" style="position:absolute;left:381;top:15;width:64439;height:6693;visibility:visible;mso-wrap-style:square;v-text-anchor:top" coordsize="6443980,66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" path="m6443472,71628r-71628,l6371844,,71628,r,71628l,71628,,246888,,597408r71628,l71628,669036r6300216,l6371844,597408r71628,l6443472,246888r,-175260xe" fillcolor="#f4f3f8" stroked="f">
                  <v:path arrowok="t"/>
                </v:shape>
                <v:shape id="Graphic 74" o:spid="_x0000_s1077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" path="m38100,l,,,71627r38100,l38100,xe" fillcolor="#ced2f0" stroked="f">
                  <v:path arrowok="t"/>
                </v:shape>
                <v:shape id="Graphic 75" o:spid="_x0000_s1078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" path="m71628,l,,,71628r71628,l71628,xem6443472,r-71628,l6371844,71628r71628,l6443472,xe" fillcolor="#f4f3f8" stroked="f">
                  <v:path arrowok="t"/>
                </v:shape>
                <v:shape id="Graphic 76" o:spid="_x0000_s1079" style="position:absolute;top:5989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" path="m38100,l,,,71627r38100,l38100,xe" fillcolor="#ced2f0" stroked="f">
                  <v:path arrowok="t"/>
                </v:shape>
                <v:shape id="Graphic 77" o:spid="_x0000_s1080" style="position:absolute;left:381;top:5989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" path="m71628,l,,,71628r71628,l71628,xem6443472,r-71628,l6371844,71628r71628,l6443472,xe" fillcolor="#f4f3f8" stroked="f">
                  <v:path arrowok="t"/>
                </v:shape>
                <v:shape id="Textbox 78" o:spid="_x0000_s1081" type="#_x0000_t202" style="position:absolute;left:381;top:15;width:64439;height:6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  <w:p w:rsidR="00AE27C4" w:rsidRDefault="00AE2FC1">
                        <w:pPr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О выявлении конституционно-правового смысла п</w:t>
                        </w:r>
                        <w:r>
                          <w:rPr>
                            <w:color w:val="392C69"/>
                            <w:sz w:val="24"/>
                          </w:rPr>
                          <w:t>. 18 ч. 1 ст. 14 см. Постановление КС РФ от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26.04.2016 N 13-П.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27C4" w:rsidRDefault="00AE27C4">
      <w:pPr>
        <w:pStyle w:val="a3"/>
        <w:spacing w:before="15"/>
        <w:ind w:left="0" w:firstLine="0"/>
        <w:jc w:val="left"/>
      </w:pPr>
    </w:p>
    <w:p w:rsidR="00AE27C4" w:rsidRDefault="00AE2FC1">
      <w:pPr>
        <w:pStyle w:val="a5"/>
        <w:numPr>
          <w:ilvl w:val="0"/>
          <w:numId w:val="127"/>
        </w:numPr>
        <w:tabs>
          <w:tab w:val="left" w:pos="1183"/>
        </w:tabs>
        <w:spacing w:before="1"/>
        <w:ind w:right="137" w:firstLine="540"/>
        <w:jc w:val="both"/>
        <w:rPr>
          <w:sz w:val="24"/>
        </w:rPr>
      </w:pPr>
      <w:r>
        <w:rPr>
          <w:sz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AE27C4" w:rsidRDefault="00AE2FC1">
      <w:pPr>
        <w:pStyle w:val="a3"/>
        <w:spacing w:before="0"/>
        <w:ind w:firstLine="0"/>
      </w:pPr>
      <w:bookmarkStart w:id="62" w:name="_bookmark42"/>
      <w:bookmarkEnd w:id="62"/>
      <w:r>
        <w:t>(п.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31.12.2017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503-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295"/>
        </w:tabs>
        <w:ind w:right="135" w:firstLine="540"/>
        <w:jc w:val="both"/>
        <w:rPr>
          <w:sz w:val="24"/>
        </w:rPr>
      </w:pPr>
      <w:r>
        <w:rPr>
          <w:sz w:val="24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</w:t>
      </w:r>
      <w:r>
        <w:rPr>
          <w:sz w:val="24"/>
        </w:rPr>
        <w:t>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</w:t>
      </w:r>
      <w:r>
        <w:rPr>
          <w:sz w:val="24"/>
        </w:rPr>
        <w:t>сов, лесов особо охраняемых природных территорий, расположенных в границах населенных пунктов поселения;</w:t>
      </w:r>
    </w:p>
    <w:p w:rsidR="00AE27C4" w:rsidRDefault="00AE2FC1">
      <w:pPr>
        <w:pStyle w:val="a3"/>
        <w:spacing w:before="0" w:line="274" w:lineRule="exact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29.12.2017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463-ФЗ,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11.06.2021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170-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137"/>
        </w:tabs>
        <w:ind w:right="135" w:firstLine="540"/>
        <w:jc w:val="both"/>
        <w:rPr>
          <w:sz w:val="24"/>
        </w:rPr>
      </w:pPr>
      <w:bookmarkStart w:id="63" w:name="_bookmark43"/>
      <w:bookmarkEnd w:id="63"/>
      <w:r>
        <w:rPr>
          <w:sz w:val="24"/>
        </w:rPr>
        <w:t>утверждение генеральных планов поселения, правил землепользования и застрой</w:t>
      </w:r>
      <w:r>
        <w:rPr>
          <w:sz w:val="24"/>
        </w:rPr>
        <w:t>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</w:t>
      </w:r>
      <w:r>
        <w:rPr>
          <w:sz w:val="24"/>
        </w:rPr>
        <w:t>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</w:t>
      </w:r>
      <w:r>
        <w:rPr>
          <w:sz w:val="24"/>
        </w:rPr>
        <w:t>ления, утверждение местных нормативов градостроительного проектирования поселений,</w:t>
      </w:r>
      <w:r>
        <w:rPr>
          <w:spacing w:val="40"/>
          <w:sz w:val="24"/>
        </w:rPr>
        <w:t xml:space="preserve"> </w:t>
      </w:r>
      <w:r>
        <w:rPr>
          <w:sz w:val="24"/>
        </w:rPr>
        <w:t>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</w:t>
      </w:r>
      <w:r>
        <w:rPr>
          <w:sz w:val="24"/>
        </w:rPr>
        <w:t>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</w:t>
      </w:r>
      <w:r>
        <w:rPr>
          <w:sz w:val="24"/>
        </w:rPr>
        <w:t xml:space="preserve">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</w:t>
      </w:r>
      <w:r>
        <w:rPr>
          <w:sz w:val="24"/>
        </w:rPr>
        <w:t>метрам и допустимости 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 садового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</w:t>
      </w:r>
      <w:r>
        <w:rPr>
          <w:sz w:val="24"/>
        </w:rPr>
        <w:t>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</w:t>
      </w:r>
      <w:r>
        <w:rPr>
          <w:sz w:val="24"/>
        </w:rPr>
        <w:t>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75"/>
          <w:w w:val="150"/>
          <w:sz w:val="24"/>
        </w:rPr>
        <w:t xml:space="preserve"> </w:t>
      </w:r>
      <w:r>
        <w:rPr>
          <w:spacing w:val="-2"/>
          <w:sz w:val="24"/>
        </w:rPr>
        <w:t>жилищного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tabs>
          <w:tab w:val="left" w:pos="1585"/>
          <w:tab w:val="left" w:pos="1873"/>
          <w:tab w:val="left" w:pos="1974"/>
          <w:tab w:val="left" w:pos="2087"/>
          <w:tab w:val="left" w:pos="2178"/>
          <w:tab w:val="left" w:pos="2331"/>
          <w:tab w:val="left" w:pos="3042"/>
          <w:tab w:val="left" w:pos="3416"/>
          <w:tab w:val="left" w:pos="3562"/>
          <w:tab w:val="left" w:pos="3846"/>
          <w:tab w:val="left" w:pos="3896"/>
          <w:tab w:val="left" w:pos="4237"/>
          <w:tab w:val="left" w:pos="4715"/>
          <w:tab w:val="left" w:pos="5012"/>
          <w:tab w:val="left" w:pos="5094"/>
          <w:tab w:val="left" w:pos="5204"/>
          <w:tab w:val="left" w:pos="5562"/>
          <w:tab w:val="left" w:pos="5737"/>
          <w:tab w:val="left" w:pos="6419"/>
          <w:tab w:val="left" w:pos="6747"/>
          <w:tab w:val="left" w:pos="6798"/>
          <w:tab w:val="left" w:pos="7121"/>
          <w:tab w:val="left" w:pos="8298"/>
          <w:tab w:val="left" w:pos="8624"/>
          <w:tab w:val="left" w:pos="8838"/>
          <w:tab w:val="left" w:pos="9245"/>
        </w:tabs>
        <w:spacing w:before="268"/>
        <w:ind w:right="134" w:firstLine="0"/>
        <w:jc w:val="left"/>
      </w:pPr>
      <w:r>
        <w:lastRenderedPageBreak/>
        <w:t>строительства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садовых</w:t>
      </w:r>
      <w:r>
        <w:rPr>
          <w:spacing w:val="80"/>
        </w:rPr>
        <w:t xml:space="preserve"> </w:t>
      </w:r>
      <w:r>
        <w:t>домов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земельных</w:t>
      </w:r>
      <w:r>
        <w:rPr>
          <w:spacing w:val="80"/>
        </w:rPr>
        <w:t xml:space="preserve"> </w:t>
      </w:r>
      <w:r>
        <w:t>участках,</w:t>
      </w:r>
      <w:r>
        <w:rPr>
          <w:spacing w:val="80"/>
        </w:rPr>
        <w:t xml:space="preserve"> </w:t>
      </w:r>
      <w:r>
        <w:t>расположенных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территориях поселений,</w:t>
      </w:r>
      <w:r>
        <w:rPr>
          <w:spacing w:val="40"/>
        </w:rPr>
        <w:t xml:space="preserve"> </w:t>
      </w:r>
      <w:r>
        <w:t>принятие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гражданским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 решения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сносе</w:t>
      </w:r>
      <w:r>
        <w:rPr>
          <w:spacing w:val="80"/>
        </w:rPr>
        <w:t xml:space="preserve"> </w:t>
      </w:r>
      <w:r>
        <w:t>самовольной</w:t>
      </w:r>
      <w:r>
        <w:rPr>
          <w:spacing w:val="80"/>
        </w:rPr>
        <w:t xml:space="preserve"> </w:t>
      </w:r>
      <w:r>
        <w:t>постройки,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сносе</w:t>
      </w:r>
      <w:r>
        <w:rPr>
          <w:spacing w:val="80"/>
        </w:rPr>
        <w:t xml:space="preserve"> </w:t>
      </w:r>
      <w:r>
        <w:t>самовольной</w:t>
      </w:r>
      <w:r>
        <w:rPr>
          <w:spacing w:val="80"/>
        </w:rPr>
        <w:t xml:space="preserve"> </w:t>
      </w:r>
      <w:r>
        <w:t>постройки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 xml:space="preserve">ее </w:t>
      </w:r>
      <w:r>
        <w:rPr>
          <w:spacing w:val="-2"/>
        </w:rPr>
        <w:t>приведении</w:t>
      </w:r>
      <w:r>
        <w:tab/>
      </w:r>
      <w:r>
        <w:rPr>
          <w:spacing w:val="-39"/>
        </w:rPr>
        <w:t xml:space="preserve"> </w:t>
      </w:r>
      <w:r>
        <w:t>в</w:t>
      </w:r>
      <w:r>
        <w:tab/>
      </w:r>
      <w:r>
        <w:tab/>
      </w:r>
      <w:r>
        <w:rPr>
          <w:spacing w:val="-2"/>
        </w:rPr>
        <w:t>соответствие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35"/>
        </w:rPr>
        <w:t xml:space="preserve"> </w:t>
      </w:r>
      <w:r>
        <w:t>предельными</w:t>
      </w:r>
      <w:r>
        <w:tab/>
      </w:r>
      <w:r>
        <w:rPr>
          <w:spacing w:val="-2"/>
        </w:rPr>
        <w:t>параметрами</w:t>
      </w:r>
      <w:r>
        <w:tab/>
      </w:r>
      <w:r>
        <w:rPr>
          <w:spacing w:val="-36"/>
        </w:rPr>
        <w:t xml:space="preserve"> </w:t>
      </w:r>
      <w:r>
        <w:t>разрешенного</w:t>
      </w:r>
      <w:r>
        <w:tab/>
      </w:r>
      <w:r>
        <w:tab/>
      </w:r>
      <w:r>
        <w:rPr>
          <w:spacing w:val="-2"/>
        </w:rPr>
        <w:t>строительства, реконструкции</w:t>
      </w:r>
      <w:r>
        <w:tab/>
      </w:r>
      <w:r>
        <w:tab/>
      </w:r>
      <w:r>
        <w:tab/>
      </w:r>
      <w:r>
        <w:rPr>
          <w:spacing w:val="-2"/>
        </w:rPr>
        <w:t>объектов</w:t>
      </w:r>
      <w:r>
        <w:tab/>
      </w:r>
      <w:r>
        <w:tab/>
      </w:r>
      <w:r>
        <w:rPr>
          <w:spacing w:val="-2"/>
        </w:rPr>
        <w:t>капитального</w:t>
      </w:r>
      <w:r>
        <w:tab/>
      </w:r>
      <w:r>
        <w:tab/>
      </w:r>
      <w:r>
        <w:tab/>
      </w:r>
      <w:r>
        <w:rPr>
          <w:spacing w:val="-2"/>
        </w:rPr>
        <w:t>строительства,</w:t>
      </w:r>
      <w:r>
        <w:tab/>
      </w:r>
      <w:r>
        <w:tab/>
      </w:r>
      <w:r>
        <w:tab/>
      </w:r>
      <w:r>
        <w:rPr>
          <w:spacing w:val="-2"/>
        </w:rPr>
        <w:t>установленными</w:t>
      </w:r>
      <w:r>
        <w:tab/>
      </w:r>
      <w:r>
        <w:tab/>
      </w:r>
      <w:r>
        <w:rPr>
          <w:spacing w:val="-2"/>
        </w:rPr>
        <w:t xml:space="preserve">правилами </w:t>
      </w:r>
      <w:r>
        <w:t>землепользования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застройки,</w:t>
      </w:r>
      <w:r>
        <w:rPr>
          <w:spacing w:val="40"/>
        </w:rPr>
        <w:t xml:space="preserve"> </w:t>
      </w:r>
      <w:r>
        <w:t>документацией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планировке</w:t>
      </w:r>
      <w:r>
        <w:rPr>
          <w:spacing w:val="40"/>
        </w:rPr>
        <w:t xml:space="preserve"> </w:t>
      </w:r>
      <w:r>
        <w:t>территории,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обязательными </w:t>
      </w:r>
      <w:r>
        <w:rPr>
          <w:spacing w:val="-2"/>
        </w:rPr>
        <w:t>требованиями</w:t>
      </w:r>
      <w:r>
        <w:tab/>
      </w:r>
      <w:r>
        <w:tab/>
      </w:r>
      <w:r>
        <w:rPr>
          <w:spacing w:val="-35"/>
        </w:rPr>
        <w:t xml:space="preserve"> </w:t>
      </w:r>
      <w:r>
        <w:t>к</w:t>
      </w:r>
      <w:r>
        <w:tab/>
      </w:r>
      <w:r>
        <w:tab/>
      </w:r>
      <w:r>
        <w:tab/>
      </w:r>
      <w:r>
        <w:rPr>
          <w:spacing w:val="-2"/>
        </w:rPr>
        <w:t>параметрам</w:t>
      </w:r>
      <w:r>
        <w:tab/>
      </w:r>
      <w:r>
        <w:tab/>
      </w:r>
      <w:r>
        <w:rPr>
          <w:spacing w:val="-2"/>
        </w:rPr>
        <w:t>объектов</w:t>
      </w:r>
      <w:r>
        <w:tab/>
      </w:r>
      <w:r>
        <w:tab/>
      </w:r>
      <w:r>
        <w:rPr>
          <w:spacing w:val="-2"/>
        </w:rPr>
        <w:t>капитального</w:t>
      </w:r>
      <w:r>
        <w:tab/>
      </w:r>
      <w:r>
        <w:tab/>
      </w:r>
      <w:r>
        <w:rPr>
          <w:spacing w:val="-2"/>
        </w:rPr>
        <w:t>строительства,</w:t>
      </w:r>
      <w:r>
        <w:tab/>
      </w:r>
      <w:r>
        <w:tab/>
      </w:r>
      <w:r>
        <w:rPr>
          <w:spacing w:val="-59"/>
        </w:rPr>
        <w:t xml:space="preserve"> </w:t>
      </w:r>
      <w:r>
        <w:rPr>
          <w:spacing w:val="-2"/>
        </w:rPr>
        <w:t>установленными федеральными</w:t>
      </w:r>
      <w:r>
        <w:tab/>
      </w:r>
      <w:r>
        <w:rPr>
          <w:spacing w:val="-2"/>
        </w:rPr>
        <w:t>законами</w:t>
      </w:r>
      <w:r>
        <w:tab/>
      </w:r>
      <w:r>
        <w:rPr>
          <w:spacing w:val="-2"/>
        </w:rPr>
        <w:t>(далее</w:t>
      </w:r>
      <w:r>
        <w:tab/>
      </w:r>
      <w:r>
        <w:tab/>
      </w:r>
      <w:r>
        <w:rPr>
          <w:spacing w:val="-4"/>
        </w:rPr>
        <w:t>также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приведение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установленными </w:t>
      </w:r>
      <w:r>
        <w:t>требованиями),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изъятии</w:t>
      </w:r>
      <w:r>
        <w:rPr>
          <w:spacing w:val="80"/>
          <w:w w:val="150"/>
        </w:rPr>
        <w:t xml:space="preserve"> </w:t>
      </w:r>
      <w:r>
        <w:t>земельного</w:t>
      </w:r>
      <w:r>
        <w:rPr>
          <w:spacing w:val="80"/>
          <w:w w:val="150"/>
        </w:rPr>
        <w:t xml:space="preserve"> </w:t>
      </w:r>
      <w:r>
        <w:t>участка,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используемого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 xml:space="preserve">целевому </w:t>
      </w:r>
      <w:r>
        <w:rPr>
          <w:spacing w:val="-2"/>
        </w:rPr>
        <w:t>назначению</w:t>
      </w:r>
      <w:r>
        <w:tab/>
      </w:r>
      <w:r>
        <w:rPr>
          <w:spacing w:val="-4"/>
        </w:rPr>
        <w:t>или</w:t>
      </w:r>
      <w:r>
        <w:tab/>
      </w:r>
      <w:r>
        <w:tab/>
      </w:r>
      <w:r>
        <w:tab/>
      </w:r>
      <w:r>
        <w:rPr>
          <w:spacing w:val="-2"/>
        </w:rPr>
        <w:t>используемого</w:t>
      </w:r>
      <w:r>
        <w:tab/>
      </w:r>
      <w:r>
        <w:tab/>
      </w:r>
      <w:r>
        <w:rPr>
          <w:spacing w:val="-42"/>
        </w:rPr>
        <w:t xml:space="preserve"> </w:t>
      </w:r>
      <w:r>
        <w:t>с</w:t>
      </w:r>
      <w:r>
        <w:tab/>
      </w:r>
      <w:r>
        <w:rPr>
          <w:spacing w:val="-2"/>
        </w:rPr>
        <w:t>нарушением</w:t>
      </w:r>
      <w:r>
        <w:tab/>
      </w:r>
      <w:r>
        <w:tab/>
        <w:t>законодательства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 осуществление</w:t>
      </w:r>
      <w:r>
        <w:rPr>
          <w:spacing w:val="-2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самовольной постройки</w:t>
      </w:r>
      <w:r>
        <w:rPr>
          <w:spacing w:val="-2"/>
        </w:rPr>
        <w:t xml:space="preserve"> </w:t>
      </w:r>
      <w:r>
        <w:t>или ее</w:t>
      </w:r>
      <w:r>
        <w:rPr>
          <w:spacing w:val="-2"/>
        </w:rPr>
        <w:t xml:space="preserve"> </w:t>
      </w:r>
      <w:r>
        <w:t>приведения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 установленными требованиями в случаях, предусмотренных Градостроительным кодексом Российской Федерации; (в</w:t>
      </w:r>
      <w:r>
        <w:rPr>
          <w:spacing w:val="40"/>
        </w:rPr>
        <w:t xml:space="preserve"> </w:t>
      </w:r>
      <w:r>
        <w:t>ред.</w:t>
      </w:r>
      <w:r>
        <w:rPr>
          <w:spacing w:val="40"/>
        </w:rPr>
        <w:t xml:space="preserve"> </w:t>
      </w:r>
      <w:r>
        <w:t>Федеральных</w:t>
      </w:r>
      <w:r>
        <w:rPr>
          <w:spacing w:val="40"/>
        </w:rPr>
        <w:t xml:space="preserve"> </w:t>
      </w:r>
      <w:r>
        <w:t>законов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29.12.2004</w:t>
      </w:r>
      <w:r>
        <w:rPr>
          <w:spacing w:val="4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191-ФЗ,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10.05.2007</w:t>
      </w:r>
      <w:r>
        <w:rPr>
          <w:spacing w:val="4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69-ФЗ,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15.06.2007</w:t>
      </w:r>
      <w:r>
        <w:rPr>
          <w:spacing w:val="40"/>
        </w:rPr>
        <w:t xml:space="preserve"> </w:t>
      </w:r>
      <w:r>
        <w:t>N 100-ФЗ,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18.07.2011</w:t>
      </w:r>
      <w:r>
        <w:rPr>
          <w:spacing w:val="12"/>
        </w:rPr>
        <w:t xml:space="preserve"> </w:t>
      </w:r>
      <w:r>
        <w:t>N</w:t>
      </w:r>
      <w:r>
        <w:rPr>
          <w:spacing w:val="9"/>
        </w:rPr>
        <w:t xml:space="preserve"> </w:t>
      </w:r>
      <w:r>
        <w:t>224-ФЗ,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18.07.2011</w:t>
      </w:r>
      <w:r>
        <w:rPr>
          <w:spacing w:val="9"/>
        </w:rPr>
        <w:t xml:space="preserve"> </w:t>
      </w:r>
      <w:r>
        <w:t>N</w:t>
      </w:r>
      <w:r>
        <w:rPr>
          <w:spacing w:val="8"/>
        </w:rPr>
        <w:t xml:space="preserve"> </w:t>
      </w:r>
      <w:r>
        <w:t>242-ФЗ,</w:t>
      </w:r>
      <w:r>
        <w:rPr>
          <w:spacing w:val="12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18.07.2011</w:t>
      </w:r>
      <w:r>
        <w:rPr>
          <w:spacing w:val="9"/>
        </w:rPr>
        <w:t xml:space="preserve"> </w:t>
      </w:r>
      <w:r>
        <w:t>N</w:t>
      </w:r>
      <w:r>
        <w:rPr>
          <w:spacing w:val="9"/>
        </w:rPr>
        <w:t xml:space="preserve"> </w:t>
      </w:r>
      <w:r>
        <w:t>243-ФЗ,</w:t>
      </w:r>
      <w:r>
        <w:rPr>
          <w:spacing w:val="12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28.11.2011</w:t>
      </w:r>
      <w:r>
        <w:rPr>
          <w:spacing w:val="9"/>
        </w:rPr>
        <w:t xml:space="preserve"> </w:t>
      </w:r>
      <w:r>
        <w:rPr>
          <w:spacing w:val="-10"/>
        </w:rPr>
        <w:t>N</w:t>
      </w:r>
    </w:p>
    <w:p w:rsidR="00AE27C4" w:rsidRDefault="00AE2FC1">
      <w:pPr>
        <w:pStyle w:val="a3"/>
        <w:spacing w:before="0"/>
        <w:ind w:firstLine="0"/>
        <w:jc w:val="left"/>
      </w:pPr>
      <w:r>
        <w:t>337-ФЗ,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25.06.2012</w:t>
      </w:r>
      <w:r>
        <w:rPr>
          <w:spacing w:val="15"/>
        </w:rPr>
        <w:t xml:space="preserve"> </w:t>
      </w:r>
      <w:r>
        <w:t>N</w:t>
      </w:r>
      <w:r>
        <w:rPr>
          <w:spacing w:val="17"/>
        </w:rPr>
        <w:t xml:space="preserve"> </w:t>
      </w:r>
      <w:r>
        <w:t>93-ФЗ,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21.07.2014</w:t>
      </w:r>
      <w:r>
        <w:rPr>
          <w:spacing w:val="15"/>
        </w:rPr>
        <w:t xml:space="preserve"> </w:t>
      </w:r>
      <w:r>
        <w:t>N</w:t>
      </w:r>
      <w:r>
        <w:rPr>
          <w:spacing w:val="17"/>
        </w:rPr>
        <w:t xml:space="preserve"> </w:t>
      </w:r>
      <w:r>
        <w:t>234-ФЗ,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31.12.2014</w:t>
      </w:r>
      <w:r>
        <w:rPr>
          <w:spacing w:val="18"/>
        </w:rPr>
        <w:t xml:space="preserve"> </w:t>
      </w:r>
      <w:r>
        <w:t>N</w:t>
      </w:r>
      <w:r>
        <w:rPr>
          <w:spacing w:val="17"/>
        </w:rPr>
        <w:t xml:space="preserve"> </w:t>
      </w:r>
      <w:r>
        <w:t>499-ФЗ,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03.08.2018</w:t>
      </w:r>
      <w:r>
        <w:rPr>
          <w:spacing w:val="19"/>
        </w:rPr>
        <w:t xml:space="preserve"> </w:t>
      </w:r>
      <w:r>
        <w:rPr>
          <w:spacing w:val="-10"/>
        </w:rPr>
        <w:t>N</w:t>
      </w:r>
    </w:p>
    <w:p w:rsidR="00AE27C4" w:rsidRDefault="00AE2FC1">
      <w:pPr>
        <w:pStyle w:val="a3"/>
        <w:spacing w:before="0"/>
        <w:ind w:firstLine="0"/>
        <w:jc w:val="left"/>
      </w:pPr>
      <w:r>
        <w:t>340-ФЗ,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02.08.2019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283-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27"/>
        </w:numPr>
        <w:tabs>
          <w:tab w:val="left" w:pos="1269"/>
        </w:tabs>
        <w:ind w:right="138" w:firstLine="540"/>
        <w:jc w:val="both"/>
        <w:rPr>
          <w:sz w:val="24"/>
        </w:rPr>
      </w:pPr>
      <w:r>
        <w:rPr>
          <w:sz w:val="24"/>
        </w:rPr>
        <w:t>принятие решений о создании, об упразднении лесничеств, создаваемых в их составе участковых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лесничеств,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землях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20.1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02.07.2021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304-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27"/>
        </w:numPr>
        <w:tabs>
          <w:tab w:val="left" w:pos="1252"/>
        </w:tabs>
        <w:ind w:right="138" w:firstLine="540"/>
        <w:jc w:val="both"/>
        <w:rPr>
          <w:sz w:val="24"/>
        </w:rPr>
      </w:pPr>
      <w:r>
        <w:rPr>
          <w:sz w:val="24"/>
        </w:rPr>
        <w:t>осуществление мероприятий по л</w:t>
      </w:r>
      <w:r>
        <w:rPr>
          <w:sz w:val="24"/>
        </w:rPr>
        <w:t>есоустройству в отношении лесов, расположенных на землях населенных пунктов поселения;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20.2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02.07.2021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304-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067"/>
        </w:tabs>
        <w:ind w:right="135" w:firstLine="540"/>
        <w:jc w:val="both"/>
        <w:rPr>
          <w:sz w:val="24"/>
        </w:rPr>
      </w:pPr>
      <w:bookmarkStart w:id="64" w:name="_bookmark44"/>
      <w:bookmarkEnd w:id="64"/>
      <w:r>
        <w:rPr>
          <w:sz w:val="24"/>
        </w:rPr>
        <w:t>присвоение адресов объектам адресации, изменение, аннулирование адресов, присвоение наименований элементам ул</w:t>
      </w:r>
      <w:r>
        <w:rPr>
          <w:sz w:val="24"/>
        </w:rPr>
        <w:t>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</w:t>
      </w:r>
      <w:r>
        <w:rPr>
          <w:spacing w:val="40"/>
          <w:sz w:val="24"/>
        </w:rPr>
        <w:t xml:space="preserve"> </w:t>
      </w:r>
      <w:r>
        <w:rPr>
          <w:sz w:val="24"/>
        </w:rPr>
        <w:t>в границах поселения, и</w:t>
      </w:r>
      <w:r>
        <w:rPr>
          <w:sz w:val="24"/>
        </w:rPr>
        <w:t>зменение, аннулирование таких наименований, размещение информации в государственном адресном реестре;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28.12.2013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443-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058"/>
        </w:tabs>
        <w:ind w:left="1058" w:right="0" w:hanging="378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ритуальных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захоронения;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082"/>
        </w:tabs>
        <w:ind w:right="137" w:firstLine="540"/>
        <w:jc w:val="both"/>
        <w:rPr>
          <w:sz w:val="24"/>
        </w:rPr>
      </w:pPr>
      <w:bookmarkStart w:id="65" w:name="_bookmark45"/>
      <w:bookmarkEnd w:id="65"/>
      <w:r>
        <w:rPr>
          <w:sz w:val="24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AE27C4" w:rsidRDefault="00AE2FC1">
      <w:pPr>
        <w:pStyle w:val="a3"/>
        <w:spacing w:before="0"/>
        <w:ind w:right="137" w:firstLine="0"/>
      </w:pPr>
      <w:r>
        <w:t>(п. 23 введен Федеральным законом от 29.12.2004 N 199-ФЗ, в ред.</w:t>
      </w:r>
      <w:r>
        <w:t xml:space="preserve"> Федерального закона от 05.04.2013 N 55-ФЗ)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072"/>
        </w:tabs>
        <w:spacing w:before="241"/>
        <w:ind w:right="138" w:firstLine="540"/>
        <w:jc w:val="both"/>
        <w:rPr>
          <w:sz w:val="24"/>
        </w:rPr>
      </w:pPr>
      <w:r>
        <w:rPr>
          <w:sz w:val="24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29.12.2004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199-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060"/>
        </w:tabs>
        <w:ind w:left="1060" w:right="0" w:hanging="380"/>
        <w:rPr>
          <w:sz w:val="24"/>
        </w:rPr>
      </w:pPr>
      <w:r>
        <w:rPr>
          <w:sz w:val="24"/>
        </w:rPr>
        <w:t>утратил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25.11.2008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222-</w:t>
      </w:r>
      <w:r>
        <w:rPr>
          <w:spacing w:val="-5"/>
          <w:sz w:val="24"/>
        </w:rPr>
        <w:t>ФЗ;</w:t>
      </w:r>
    </w:p>
    <w:p w:rsidR="00AE27C4" w:rsidRDefault="00AE27C4">
      <w:pPr>
        <w:pStyle w:val="a5"/>
        <w:jc w:val="left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127"/>
        </w:numPr>
        <w:tabs>
          <w:tab w:val="left" w:pos="1091"/>
        </w:tabs>
        <w:spacing w:before="268"/>
        <w:ind w:right="137" w:firstLine="540"/>
        <w:jc w:val="both"/>
        <w:rPr>
          <w:sz w:val="24"/>
        </w:rPr>
      </w:pPr>
      <w:r>
        <w:rPr>
          <w:sz w:val="24"/>
        </w:rPr>
        <w:lastRenderedPageBreak/>
        <w:t>осуществление мероприятий по обеспечению безопасности людей на водных объектах, охране их жизни и здоровья;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29.12.2004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199-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135"/>
        </w:tabs>
        <w:ind w:firstLine="540"/>
        <w:jc w:val="both"/>
        <w:rPr>
          <w:sz w:val="24"/>
        </w:rPr>
      </w:pPr>
      <w:r>
        <w:rPr>
          <w:sz w:val="24"/>
        </w:rPr>
        <w:t>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AE27C4" w:rsidRDefault="00AE2FC1">
      <w:pPr>
        <w:pStyle w:val="a3"/>
        <w:spacing w:before="0"/>
        <w:ind w:right="137" w:firstLine="0"/>
      </w:pPr>
      <w:r>
        <w:t>(п. 27 введен Федеральным законом от 29.12.2004 N 199-ФЗ, в ред. Федеральных законов от 18.07.2011 N 242-ФЗ, от 11.06.2021 N 170</w:t>
      </w:r>
      <w:r>
        <w:t>-ФЗ, от 04.08.2023 N 469-ФЗ)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154"/>
        </w:tabs>
        <w:ind w:right="134" w:firstLine="540"/>
        <w:jc w:val="both"/>
        <w:rPr>
          <w:sz w:val="24"/>
        </w:rPr>
      </w:pPr>
      <w:bookmarkStart w:id="66" w:name="_bookmark46"/>
      <w:bookmarkEnd w:id="66"/>
      <w:r>
        <w:rPr>
          <w:sz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E27C4" w:rsidRDefault="00AE2FC1">
      <w:pPr>
        <w:pStyle w:val="a3"/>
        <w:spacing w:before="0"/>
        <w:ind w:right="137" w:firstLine="0"/>
      </w:pPr>
      <w:r>
        <w:t>(п. 28 введен Федеральным законом от 31.12.2005 N 199-ФЗ, в ред. Федерального закона от 18.10.2007 N</w:t>
      </w:r>
      <w:r>
        <w:t xml:space="preserve"> 230-ФЗ)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060"/>
        </w:tabs>
        <w:ind w:left="1060" w:right="0" w:hanging="380"/>
        <w:rPr>
          <w:sz w:val="24"/>
        </w:rPr>
      </w:pPr>
      <w:r>
        <w:rPr>
          <w:sz w:val="24"/>
        </w:rPr>
        <w:t>утратил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2008</w:t>
      </w:r>
      <w:r>
        <w:rPr>
          <w:spacing w:val="-1"/>
          <w:sz w:val="24"/>
        </w:rPr>
        <w:t xml:space="preserve"> </w:t>
      </w:r>
      <w:r>
        <w:rPr>
          <w:sz w:val="24"/>
        </w:rPr>
        <w:t>года. 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 закон 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29.12.2006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258-</w:t>
      </w:r>
      <w:r>
        <w:rPr>
          <w:spacing w:val="-5"/>
          <w:sz w:val="24"/>
        </w:rPr>
        <w:t>ФЗ;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082"/>
        </w:tabs>
        <w:ind w:firstLine="540"/>
        <w:jc w:val="both"/>
        <w:rPr>
          <w:sz w:val="24"/>
        </w:rPr>
      </w:pPr>
      <w:bookmarkStart w:id="67" w:name="_bookmark47"/>
      <w:bookmarkEnd w:id="67"/>
      <w:r>
        <w:rPr>
          <w:sz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</w:t>
      </w:r>
      <w:r>
        <w:rPr>
          <w:sz w:val="24"/>
        </w:rPr>
        <w:t>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02.11.2023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517-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166"/>
        </w:tabs>
        <w:ind w:right="139" w:firstLine="540"/>
        <w:jc w:val="both"/>
        <w:rPr>
          <w:sz w:val="24"/>
        </w:rPr>
      </w:pPr>
      <w:r>
        <w:rPr>
          <w:sz w:val="24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03.06.2006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73-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058"/>
        </w:tabs>
        <w:ind w:left="1058" w:right="0" w:hanging="378"/>
        <w:rPr>
          <w:sz w:val="24"/>
        </w:rPr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контроля;</w:t>
      </w:r>
    </w:p>
    <w:p w:rsidR="00AE27C4" w:rsidRDefault="00AE2FC1">
      <w:pPr>
        <w:pStyle w:val="a3"/>
        <w:spacing w:before="0"/>
        <w:ind w:right="137" w:firstLine="0"/>
      </w:pPr>
      <w:r>
        <w:t>(п. 32 введен Федеральным законом от 04.12.2006 N 201-ФЗ, в ред. Федерального закона от 18.07.2011 N 242-ФЗ)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223"/>
        </w:tabs>
        <w:ind w:right="138" w:firstLine="540"/>
        <w:jc w:val="both"/>
        <w:rPr>
          <w:sz w:val="24"/>
        </w:rPr>
      </w:pPr>
      <w:bookmarkStart w:id="68" w:name="_bookmark48"/>
      <w:bookmarkEnd w:id="68"/>
      <w:r>
        <w:rPr>
          <w:sz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02.04.2014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70-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27"/>
        </w:numPr>
        <w:tabs>
          <w:tab w:val="left" w:pos="1264"/>
        </w:tabs>
        <w:ind w:right="138" w:firstLine="540"/>
        <w:jc w:val="both"/>
        <w:rPr>
          <w:sz w:val="24"/>
        </w:rPr>
      </w:pPr>
      <w:r>
        <w:rPr>
          <w:sz w:val="24"/>
        </w:rPr>
        <w:t>предоставление помещения для работы на обслуживаемом адм</w:t>
      </w:r>
      <w:r>
        <w:rPr>
          <w:sz w:val="24"/>
        </w:rPr>
        <w:t>инистративном участке поселения сотруднику, замещающему должность участкового уполномоченного полиции;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33.1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19.07.2011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247-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27"/>
        </w:numPr>
        <w:tabs>
          <w:tab w:val="left" w:pos="1370"/>
        </w:tabs>
        <w:ind w:right="138" w:firstLine="540"/>
        <w:jc w:val="both"/>
        <w:rPr>
          <w:sz w:val="24"/>
        </w:rPr>
      </w:pPr>
      <w:r>
        <w:rPr>
          <w:sz w:val="24"/>
        </w:rPr>
        <w:t>до 1 января 2017 года предоставление сотруднику, замещающему должность участкового уполномоче</w:t>
      </w:r>
      <w:r>
        <w:rPr>
          <w:sz w:val="24"/>
        </w:rPr>
        <w:t>нного полиции, и членам его семьи жилого помещения на период выполнения сотрудником обязанностей по указанной должности;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33.2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19.07.2011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247-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156"/>
        </w:tabs>
        <w:ind w:firstLine="540"/>
        <w:jc w:val="both"/>
        <w:rPr>
          <w:sz w:val="24"/>
        </w:rPr>
      </w:pPr>
      <w:r>
        <w:rPr>
          <w:sz w:val="24"/>
        </w:rPr>
        <w:t xml:space="preserve">оказание поддержки социально ориентированным некоммерческим организациям в </w:t>
      </w:r>
      <w:r>
        <w:rPr>
          <w:sz w:val="24"/>
        </w:rPr>
        <w:t>пределах полномочий,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установленных статьями 31.1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31.3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3"/>
          <w:sz w:val="24"/>
        </w:rPr>
        <w:t xml:space="preserve"> </w:t>
      </w:r>
      <w:r>
        <w:rPr>
          <w:sz w:val="24"/>
        </w:rPr>
        <w:t>1996 года N 7-ФЗ "О некоммерческих организациях";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</w:pPr>
      <w:r>
        <w:lastRenderedPageBreak/>
        <w:t>(п.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05.04.2010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060"/>
        </w:tabs>
        <w:ind w:left="1060" w:right="0" w:hanging="380"/>
        <w:rPr>
          <w:sz w:val="24"/>
        </w:rPr>
      </w:pPr>
      <w:r>
        <w:rPr>
          <w:sz w:val="24"/>
        </w:rPr>
        <w:t>утратил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28.12.2013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416-</w:t>
      </w:r>
      <w:r>
        <w:rPr>
          <w:spacing w:val="-5"/>
          <w:sz w:val="24"/>
        </w:rPr>
        <w:t>ФЗ;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060"/>
        </w:tabs>
        <w:ind w:left="1060" w:right="0" w:hanging="380"/>
        <w:rPr>
          <w:sz w:val="24"/>
        </w:rPr>
      </w:pPr>
      <w:r>
        <w:rPr>
          <w:sz w:val="24"/>
        </w:rPr>
        <w:t>утратил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14.10.2014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307-</w:t>
      </w:r>
      <w:r>
        <w:rPr>
          <w:spacing w:val="-5"/>
          <w:sz w:val="24"/>
        </w:rPr>
        <w:t>ФЗ;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106"/>
        </w:tabs>
        <w:ind w:right="139" w:firstLine="540"/>
        <w:rPr>
          <w:sz w:val="24"/>
        </w:rPr>
      </w:pP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земельных участков для нужд поселения в соответствии с федеральным законом;</w:t>
      </w:r>
    </w:p>
    <w:p w:rsidR="00AE27C4" w:rsidRDefault="00AE2FC1">
      <w:pPr>
        <w:pStyle w:val="a3"/>
        <w:spacing w:before="0"/>
        <w:ind w:right="137" w:firstLine="0"/>
      </w:pPr>
      <w:r>
        <w:t>(п. 37 введен Федеральным законом от 19.07.2011 N 246-ФЗ; в ред. Федерального закона от 30.12.2021 N 492-ФЗ)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058"/>
        </w:tabs>
        <w:ind w:right="1721" w:firstLine="540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6"/>
          <w:sz w:val="24"/>
        </w:rPr>
        <w:t xml:space="preserve"> </w:t>
      </w:r>
      <w:r>
        <w:rPr>
          <w:sz w:val="24"/>
        </w:rPr>
        <w:t>поселения; (п. 38 введен Федеральным законом от 21.11.2011 N 329-ФЗ)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070"/>
        </w:tabs>
        <w:ind w:right="139" w:firstLine="540"/>
        <w:rPr>
          <w:sz w:val="24"/>
        </w:rPr>
      </w:pPr>
      <w:r>
        <w:rPr>
          <w:sz w:val="24"/>
        </w:rPr>
        <w:t>участие в соответств</w:t>
      </w:r>
      <w:r>
        <w:rPr>
          <w:sz w:val="24"/>
        </w:rPr>
        <w:t xml:space="preserve">ии с федеральным законом в выполнении комплексных кадастровых </w:t>
      </w:r>
      <w:r>
        <w:rPr>
          <w:spacing w:val="-2"/>
          <w:sz w:val="24"/>
        </w:rPr>
        <w:t>работ;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22.12.2020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445-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094"/>
        </w:tabs>
        <w:ind w:right="137" w:firstLine="540"/>
        <w:jc w:val="both"/>
        <w:rPr>
          <w:sz w:val="24"/>
        </w:rPr>
      </w:pPr>
      <w:r>
        <w:rPr>
          <w:sz w:val="24"/>
        </w:rPr>
        <w:t>принятие решений и проведение на территории поселения мероприятий по выявлению правообладателей ранее учтенных объектов недвижимо</w:t>
      </w:r>
      <w:r>
        <w:rPr>
          <w:sz w:val="24"/>
        </w:rPr>
        <w:t>сти, направление сведений о правообладателях данных объектов недвижимости для внесения в Единый государственный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реестр недвижимости.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30.12.2020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518-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216"/>
        </w:tabs>
        <w:ind w:right="139" w:firstLine="540"/>
        <w:jc w:val="both"/>
        <w:rPr>
          <w:sz w:val="24"/>
        </w:rPr>
      </w:pPr>
      <w:r>
        <w:rPr>
          <w:sz w:val="24"/>
        </w:rPr>
        <w:t>осуществление выявления объектов накопленного вреда окружающей ср</w:t>
      </w:r>
      <w:r>
        <w:rPr>
          <w:sz w:val="24"/>
        </w:rPr>
        <w:t>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</w:t>
      </w:r>
    </w:p>
    <w:p w:rsidR="00AE27C4" w:rsidRDefault="00AE2FC1">
      <w:pPr>
        <w:pStyle w:val="a3"/>
        <w:spacing w:before="0"/>
        <w:ind w:firstLine="0"/>
      </w:pPr>
      <w:bookmarkStart w:id="69" w:name="_bookmark49"/>
      <w:bookmarkEnd w:id="69"/>
      <w:r>
        <w:t>(п.</w:t>
      </w:r>
      <w:r>
        <w:rPr>
          <w:spacing w:val="-1"/>
        </w:rPr>
        <w:t xml:space="preserve"> </w:t>
      </w:r>
      <w:r>
        <w:t>41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04.08.2023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449-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7"/>
        </w:numPr>
        <w:tabs>
          <w:tab w:val="left" w:pos="1207"/>
        </w:tabs>
        <w:ind w:firstLine="540"/>
        <w:jc w:val="both"/>
        <w:rPr>
          <w:sz w:val="24"/>
        </w:rPr>
      </w:pPr>
      <w:r>
        <w:rPr>
          <w:sz w:val="24"/>
        </w:rPr>
        <w:t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похозяйственных книгах.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22.07.2024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213-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28"/>
        </w:numPr>
        <w:tabs>
          <w:tab w:val="left" w:pos="1100"/>
        </w:tabs>
        <w:ind w:right="0"/>
        <w:rPr>
          <w:sz w:val="24"/>
        </w:rPr>
      </w:pPr>
      <w:r>
        <w:rPr>
          <w:sz w:val="24"/>
        </w:rPr>
        <w:t>Утратил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2007 года.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от 29.12.2006 N</w:t>
      </w:r>
      <w:r>
        <w:rPr>
          <w:spacing w:val="-1"/>
          <w:sz w:val="24"/>
        </w:rPr>
        <w:t xml:space="preserve"> </w:t>
      </w:r>
      <w:r>
        <w:rPr>
          <w:sz w:val="24"/>
        </w:rPr>
        <w:t>258-</w:t>
      </w:r>
      <w:r>
        <w:rPr>
          <w:spacing w:val="-5"/>
          <w:sz w:val="24"/>
        </w:rPr>
        <w:t>ФЗ.</w:t>
      </w:r>
    </w:p>
    <w:p w:rsidR="00AE27C4" w:rsidRDefault="00AE2FC1">
      <w:pPr>
        <w:pStyle w:val="a5"/>
        <w:numPr>
          <w:ilvl w:val="0"/>
          <w:numId w:val="128"/>
        </w:numPr>
        <w:tabs>
          <w:tab w:val="left" w:pos="920"/>
        </w:tabs>
        <w:ind w:left="920" w:right="0"/>
        <w:rPr>
          <w:sz w:val="24"/>
        </w:rPr>
      </w:pPr>
      <w:r>
        <w:rPr>
          <w:sz w:val="24"/>
        </w:rPr>
        <w:t>Утратил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 января 2007</w:t>
      </w:r>
      <w:r>
        <w:rPr>
          <w:spacing w:val="-1"/>
          <w:sz w:val="24"/>
        </w:rPr>
        <w:t xml:space="preserve"> </w:t>
      </w:r>
      <w:r>
        <w:rPr>
          <w:sz w:val="24"/>
        </w:rPr>
        <w:t>года. 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29.12.2006 N</w:t>
      </w:r>
      <w:r>
        <w:rPr>
          <w:spacing w:val="-1"/>
          <w:sz w:val="24"/>
        </w:rPr>
        <w:t xml:space="preserve"> </w:t>
      </w:r>
      <w:r>
        <w:rPr>
          <w:sz w:val="24"/>
        </w:rPr>
        <w:t>258-</w:t>
      </w:r>
      <w:r>
        <w:rPr>
          <w:spacing w:val="-5"/>
          <w:sz w:val="24"/>
        </w:rPr>
        <w:t>ФЗ.</w:t>
      </w:r>
    </w:p>
    <w:p w:rsidR="00AE27C4" w:rsidRDefault="00AE2FC1">
      <w:pPr>
        <w:pStyle w:val="a3"/>
        <w:spacing w:before="30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180741</wp:posOffset>
                </wp:positionV>
                <wp:extent cx="6482080" cy="844550"/>
                <wp:effectExtent l="0" t="0" r="0" b="0"/>
                <wp:wrapTopAndBottom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844550"/>
                          <a:chOff x="0" y="0"/>
                          <a:chExt cx="6482080" cy="84455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71627"/>
                            <a:ext cx="38735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701040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701040"/>
                                </a:lnTo>
                                <a:lnTo>
                                  <a:pt x="38100" y="701040"/>
                                </a:lnTo>
                                <a:lnTo>
                                  <a:pt x="38100" y="175260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8100" y="12"/>
                            <a:ext cx="6443980" cy="84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844550">
                                <a:moveTo>
                                  <a:pt x="6443472" y="71615"/>
                                </a:moveTo>
                                <a:lnTo>
                                  <a:pt x="6371844" y="71615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15"/>
                                </a:lnTo>
                                <a:lnTo>
                                  <a:pt x="0" y="71615"/>
                                </a:lnTo>
                                <a:lnTo>
                                  <a:pt x="0" y="246875"/>
                                </a:lnTo>
                                <a:lnTo>
                                  <a:pt x="0" y="772655"/>
                                </a:lnTo>
                                <a:lnTo>
                                  <a:pt x="71628" y="772655"/>
                                </a:lnTo>
                                <a:lnTo>
                                  <a:pt x="71628" y="844283"/>
                                </a:lnTo>
                                <a:lnTo>
                                  <a:pt x="6371844" y="844283"/>
                                </a:lnTo>
                                <a:lnTo>
                                  <a:pt x="6371844" y="772655"/>
                                </a:lnTo>
                                <a:lnTo>
                                  <a:pt x="6443472" y="772655"/>
                                </a:lnTo>
                                <a:lnTo>
                                  <a:pt x="6443472" y="246875"/>
                                </a:lnTo>
                                <a:lnTo>
                                  <a:pt x="6443472" y="71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38100" y="7162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8100" y="12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15"/>
                                </a:lnTo>
                                <a:lnTo>
                                  <a:pt x="71628" y="71615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15"/>
                                </a:lnTo>
                                <a:lnTo>
                                  <a:pt x="6443472" y="71615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77266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38100" y="7162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8100" y="77268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15"/>
                                </a:lnTo>
                                <a:lnTo>
                                  <a:pt x="71628" y="71615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15"/>
                                </a:lnTo>
                                <a:lnTo>
                                  <a:pt x="6443472" y="71615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38112" y="0"/>
                            <a:ext cx="6443980" cy="844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  <w:p w:rsidR="00AE27C4" w:rsidRDefault="00AE2FC1">
                              <w:pPr>
                                <w:ind w:left="112" w:right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Ч.</w:t>
                              </w:r>
                              <w:r>
                                <w:rPr>
                                  <w:color w:val="392C69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3,4</w:t>
                              </w:r>
                              <w:r>
                                <w:rPr>
                                  <w:color w:val="392C69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ст.</w:t>
                              </w:r>
                              <w:r>
                                <w:rPr>
                                  <w:color w:val="392C69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color w:val="392C69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признаны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частично</w:t>
                              </w:r>
                              <w:r>
                                <w:rPr>
                                  <w:color w:val="392C69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соответствующими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Конституции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РФ</w:t>
                              </w:r>
                              <w:r>
                                <w:rPr>
                                  <w:color w:val="392C69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(Постановление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КС</w:t>
                              </w:r>
                              <w:r>
                                <w:rPr>
                                  <w:color w:val="392C69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РФ от 30.05.2023 N 27-П). О правовом регулировании до внесения изменений см. п. 2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Постановления.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9" o:spid="_x0000_s1082" style="position:absolute;margin-left:56.65pt;margin-top:14.25pt;width:510.4pt;height:66.5pt;z-index:-15724032;mso-wrap-distance-left:0;mso-wrap-distance-right:0;mso-position-horizontal-relative:page;mso-position-vertical-relative:text" coordsize="64820,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">
                <v:shape id="Graphic 80" o:spid="_x0000_s1083" style="position:absolute;top:716;width:387;height:7010;visibility:visible;mso-wrap-style:square;v-text-anchor:top" coordsize="38735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" path="m38112,l,,,175260,,701040r38100,l38100,175260,38112,xe" fillcolor="#ced2f0" stroked="f">
                  <v:path arrowok="t"/>
                </v:shape>
                <v:shape id="Graphic 81" o:spid="_x0000_s1084" style="position:absolute;left:381;width:64439;height:8445;visibility:visible;mso-wrap-style:square;v-text-anchor:top" coordsize="6443980,84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" path="m6443472,71615r-71628,l6371844,,71628,r,71615l,71615,,246875,,772655r71628,l71628,844283r6300216,l6371844,772655r71628,l6443472,246875r,-175260xe" fillcolor="#f4f3f8" stroked="f">
                  <v:path arrowok="t"/>
                </v:shape>
                <v:shape id="Graphic 82" o:spid="_x0000_s1085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" path="m38100,l,,,71628r38100,l38100,xe" fillcolor="#ced2f0" stroked="f">
                  <v:path arrowok="t"/>
                </v:shape>
                <v:shape id="Graphic 83" o:spid="_x0000_s1086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" path="m71628,l,,,71615r71628,l71628,xem6443472,r-71628,l6371844,71615r71628,l6443472,xe" fillcolor="#f4f3f8" stroked="f">
                  <v:path arrowok="t"/>
                </v:shape>
                <v:shape id="Graphic 84" o:spid="_x0000_s1087" style="position:absolute;top:7726;width:381;height:718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" path="m38100,l,,,71628r38100,l38100,xe" fillcolor="#ced2f0" stroked="f">
                  <v:path arrowok="t"/>
                </v:shape>
                <v:shape id="Graphic 85" o:spid="_x0000_s1088" style="position:absolute;left:381;top:7726;width:64439;height:718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" path="m71628,l,,,71615r71628,l71628,xem6443472,r-71628,l6371844,71615r71628,l6443472,xe" fillcolor="#f4f3f8" stroked="f">
                  <v:path arrowok="t"/>
                </v:shape>
                <v:shape id="Textbox 86" o:spid="_x0000_s1089" type="#_x0000_t202" style="position:absolute;left:381;width:64439;height:8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  <w:p w:rsidR="00AE27C4" w:rsidRDefault="00AE2FC1">
                        <w:pPr>
                          <w:ind w:left="112" w:right="41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Ч.</w:t>
                        </w:r>
                        <w:r>
                          <w:rPr>
                            <w:color w:val="392C6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3,4</w:t>
                        </w:r>
                        <w:r>
                          <w:rPr>
                            <w:color w:val="392C6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ст.</w:t>
                        </w:r>
                        <w:r>
                          <w:rPr>
                            <w:color w:val="392C6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14</w:t>
                        </w:r>
                        <w:r>
                          <w:rPr>
                            <w:color w:val="392C6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признаны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частично</w:t>
                        </w:r>
                        <w:r>
                          <w:rPr>
                            <w:color w:val="392C6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не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соответствующими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Конституции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РФ</w:t>
                        </w:r>
                        <w:r>
                          <w:rPr>
                            <w:color w:val="392C6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(Постановление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КС</w:t>
                        </w:r>
                        <w:r>
                          <w:rPr>
                            <w:color w:val="392C6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 xml:space="preserve">РФ от 30.05.2023 N 27-П). О правовом регулировании до внесения изменений см. п. 2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Постановления.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27C4" w:rsidRDefault="00AE27C4">
      <w:pPr>
        <w:pStyle w:val="a3"/>
        <w:spacing w:before="15"/>
        <w:ind w:left="0" w:firstLine="0"/>
        <w:jc w:val="left"/>
      </w:pPr>
    </w:p>
    <w:p w:rsidR="00AE27C4" w:rsidRDefault="00AE2FC1">
      <w:pPr>
        <w:pStyle w:val="a5"/>
        <w:numPr>
          <w:ilvl w:val="0"/>
          <w:numId w:val="128"/>
        </w:numPr>
        <w:tabs>
          <w:tab w:val="left" w:pos="934"/>
        </w:tabs>
        <w:spacing w:before="1"/>
        <w:ind w:firstLine="540"/>
        <w:jc w:val="both"/>
        <w:rPr>
          <w:sz w:val="24"/>
        </w:rPr>
      </w:pPr>
      <w:bookmarkStart w:id="70" w:name="_bookmark50"/>
      <w:bookmarkEnd w:id="70"/>
      <w:r>
        <w:rPr>
          <w:sz w:val="24"/>
        </w:rPr>
        <w:t xml:space="preserve">К вопросам местного значения сельского поселения относятся вопросы, предусмотренные </w:t>
      </w:r>
      <w:hyperlink w:anchor="_bookmark33" w:history="1">
        <w:r>
          <w:rPr>
            <w:color w:val="0000FF"/>
            <w:sz w:val="24"/>
          </w:rPr>
          <w:t>пунктами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- </w:t>
      </w:r>
      <w:hyperlink w:anchor="_bookmark34" w:history="1">
        <w:r>
          <w:rPr>
            <w:color w:val="0000FF"/>
            <w:sz w:val="24"/>
          </w:rPr>
          <w:t>3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w:anchor="_bookmark36" w:history="1">
        <w:r>
          <w:rPr>
            <w:color w:val="0000FF"/>
            <w:sz w:val="24"/>
          </w:rPr>
          <w:t>9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w:anchor="_bookmark37" w:history="1">
        <w:r>
          <w:rPr>
            <w:color w:val="0000FF"/>
            <w:sz w:val="24"/>
          </w:rPr>
          <w:t>10</w:t>
        </w:r>
      </w:hyperlink>
      <w:r>
        <w:rPr>
          <w:sz w:val="24"/>
        </w:rPr>
        <w:t xml:space="preserve">, </w:t>
      </w:r>
      <w:hyperlink w:anchor="_bookmark38" w:history="1">
        <w:r>
          <w:rPr>
            <w:color w:val="0000FF"/>
            <w:sz w:val="24"/>
          </w:rPr>
          <w:t>12</w:t>
        </w:r>
      </w:hyperlink>
      <w:r>
        <w:rPr>
          <w:sz w:val="24"/>
        </w:rPr>
        <w:t xml:space="preserve">, </w:t>
      </w:r>
      <w:hyperlink w:anchor="_bookmark39" w:history="1">
        <w:r>
          <w:rPr>
            <w:color w:val="0000FF"/>
            <w:sz w:val="24"/>
          </w:rPr>
          <w:t>14</w:t>
        </w:r>
      </w:hyperlink>
      <w:r>
        <w:rPr>
          <w:sz w:val="24"/>
        </w:rPr>
        <w:t xml:space="preserve">, </w:t>
      </w:r>
      <w:hyperlink w:anchor="_bookmark41" w:history="1">
        <w:r>
          <w:rPr>
            <w:color w:val="0000FF"/>
            <w:sz w:val="24"/>
          </w:rPr>
          <w:t>17</w:t>
        </w:r>
      </w:hyperlink>
      <w:r>
        <w:rPr>
          <w:sz w:val="24"/>
        </w:rPr>
        <w:t xml:space="preserve">, </w:t>
      </w:r>
      <w:hyperlink w:anchor="_bookmark42" w:history="1">
        <w:r>
          <w:rPr>
            <w:color w:val="0000FF"/>
            <w:sz w:val="24"/>
          </w:rPr>
          <w:t>19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(за исключением использования, охраны, защиты, воспроизводства городских лесов, лесов особо охраняемых природных территорий, расположенных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границах населенных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пунктов поселения),</w:t>
      </w:r>
      <w:r>
        <w:rPr>
          <w:spacing w:val="1"/>
          <w:sz w:val="24"/>
        </w:rPr>
        <w:t xml:space="preserve"> </w:t>
      </w:r>
      <w:hyperlink w:anchor="_bookmark43" w:history="1">
        <w:r>
          <w:rPr>
            <w:color w:val="0000FF"/>
            <w:sz w:val="24"/>
          </w:rPr>
          <w:t>20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(в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7" w:firstLine="0"/>
      </w:pPr>
      <w:r>
        <w:lastRenderedPageBreak/>
        <w:t xml:space="preserve">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требованиями), </w:t>
      </w:r>
      <w:hyperlink w:anchor="_bookmark44" w:history="1">
        <w:r>
          <w:rPr>
            <w:color w:val="0000FF"/>
          </w:rPr>
          <w:t>пунктами 21</w:t>
        </w:r>
        <w:r>
          <w:t>,</w:t>
        </w:r>
      </w:hyperlink>
      <w:r>
        <w:t xml:space="preserve"> </w:t>
      </w:r>
      <w:hyperlink w:anchor="_bookmark46" w:history="1">
        <w:r>
          <w:rPr>
            <w:color w:val="0000FF"/>
          </w:rPr>
          <w:t>28</w:t>
        </w:r>
      </w:hyperlink>
      <w:r>
        <w:t xml:space="preserve">, </w:t>
      </w:r>
      <w:hyperlink w:anchor="_bookmark47" w:history="1">
        <w:r>
          <w:rPr>
            <w:color w:val="0000FF"/>
          </w:rPr>
          <w:t>30</w:t>
        </w:r>
      </w:hyperlink>
      <w:r>
        <w:t xml:space="preserve">, </w:t>
      </w:r>
      <w:hyperlink w:anchor="_bookmark48" w:history="1">
        <w:r>
          <w:rPr>
            <w:color w:val="0000FF"/>
          </w:rPr>
          <w:t>33</w:t>
        </w:r>
      </w:hyperlink>
      <w:r>
        <w:t xml:space="preserve">, </w:t>
      </w:r>
      <w:hyperlink w:anchor="_bookmark49" w:history="1">
        <w:r>
          <w:rPr>
            <w:color w:val="0000FF"/>
          </w:rPr>
          <w:t>42 части 1</w:t>
        </w:r>
      </w:hyperlink>
      <w:r>
        <w:rPr>
          <w:color w:val="0000FF"/>
        </w:rPr>
        <w:t xml:space="preserve"> </w:t>
      </w:r>
      <w:r>
        <w:t>настоящей статьи. Законами субъекта Российской Федерации и принятыми в соответствии с ними уставом муниципаль</w:t>
      </w:r>
      <w:r>
        <w:t>ного района и уставами сельских поселений за сельскими поселениями могут закрепляться также другие</w:t>
      </w:r>
      <w:r>
        <w:rPr>
          <w:spacing w:val="40"/>
        </w:rPr>
        <w:t xml:space="preserve"> </w:t>
      </w:r>
      <w:r>
        <w:t xml:space="preserve">вопросы из числа предусмотренных </w:t>
      </w:r>
      <w:hyperlink w:anchor="_bookmark32" w:history="1">
        <w:r>
          <w:rPr>
            <w:color w:val="0000FF"/>
          </w:rPr>
          <w:t>частью 1</w:t>
        </w:r>
      </w:hyperlink>
      <w:r>
        <w:rPr>
          <w:color w:val="0000FF"/>
        </w:rPr>
        <w:t xml:space="preserve"> </w:t>
      </w:r>
      <w:r>
        <w:t>настоящей статьи вопросов местного значения городских поселений (за исключением вопр</w:t>
      </w:r>
      <w:r>
        <w:t xml:space="preserve">оса местного значения, предусмотренного </w:t>
      </w:r>
      <w:hyperlink w:anchor="_bookmark45" w:history="1">
        <w:r>
          <w:rPr>
            <w:color w:val="0000FF"/>
          </w:rPr>
          <w:t>пунктом 23</w:t>
        </w:r>
      </w:hyperlink>
      <w:r>
        <w:rPr>
          <w:color w:val="0000FF"/>
        </w:rPr>
        <w:t xml:space="preserve"> </w:t>
      </w:r>
      <w:hyperlink w:anchor="_bookmark45" w:history="1">
        <w:r>
          <w:rPr>
            <w:color w:val="0000FF"/>
          </w:rPr>
          <w:t>части 1</w:t>
        </w:r>
      </w:hyperlink>
      <w:r>
        <w:rPr>
          <w:color w:val="0000FF"/>
        </w:rPr>
        <w:t xml:space="preserve"> </w:t>
      </w:r>
      <w:r>
        <w:t>настоящей статьи).</w:t>
      </w:r>
    </w:p>
    <w:p w:rsidR="00AE27C4" w:rsidRDefault="00AE2FC1">
      <w:pPr>
        <w:pStyle w:val="a3"/>
        <w:spacing w:before="0"/>
        <w:ind w:right="137" w:firstLine="0"/>
      </w:pPr>
      <w:r>
        <w:t>(часть 3 введена Федеральным законом от 27.05.2014 N 136-ФЗ; в ред. Федеральных законов от 28.11.2015 N 357-ФЗ, от 0</w:t>
      </w:r>
      <w:r>
        <w:t>2.08.2019 N 283-ФЗ, от 22.07.2024 N 213-ФЗ)</w:t>
      </w:r>
    </w:p>
    <w:p w:rsidR="00AE27C4" w:rsidRDefault="00AE2FC1">
      <w:pPr>
        <w:pStyle w:val="a5"/>
        <w:numPr>
          <w:ilvl w:val="0"/>
          <w:numId w:val="128"/>
        </w:numPr>
        <w:tabs>
          <w:tab w:val="left" w:pos="994"/>
        </w:tabs>
        <w:ind w:right="135" w:firstLine="540"/>
        <w:jc w:val="both"/>
        <w:rPr>
          <w:sz w:val="24"/>
        </w:rPr>
      </w:pPr>
      <w:bookmarkStart w:id="71" w:name="_bookmark51"/>
      <w:bookmarkEnd w:id="71"/>
      <w:r>
        <w:rPr>
          <w:sz w:val="24"/>
        </w:rPr>
        <w:t xml:space="preserve">Иные вопросы местного значения, предусмотренные </w:t>
      </w:r>
      <w:hyperlink w:anchor="_bookmark32" w:history="1">
        <w:r>
          <w:rPr>
            <w:color w:val="0000FF"/>
            <w:sz w:val="24"/>
          </w:rPr>
          <w:t>частью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настоящей статьи для городских поселений, не отнесенные к вопросам местного значения сельских поселений в соответствии с </w:t>
      </w:r>
      <w:hyperlink w:anchor="_bookmark50" w:history="1">
        <w:r>
          <w:rPr>
            <w:color w:val="0000FF"/>
            <w:sz w:val="24"/>
          </w:rPr>
          <w:t>частью 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статьи, на территориях сельских поселений решаются органами местного самоуправления соответствующих муниципальных районов. В этих случаях данные вопросы являются вопросами местного значения муниципальных райо</w:t>
      </w:r>
      <w:r>
        <w:rPr>
          <w:sz w:val="24"/>
        </w:rPr>
        <w:t>нов.</w:t>
      </w:r>
    </w:p>
    <w:p w:rsidR="00AE27C4" w:rsidRDefault="00AE2FC1">
      <w:pPr>
        <w:pStyle w:val="a3"/>
        <w:spacing w:before="0"/>
        <w:ind w:right="137" w:firstLine="0"/>
      </w:pPr>
      <w:r>
        <w:t>(часть 4 введена Федеральным законом от 27.05.2014 N 136-ФЗ; в ред. Федерального закона от 29.06.2015 N 187-ФЗ)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140" w:right="138" w:firstLine="540"/>
        <w:jc w:val="both"/>
      </w:pPr>
      <w:bookmarkStart w:id="72" w:name="Статья_14.1._Права_органов_местного_само"/>
      <w:bookmarkEnd w:id="72"/>
      <w:r>
        <w:t xml:space="preserve">Статья 14.1. Права органов местного самоуправления городского, сельского поселения на решение вопросов, не отнесенных к вопросам местного значения </w:t>
      </w:r>
      <w:r>
        <w:rPr>
          <w:spacing w:val="-2"/>
        </w:rPr>
        <w:t>поселений</w:t>
      </w:r>
    </w:p>
    <w:p w:rsidR="00AE27C4" w:rsidRDefault="00AE2FC1">
      <w:pPr>
        <w:pStyle w:val="a3"/>
        <w:spacing w:before="0"/>
        <w:ind w:left="680" w:right="4006" w:hanging="540"/>
        <w:jc w:val="left"/>
      </w:pPr>
      <w:r>
        <w:t>(в ред. Федерального закона от 27.05.2014 N 136-ФЗ)</w:t>
      </w:r>
      <w:r>
        <w:rPr>
          <w:spacing w:val="40"/>
        </w:rPr>
        <w:t xml:space="preserve"> </w:t>
      </w:r>
      <w:r>
        <w:t>(введена</w:t>
      </w:r>
      <w:r>
        <w:rPr>
          <w:spacing w:val="-6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29.12.2006</w:t>
      </w:r>
      <w:r>
        <w:rPr>
          <w:spacing w:val="-8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25</w:t>
      </w:r>
      <w:r>
        <w:t>8-ФЗ)</w:t>
      </w:r>
    </w:p>
    <w:p w:rsidR="00AE27C4" w:rsidRDefault="00AE2FC1">
      <w:pPr>
        <w:pStyle w:val="a5"/>
        <w:numPr>
          <w:ilvl w:val="0"/>
          <w:numId w:val="126"/>
        </w:numPr>
        <w:tabs>
          <w:tab w:val="left" w:pos="920"/>
        </w:tabs>
        <w:spacing w:before="272"/>
        <w:ind w:right="871" w:firstLine="540"/>
        <w:rPr>
          <w:sz w:val="24"/>
        </w:rPr>
      </w:pPr>
      <w:bookmarkStart w:id="73" w:name="_bookmark52"/>
      <w:bookmarkEnd w:id="73"/>
      <w:r>
        <w:rPr>
          <w:sz w:val="24"/>
        </w:rPr>
        <w:t>Органы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городского,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на: (в ред. Федерального закона от 27.05.2014 N 136-ФЗ)</w:t>
      </w:r>
    </w:p>
    <w:p w:rsidR="00AE27C4" w:rsidRDefault="00AE2FC1">
      <w:pPr>
        <w:pStyle w:val="a5"/>
        <w:numPr>
          <w:ilvl w:val="0"/>
          <w:numId w:val="125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2"/>
          <w:sz w:val="24"/>
        </w:rPr>
        <w:t xml:space="preserve"> поселения;</w:t>
      </w:r>
    </w:p>
    <w:p w:rsidR="00AE27C4" w:rsidRDefault="00AE2FC1">
      <w:pPr>
        <w:pStyle w:val="a5"/>
        <w:numPr>
          <w:ilvl w:val="0"/>
          <w:numId w:val="125"/>
        </w:numPr>
        <w:tabs>
          <w:tab w:val="left" w:pos="940"/>
        </w:tabs>
        <w:ind w:right="0"/>
        <w:rPr>
          <w:sz w:val="24"/>
        </w:rPr>
      </w:pPr>
      <w:r>
        <w:rPr>
          <w:sz w:val="24"/>
        </w:rPr>
        <w:t>утратил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 от</w:t>
      </w:r>
      <w:r>
        <w:rPr>
          <w:spacing w:val="-1"/>
          <w:sz w:val="24"/>
        </w:rPr>
        <w:t xml:space="preserve"> </w:t>
      </w:r>
      <w:r>
        <w:rPr>
          <w:sz w:val="24"/>
        </w:rPr>
        <w:t>27.12.2009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365-</w:t>
      </w:r>
      <w:r>
        <w:rPr>
          <w:spacing w:val="-5"/>
          <w:sz w:val="24"/>
        </w:rPr>
        <w:t>ФЗ;</w:t>
      </w:r>
    </w:p>
    <w:p w:rsidR="00AE27C4" w:rsidRDefault="00AE2FC1">
      <w:pPr>
        <w:pStyle w:val="a5"/>
        <w:numPr>
          <w:ilvl w:val="0"/>
          <w:numId w:val="125"/>
        </w:numPr>
        <w:tabs>
          <w:tab w:val="left" w:pos="1041"/>
        </w:tabs>
        <w:ind w:left="140" w:right="142" w:firstLine="540"/>
        <w:rPr>
          <w:sz w:val="24"/>
        </w:rPr>
      </w:pPr>
      <w:r>
        <w:rPr>
          <w:sz w:val="24"/>
        </w:rPr>
        <w:t>совершение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но</w:t>
      </w:r>
      <w:r>
        <w:rPr>
          <w:sz w:val="24"/>
        </w:rPr>
        <w:t>тариальных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 отсутствия в поселении нотариуса;</w:t>
      </w:r>
    </w:p>
    <w:p w:rsidR="00AE27C4" w:rsidRDefault="00AE2FC1">
      <w:pPr>
        <w:pStyle w:val="a5"/>
        <w:numPr>
          <w:ilvl w:val="0"/>
          <w:numId w:val="125"/>
        </w:numPr>
        <w:tabs>
          <w:tab w:val="left" w:pos="940"/>
        </w:tabs>
        <w:ind w:right="0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опеке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попечительству;</w:t>
      </w:r>
    </w:p>
    <w:p w:rsidR="00AE27C4" w:rsidRDefault="00AE2FC1">
      <w:pPr>
        <w:pStyle w:val="a5"/>
        <w:numPr>
          <w:ilvl w:val="0"/>
          <w:numId w:val="125"/>
        </w:numPr>
        <w:tabs>
          <w:tab w:val="left" w:pos="940"/>
        </w:tabs>
        <w:ind w:right="0"/>
        <w:rPr>
          <w:sz w:val="24"/>
        </w:rPr>
      </w:pPr>
      <w:r>
        <w:rPr>
          <w:sz w:val="24"/>
        </w:rPr>
        <w:t>утратил</w:t>
      </w:r>
      <w:r>
        <w:rPr>
          <w:spacing w:val="-2"/>
          <w:sz w:val="24"/>
        </w:rPr>
        <w:t xml:space="preserve"> </w:t>
      </w:r>
      <w:r>
        <w:rPr>
          <w:sz w:val="24"/>
        </w:rPr>
        <w:t>силу. -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25.12.2012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271-</w:t>
      </w:r>
      <w:r>
        <w:rPr>
          <w:spacing w:val="-5"/>
          <w:sz w:val="24"/>
        </w:rPr>
        <w:t>ФЗ;</w:t>
      </w:r>
    </w:p>
    <w:p w:rsidR="00AE27C4" w:rsidRDefault="00AE2FC1">
      <w:pPr>
        <w:pStyle w:val="a5"/>
        <w:numPr>
          <w:ilvl w:val="0"/>
          <w:numId w:val="125"/>
        </w:numPr>
        <w:tabs>
          <w:tab w:val="left" w:pos="940"/>
        </w:tabs>
        <w:ind w:left="140" w:right="140" w:firstLine="540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местных национально-культурных автономий на территории поселения;</w:t>
      </w:r>
    </w:p>
    <w:p w:rsidR="00AE27C4" w:rsidRDefault="00AE2FC1">
      <w:pPr>
        <w:pStyle w:val="a5"/>
        <w:numPr>
          <w:ilvl w:val="0"/>
          <w:numId w:val="125"/>
        </w:numPr>
        <w:tabs>
          <w:tab w:val="left" w:pos="955"/>
        </w:tabs>
        <w:ind w:left="140" w:right="135" w:firstLine="540"/>
        <w:rPr>
          <w:sz w:val="24"/>
        </w:rPr>
      </w:pPr>
      <w:r>
        <w:rPr>
          <w:sz w:val="24"/>
        </w:rPr>
        <w:t>оказание содействия национально-культурному развитию народов Российской Федерации и реализации мероприятий в сфере межнациональных отношений на тер</w:t>
      </w:r>
      <w:r>
        <w:rPr>
          <w:sz w:val="24"/>
        </w:rPr>
        <w:t>ритории поселения;</w:t>
      </w:r>
    </w:p>
    <w:p w:rsidR="00AE27C4" w:rsidRDefault="00AE2FC1">
      <w:pPr>
        <w:pStyle w:val="a5"/>
        <w:numPr>
          <w:ilvl w:val="0"/>
          <w:numId w:val="125"/>
        </w:numPr>
        <w:tabs>
          <w:tab w:val="left" w:pos="988"/>
        </w:tabs>
        <w:ind w:left="140" w:right="137" w:firstLine="540"/>
        <w:rPr>
          <w:sz w:val="24"/>
        </w:rPr>
      </w:pP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мобилизационной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подготовке муниципальных предприятий и учреждений, находящихся на территории поселения;</w:t>
      </w:r>
    </w:p>
    <w:p w:rsidR="00AE27C4" w:rsidRDefault="00AE2FC1">
      <w:pPr>
        <w:pStyle w:val="a3"/>
        <w:spacing w:before="1"/>
        <w:ind w:firstLine="0"/>
      </w:pPr>
      <w:r>
        <w:t>(п.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 25.11.2008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222-</w:t>
      </w:r>
      <w:r>
        <w:rPr>
          <w:spacing w:val="-5"/>
        </w:rPr>
        <w:t>ФЗ)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1"/>
          <w:numId w:val="125"/>
        </w:numPr>
        <w:tabs>
          <w:tab w:val="left" w:pos="1118"/>
        </w:tabs>
        <w:spacing w:before="268"/>
        <w:ind w:left="1118" w:right="0" w:hanging="438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охраны;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8.1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27.12.2009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365-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5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туризма;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 25.12.2008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281-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5"/>
        </w:numPr>
        <w:tabs>
          <w:tab w:val="left" w:pos="1163"/>
        </w:tabs>
        <w:ind w:left="140" w:right="138" w:firstLine="540"/>
        <w:jc w:val="both"/>
        <w:rPr>
          <w:sz w:val="24"/>
        </w:rPr>
      </w:pPr>
      <w:r>
        <w:rPr>
          <w:sz w:val="24"/>
        </w:rPr>
        <w:t>оказание поддержки общественным наблюдательным комиссиям, осу</w:t>
      </w:r>
      <w:r>
        <w:rPr>
          <w:sz w:val="24"/>
        </w:rPr>
        <w:t>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06.12.2011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411-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5"/>
        </w:numPr>
        <w:tabs>
          <w:tab w:val="left" w:pos="1163"/>
        </w:tabs>
        <w:ind w:left="140" w:right="137" w:firstLine="540"/>
        <w:jc w:val="both"/>
        <w:rPr>
          <w:sz w:val="24"/>
        </w:rPr>
      </w:pPr>
      <w:r>
        <w:rPr>
          <w:sz w:val="24"/>
        </w:rPr>
        <w:t>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N 181-ФЗ "О социальной защите инвалидов в Российской Фе</w:t>
      </w:r>
      <w:r>
        <w:rPr>
          <w:sz w:val="24"/>
        </w:rPr>
        <w:t>дерации";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10.07.2012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110-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5"/>
        </w:numPr>
        <w:tabs>
          <w:tab w:val="left" w:pos="1060"/>
        </w:tabs>
        <w:ind w:left="1060" w:right="0" w:hanging="380"/>
        <w:rPr>
          <w:sz w:val="24"/>
        </w:rPr>
      </w:pPr>
      <w:r>
        <w:rPr>
          <w:sz w:val="24"/>
        </w:rPr>
        <w:t>утратил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05.12.2017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392-</w:t>
      </w:r>
      <w:r>
        <w:rPr>
          <w:spacing w:val="-5"/>
          <w:sz w:val="24"/>
        </w:rPr>
        <w:t>ФЗ;</w:t>
      </w:r>
    </w:p>
    <w:p w:rsidR="00AE27C4" w:rsidRDefault="00AE2FC1">
      <w:pPr>
        <w:pStyle w:val="a5"/>
        <w:numPr>
          <w:ilvl w:val="0"/>
          <w:numId w:val="125"/>
        </w:numPr>
        <w:tabs>
          <w:tab w:val="left" w:pos="1118"/>
        </w:tabs>
        <w:ind w:left="140" w:right="135" w:firstLine="540"/>
        <w:jc w:val="both"/>
        <w:rPr>
          <w:sz w:val="24"/>
        </w:rPr>
      </w:pPr>
      <w:r>
        <w:rPr>
          <w:sz w:val="24"/>
        </w:rPr>
        <w:t>предоставление гражданам жилых помещений муниципального жилищного фонда по договорам найма жилых помещений жилищного фонда социаль</w:t>
      </w:r>
      <w:r>
        <w:rPr>
          <w:sz w:val="24"/>
        </w:rPr>
        <w:t>ного использования 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 с жилищным законодательством;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21.07.2014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217-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5"/>
        </w:numPr>
        <w:tabs>
          <w:tab w:val="left" w:pos="1087"/>
        </w:tabs>
        <w:ind w:left="140" w:right="138" w:firstLine="540"/>
        <w:jc w:val="both"/>
        <w:rPr>
          <w:sz w:val="24"/>
        </w:rPr>
      </w:pPr>
      <w:r>
        <w:rPr>
          <w:sz w:val="24"/>
        </w:rPr>
        <w:t>осуществление деятельности по обращению с животными без владельцев, обитающими на территории поселения;</w:t>
      </w:r>
    </w:p>
    <w:p w:rsidR="00AE27C4" w:rsidRDefault="00AE2FC1">
      <w:pPr>
        <w:pStyle w:val="a3"/>
        <w:spacing w:before="0"/>
        <w:ind w:right="137" w:firstLine="0"/>
      </w:pPr>
      <w:r>
        <w:t>(п. 14 введен Федеральным зако</w:t>
      </w:r>
      <w:r>
        <w:t>ном от 30.03.2015 N 64-ФЗ; в ред. Федерального закона от 27.12.2018 N 498-ФЗ)</w:t>
      </w:r>
    </w:p>
    <w:p w:rsidR="00AE27C4" w:rsidRDefault="00AE2FC1">
      <w:pPr>
        <w:pStyle w:val="a5"/>
        <w:numPr>
          <w:ilvl w:val="0"/>
          <w:numId w:val="125"/>
        </w:numPr>
        <w:tabs>
          <w:tab w:val="left" w:pos="1087"/>
        </w:tabs>
        <w:ind w:left="140" w:right="138" w:firstLine="540"/>
        <w:jc w:val="both"/>
        <w:rPr>
          <w:sz w:val="24"/>
        </w:rPr>
      </w:pPr>
      <w:r>
        <w:rPr>
          <w:sz w:val="24"/>
        </w:rPr>
        <w:t xml:space="preserve">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</w:t>
      </w:r>
      <w:r>
        <w:rPr>
          <w:spacing w:val="-2"/>
          <w:sz w:val="24"/>
        </w:rPr>
        <w:t>Федерации";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23.06.2016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197-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5"/>
        </w:numPr>
        <w:tabs>
          <w:tab w:val="left" w:pos="1168"/>
        </w:tabs>
        <w:ind w:left="140" w:firstLine="540"/>
        <w:jc w:val="both"/>
        <w:rPr>
          <w:sz w:val="24"/>
        </w:rPr>
      </w:pPr>
      <w:r>
        <w:rPr>
          <w:sz w:val="24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спорта;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26.07.2017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202-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5"/>
        </w:numPr>
        <w:tabs>
          <w:tab w:val="left" w:pos="1103"/>
        </w:tabs>
        <w:ind w:left="140" w:right="138" w:firstLine="540"/>
        <w:jc w:val="both"/>
        <w:rPr>
          <w:sz w:val="24"/>
        </w:rPr>
      </w:pPr>
      <w:r>
        <w:rPr>
          <w:sz w:val="24"/>
        </w:rPr>
        <w:t>осуществление мероприятий по защите прав потребителей, предусмотренных Законом Российской Федерации от 7 февраля 1992 года N 2300-1 "О защите прав потребителей";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29.07.2018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244-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5"/>
        </w:numPr>
        <w:tabs>
          <w:tab w:val="left" w:pos="1132"/>
        </w:tabs>
        <w:ind w:left="140" w:firstLine="540"/>
        <w:jc w:val="both"/>
        <w:rPr>
          <w:sz w:val="24"/>
        </w:rPr>
      </w:pPr>
      <w:r>
        <w:rPr>
          <w:sz w:val="24"/>
        </w:rPr>
        <w:t xml:space="preserve"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</w:t>
      </w:r>
      <w:r>
        <w:rPr>
          <w:spacing w:val="-2"/>
          <w:sz w:val="24"/>
        </w:rPr>
        <w:t>должности;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20.07.2020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241-</w:t>
      </w:r>
      <w:r>
        <w:rPr>
          <w:spacing w:val="-5"/>
        </w:rPr>
        <w:t>ФЗ)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125"/>
        </w:numPr>
        <w:tabs>
          <w:tab w:val="left" w:pos="1123"/>
        </w:tabs>
        <w:spacing w:before="268"/>
        <w:ind w:left="140" w:right="138" w:firstLine="540"/>
        <w:jc w:val="both"/>
        <w:rPr>
          <w:sz w:val="24"/>
        </w:rPr>
      </w:pPr>
      <w:r>
        <w:rPr>
          <w:sz w:val="24"/>
        </w:rPr>
        <w:lastRenderedPageBreak/>
        <w:t>осуще</w:t>
      </w:r>
      <w:r>
        <w:rPr>
          <w:sz w:val="24"/>
        </w:rPr>
        <w:t>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29.12.2020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464-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6"/>
        </w:numPr>
        <w:tabs>
          <w:tab w:val="left" w:pos="1037"/>
        </w:tabs>
        <w:ind w:right="135" w:firstLine="540"/>
        <w:jc w:val="both"/>
        <w:rPr>
          <w:sz w:val="24"/>
        </w:rPr>
      </w:pPr>
      <w:r>
        <w:rPr>
          <w:sz w:val="24"/>
        </w:rPr>
        <w:t xml:space="preserve">Органы местного самоуправления городского, сельского поселения вправе решать вопросы, указанные в </w:t>
      </w:r>
      <w:hyperlink w:anchor="_bookmark52" w:history="1">
        <w:r>
          <w:rPr>
            <w:color w:val="0000FF"/>
            <w:sz w:val="24"/>
          </w:rPr>
          <w:t>части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настоящей статьи, участвовать в осуществлении иных государственных полномочий (не переданных им в соответствии со </w:t>
      </w:r>
      <w:hyperlink w:anchor="_bookmark81" w:history="1">
        <w:r>
          <w:rPr>
            <w:color w:val="0000FF"/>
            <w:sz w:val="24"/>
          </w:rPr>
          <w:t>статьей 19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</w:t>
      </w:r>
      <w:r>
        <w:rPr>
          <w:sz w:val="24"/>
        </w:rPr>
        <w:t>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</w:t>
      </w:r>
      <w:r>
        <w:rPr>
          <w:sz w:val="24"/>
        </w:rPr>
        <w:t>дерации, и поступлений налоговых доходов по дополнительным нормативам отчислений.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28.11.2009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283-ФЗ,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</w:pPr>
      <w:bookmarkStart w:id="74" w:name="Статья_15._Вопросы_местного_значения_мун"/>
      <w:bookmarkStart w:id="75" w:name="_bookmark53"/>
      <w:bookmarkEnd w:id="74"/>
      <w:bookmarkEnd w:id="75"/>
      <w:r>
        <w:t>Статья</w:t>
      </w:r>
      <w:r>
        <w:rPr>
          <w:spacing w:val="-7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rPr>
          <w:spacing w:val="-2"/>
        </w:rPr>
        <w:t>района</w:t>
      </w:r>
    </w:p>
    <w:p w:rsidR="00AE27C4" w:rsidRDefault="00AE2FC1">
      <w:pPr>
        <w:pStyle w:val="a5"/>
        <w:numPr>
          <w:ilvl w:val="0"/>
          <w:numId w:val="124"/>
        </w:numPr>
        <w:tabs>
          <w:tab w:val="left" w:pos="920"/>
        </w:tabs>
        <w:spacing w:before="272"/>
        <w:ind w:right="0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</w:t>
      </w:r>
      <w:r>
        <w:rPr>
          <w:sz w:val="24"/>
        </w:rPr>
        <w:t>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относятся: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993"/>
        </w:tabs>
        <w:ind w:firstLine="540"/>
        <w:jc w:val="both"/>
        <w:rPr>
          <w:sz w:val="24"/>
        </w:rPr>
      </w:pPr>
      <w:r>
        <w:rPr>
          <w:sz w:val="24"/>
        </w:rPr>
        <w:t>составление и рассмотрение проекта бюджета муниципального района, утверждение и исполнение бюджета муниципального района, осуществление контроля за его исполнением, составление и утверждение отчета об исполнении бюджета муниципального района;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 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2"/>
        </w:rPr>
        <w:t xml:space="preserve"> </w:t>
      </w:r>
      <w:r>
        <w:t>от 23.06.2014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165-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940"/>
        </w:tabs>
        <w:ind w:left="940" w:right="0" w:hanging="260"/>
        <w:rPr>
          <w:sz w:val="24"/>
        </w:rPr>
      </w:pPr>
      <w:r>
        <w:rPr>
          <w:sz w:val="24"/>
        </w:rPr>
        <w:t>установление,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отмена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сборов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района;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1022"/>
        </w:tabs>
        <w:ind w:right="139" w:firstLine="540"/>
        <w:jc w:val="both"/>
        <w:rPr>
          <w:sz w:val="24"/>
        </w:rPr>
      </w:pPr>
      <w:r>
        <w:rPr>
          <w:sz w:val="24"/>
        </w:rPr>
        <w:t>владение, пользование и распоряжение имуществом, находящимся в муниципальной собственности муниципального района;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979"/>
        </w:tabs>
        <w:ind w:right="138" w:firstLine="540"/>
        <w:jc w:val="both"/>
        <w:rPr>
          <w:sz w:val="24"/>
        </w:rPr>
      </w:pPr>
      <w:r>
        <w:rPr>
          <w:sz w:val="24"/>
        </w:rPr>
        <w:t>организация в гра</w:t>
      </w:r>
      <w:r>
        <w:rPr>
          <w:sz w:val="24"/>
        </w:rPr>
        <w:t>ницах муниципального района электро- и газоснабжения поселений в пределах полномочий, установленных законодательством Российской Федерации;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25.06.2012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91-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952"/>
        </w:tabs>
        <w:ind w:right="135" w:firstLine="540"/>
        <w:jc w:val="both"/>
        <w:rPr>
          <w:sz w:val="24"/>
        </w:rPr>
      </w:pPr>
      <w:r>
        <w:rPr>
          <w:sz w:val="24"/>
        </w:rPr>
        <w:t>дорожная деятельность в отношении автомобильных дорог местного зн</w:t>
      </w:r>
      <w:r>
        <w:rPr>
          <w:sz w:val="24"/>
        </w:rPr>
        <w:t>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</w:t>
      </w:r>
      <w:r>
        <w:rPr>
          <w:sz w:val="24"/>
        </w:rPr>
        <w:t>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</w:t>
      </w:r>
      <w:r>
        <w:rPr>
          <w:sz w:val="24"/>
        </w:rPr>
        <w:t xml:space="preserve">сийской </w:t>
      </w:r>
      <w:r>
        <w:rPr>
          <w:spacing w:val="-2"/>
          <w:sz w:val="24"/>
        </w:rPr>
        <w:t>Федерации;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33"/>
        </w:rPr>
        <w:t xml:space="preserve"> </w:t>
      </w:r>
      <w:r>
        <w:t>ред.</w:t>
      </w:r>
      <w:r>
        <w:rPr>
          <w:spacing w:val="37"/>
        </w:rPr>
        <w:t xml:space="preserve"> </w:t>
      </w:r>
      <w:r>
        <w:t>Федеральных</w:t>
      </w:r>
      <w:r>
        <w:rPr>
          <w:spacing w:val="37"/>
        </w:rPr>
        <w:t xml:space="preserve"> </w:t>
      </w:r>
      <w:r>
        <w:t>законов</w:t>
      </w:r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08.11.2007</w:t>
      </w:r>
      <w:r>
        <w:rPr>
          <w:spacing w:val="35"/>
        </w:rPr>
        <w:t xml:space="preserve"> </w:t>
      </w:r>
      <w:r>
        <w:t>N</w:t>
      </w:r>
      <w:r>
        <w:rPr>
          <w:spacing w:val="36"/>
        </w:rPr>
        <w:t xml:space="preserve"> </w:t>
      </w:r>
      <w:r>
        <w:t>257-ФЗ,</w:t>
      </w:r>
      <w:r>
        <w:rPr>
          <w:spacing w:val="36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11.07.2011</w:t>
      </w:r>
      <w:r>
        <w:rPr>
          <w:spacing w:val="37"/>
        </w:rPr>
        <w:t xml:space="preserve"> </w:t>
      </w:r>
      <w:r>
        <w:t>N</w:t>
      </w:r>
      <w:r>
        <w:rPr>
          <w:spacing w:val="35"/>
        </w:rPr>
        <w:t xml:space="preserve"> </w:t>
      </w:r>
      <w:r>
        <w:t>192-ФЗ,</w:t>
      </w:r>
      <w:r>
        <w:rPr>
          <w:spacing w:val="37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18.07.2011</w:t>
      </w:r>
      <w:r>
        <w:rPr>
          <w:spacing w:val="37"/>
        </w:rPr>
        <w:t xml:space="preserve"> </w:t>
      </w:r>
      <w:r>
        <w:rPr>
          <w:spacing w:val="-10"/>
        </w:rPr>
        <w:t>N</w:t>
      </w:r>
    </w:p>
    <w:p w:rsidR="00AE27C4" w:rsidRDefault="00AE2FC1">
      <w:pPr>
        <w:pStyle w:val="a3"/>
        <w:spacing w:before="0"/>
        <w:ind w:firstLine="0"/>
      </w:pPr>
      <w:r>
        <w:t>242-ФЗ,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29.12.2017 N</w:t>
      </w:r>
      <w:r>
        <w:rPr>
          <w:spacing w:val="-2"/>
        </w:rPr>
        <w:t xml:space="preserve"> </w:t>
      </w:r>
      <w:r>
        <w:t>443-ФЗ,</w:t>
      </w:r>
      <w:r>
        <w:rPr>
          <w:spacing w:val="-1"/>
        </w:rPr>
        <w:t xml:space="preserve"> </w:t>
      </w:r>
      <w:r>
        <w:t>от 11.06.2021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170-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1012"/>
        </w:tabs>
        <w:spacing w:before="241"/>
        <w:ind w:right="138" w:firstLine="540"/>
        <w:jc w:val="both"/>
        <w:rPr>
          <w:sz w:val="24"/>
        </w:rPr>
      </w:pPr>
      <w:r>
        <w:rPr>
          <w:sz w:val="24"/>
        </w:rPr>
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района;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1"/>
          <w:numId w:val="123"/>
        </w:numPr>
        <w:tabs>
          <w:tab w:val="left" w:pos="1175"/>
        </w:tabs>
        <w:spacing w:before="268"/>
        <w:ind w:firstLine="540"/>
        <w:jc w:val="both"/>
        <w:rPr>
          <w:sz w:val="24"/>
        </w:rPr>
      </w:pPr>
      <w:r>
        <w:rPr>
          <w:sz w:val="24"/>
        </w:rPr>
        <w:lastRenderedPageBreak/>
        <w:t>участие в профилактике терроризма и экстремизма, а также в минимизации</w:t>
      </w:r>
      <w:r>
        <w:rPr>
          <w:sz w:val="24"/>
        </w:rPr>
        <w:t xml:space="preserve"> и (или) ликвидации последствий проявлений терроризма и экстремизма на территории муниципального </w:t>
      </w:r>
      <w:r>
        <w:rPr>
          <w:spacing w:val="-2"/>
          <w:sz w:val="24"/>
        </w:rPr>
        <w:t>района;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6.1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27.07.2006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153-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23"/>
        </w:numPr>
        <w:tabs>
          <w:tab w:val="left" w:pos="1178"/>
        </w:tabs>
        <w:ind w:right="137" w:firstLine="540"/>
        <w:jc w:val="both"/>
        <w:rPr>
          <w:sz w:val="24"/>
        </w:rPr>
      </w:pPr>
      <w:r>
        <w:rPr>
          <w:sz w:val="24"/>
        </w:rPr>
        <w:t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коренных мало</w:t>
      </w:r>
      <w:r>
        <w:rPr>
          <w:sz w:val="24"/>
        </w:rPr>
        <w:t>численных народов и других национальных меньшинств, обеспечение социальной и культурной адаптации мигрантов, профилактику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межнациональных (межэтнических) конфликтов; (п. 6.2 введен Федеральным законом от 22.10.2013 N 284-ФЗ; в ред. Федерального закона от 0</w:t>
      </w:r>
      <w:r>
        <w:rPr>
          <w:sz w:val="24"/>
        </w:rPr>
        <w:t>6.02.2019 N 3-ФЗ)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1051"/>
        </w:tabs>
        <w:ind w:firstLine="540"/>
        <w:jc w:val="both"/>
        <w:rPr>
          <w:sz w:val="24"/>
        </w:rPr>
      </w:pPr>
      <w:r>
        <w:rPr>
          <w:sz w:val="24"/>
        </w:rPr>
        <w:t>участие в предупреждении и ликвидации последствий чрезвычайных ситуаций на территории муниципального района;</w:t>
      </w:r>
    </w:p>
    <w:p w:rsidR="00AE27C4" w:rsidRDefault="00AE2FC1">
      <w:pPr>
        <w:pStyle w:val="a5"/>
        <w:numPr>
          <w:ilvl w:val="1"/>
          <w:numId w:val="123"/>
        </w:numPr>
        <w:tabs>
          <w:tab w:val="left" w:pos="1120"/>
        </w:tabs>
        <w:ind w:right="132" w:firstLine="54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первичных мер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границах муниципальных районов за границами городских и сельских населенных пун</w:t>
      </w:r>
      <w:r>
        <w:rPr>
          <w:sz w:val="24"/>
        </w:rPr>
        <w:t>ктов;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7.1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22.12.2020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454-</w:t>
      </w:r>
      <w:r>
        <w:rPr>
          <w:spacing w:val="-5"/>
        </w:rPr>
        <w:t>ФЗ)</w:t>
      </w:r>
    </w:p>
    <w:p w:rsidR="00AE27C4" w:rsidRDefault="00AE2FC1">
      <w:pPr>
        <w:pStyle w:val="a3"/>
        <w:spacing w:before="30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180578</wp:posOffset>
                </wp:positionV>
                <wp:extent cx="6482080" cy="669290"/>
                <wp:effectExtent l="0" t="0" r="0" b="0"/>
                <wp:wrapTopAndBottom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669290"/>
                          <a:chOff x="0" y="0"/>
                          <a:chExt cx="6482080" cy="66929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71627"/>
                            <a:ext cx="3873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525780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525780"/>
                                </a:lnTo>
                                <a:lnTo>
                                  <a:pt x="38100" y="525780"/>
                                </a:lnTo>
                                <a:lnTo>
                                  <a:pt x="38100" y="175260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8100" y="0"/>
                            <a:ext cx="644398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669290">
                                <a:moveTo>
                                  <a:pt x="6443472" y="71628"/>
                                </a:moveTo>
                                <a:lnTo>
                                  <a:pt x="6371844" y="71628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246888"/>
                                </a:lnTo>
                                <a:lnTo>
                                  <a:pt x="0" y="597408"/>
                                </a:lnTo>
                                <a:lnTo>
                                  <a:pt x="71628" y="597408"/>
                                </a:lnTo>
                                <a:lnTo>
                                  <a:pt x="71628" y="669036"/>
                                </a:lnTo>
                                <a:lnTo>
                                  <a:pt x="6371844" y="669036"/>
                                </a:lnTo>
                                <a:lnTo>
                                  <a:pt x="6371844" y="597408"/>
                                </a:lnTo>
                                <a:lnTo>
                                  <a:pt x="6443472" y="597408"/>
                                </a:lnTo>
                                <a:lnTo>
                                  <a:pt x="6443472" y="246888"/>
                                </a:lnTo>
                                <a:lnTo>
                                  <a:pt x="644347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8100" y="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0" y="59740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8100" y="59742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15"/>
                                </a:lnTo>
                                <a:lnTo>
                                  <a:pt x="71628" y="71615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15"/>
                                </a:lnTo>
                                <a:lnTo>
                                  <a:pt x="6443472" y="71615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38112" y="0"/>
                            <a:ext cx="6443980" cy="669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  <w:p w:rsidR="00AE27C4" w:rsidRDefault="00AE2FC1">
                              <w:pPr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П. 8 ч. 1 ст. 15 вступает в силу в сроки, установленные федеральным законом, определяющим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порядок организации и деятельности муниципальной милиции (ст. 83 данного документа).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7" o:spid="_x0000_s1090" style="position:absolute;margin-left:56.65pt;margin-top:14.2pt;width:510.4pt;height:52.7pt;z-index:-15723520;mso-wrap-distance-left:0;mso-wrap-distance-right:0;mso-position-horizontal-relative:page;mso-position-vertical-relative:text" coordsize="64820,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">
                <v:shape id="Graphic 88" o:spid="_x0000_s1091" style="position:absolute;top:716;width:387;height:5258;visibility:visible;mso-wrap-style:square;v-text-anchor:top" coordsize="3873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" path="m38112,l,,,175260,,525780r38100,l38100,175260,38112,xe" fillcolor="#ced2f0" stroked="f">
                  <v:path arrowok="t"/>
                </v:shape>
                <v:shape id="Graphic 89" o:spid="_x0000_s1092" style="position:absolute;left:381;width:64439;height:6692;visibility:visible;mso-wrap-style:square;v-text-anchor:top" coordsize="6443980,66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" path="m6443472,71628r-71628,l6371844,,71628,r,71628l,71628,,246888,,597408r71628,l71628,669036r6300216,l6371844,597408r71628,l6443472,246888r,-175260xe" fillcolor="#f4f3f8" stroked="f">
                  <v:path arrowok="t"/>
                </v:shape>
                <v:shape id="Graphic 90" o:spid="_x0000_s1093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" path="m38100,l,,,71627r38100,l38100,xe" fillcolor="#ced2f0" stroked="f">
                  <v:path arrowok="t"/>
                </v:shape>
                <v:shape id="Graphic 91" o:spid="_x0000_s1094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" path="m71628,l,,,71628r71628,l71628,xem6443472,r-71628,l6371844,71628r71628,l6443472,xe" fillcolor="#f4f3f8" stroked="f">
                  <v:path arrowok="t"/>
                </v:shape>
                <v:shape id="Graphic 92" o:spid="_x0000_s1095" style="position:absolute;top:5974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" path="m38100,l,,,71627r38100,l38100,xe" fillcolor="#ced2f0" stroked="f">
                  <v:path arrowok="t"/>
                </v:shape>
                <v:shape id="Graphic 93" o:spid="_x0000_s1096" style="position:absolute;left:381;top:5974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" path="m71628,l,,,71615r71628,l71628,xem6443472,r-71628,l6371844,71615r71628,l6443472,xe" fillcolor="#f4f3f8" stroked="f">
                  <v:path arrowok="t"/>
                </v:shape>
                <v:shape id="Textbox 94" o:spid="_x0000_s1097" type="#_x0000_t202" style="position:absolute;left:381;width:64439;height:6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  <w:p w:rsidR="00AE27C4" w:rsidRDefault="00AE2FC1">
                        <w:pPr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П. 8 ч. 1 ст. 15 вступает в силу в сроки, установленные федеральным законом, определяющим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порядок организации и деятельности муниципальной милиции (ст. 83 данного документа).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27C4" w:rsidRDefault="00AE27C4">
      <w:pPr>
        <w:pStyle w:val="a3"/>
        <w:spacing w:before="15"/>
        <w:ind w:left="0" w:firstLine="0"/>
        <w:jc w:val="left"/>
      </w:pPr>
    </w:p>
    <w:p w:rsidR="00AE27C4" w:rsidRDefault="00AE2FC1">
      <w:pPr>
        <w:pStyle w:val="a5"/>
        <w:numPr>
          <w:ilvl w:val="0"/>
          <w:numId w:val="123"/>
        </w:numPr>
        <w:tabs>
          <w:tab w:val="left" w:pos="1029"/>
        </w:tabs>
        <w:spacing w:before="1"/>
        <w:ind w:right="138" w:firstLine="540"/>
        <w:jc w:val="both"/>
        <w:rPr>
          <w:sz w:val="24"/>
        </w:rPr>
      </w:pPr>
      <w:bookmarkStart w:id="76" w:name="_bookmark54"/>
      <w:bookmarkEnd w:id="76"/>
      <w:r>
        <w:rPr>
          <w:sz w:val="24"/>
        </w:rPr>
        <w:t>организация охраны общественного порядка на территории муниципального района муниципальной милицией;</w:t>
      </w:r>
    </w:p>
    <w:p w:rsidR="00AE27C4" w:rsidRDefault="00AE2FC1">
      <w:pPr>
        <w:pStyle w:val="a5"/>
        <w:numPr>
          <w:ilvl w:val="1"/>
          <w:numId w:val="123"/>
        </w:numPr>
        <w:tabs>
          <w:tab w:val="left" w:pos="1161"/>
        </w:tabs>
        <w:ind w:right="139" w:firstLine="540"/>
        <w:jc w:val="both"/>
        <w:rPr>
          <w:sz w:val="24"/>
        </w:rPr>
      </w:pPr>
      <w:r>
        <w:rPr>
          <w:sz w:val="24"/>
        </w:rPr>
        <w:t xml:space="preserve">предоставление помещения для работы на обслуживаемом административном участке муниципального района сотруднику, замещающему должность участкового уполномоченного </w:t>
      </w:r>
      <w:r>
        <w:rPr>
          <w:spacing w:val="-2"/>
          <w:sz w:val="24"/>
        </w:rPr>
        <w:t>полиции;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8.1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19.07.2011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247-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23"/>
        </w:numPr>
        <w:tabs>
          <w:tab w:val="left" w:pos="1118"/>
        </w:tabs>
        <w:ind w:firstLine="540"/>
        <w:jc w:val="both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3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сотруднику,</w:t>
      </w:r>
      <w:r>
        <w:rPr>
          <w:spacing w:val="-3"/>
          <w:sz w:val="24"/>
        </w:rPr>
        <w:t xml:space="preserve"> </w:t>
      </w:r>
      <w:r>
        <w:rPr>
          <w:sz w:val="24"/>
        </w:rPr>
        <w:t>замещающему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8.2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19.07.2011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247-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959"/>
        </w:tabs>
        <w:ind w:right="137" w:firstLine="540"/>
        <w:jc w:val="both"/>
        <w:rPr>
          <w:sz w:val="24"/>
        </w:rPr>
      </w:pPr>
      <w:r>
        <w:rPr>
          <w:sz w:val="24"/>
        </w:rPr>
        <w:t xml:space="preserve">организация мероприятий межпоселенческого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</w:t>
      </w:r>
      <w:r>
        <w:rPr>
          <w:sz w:val="24"/>
        </w:rPr>
        <w:t>на территории соответствующего муниципального района;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25.12.2023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673-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1060"/>
        </w:tabs>
        <w:ind w:left="1060" w:right="0" w:hanging="380"/>
        <w:rPr>
          <w:sz w:val="24"/>
        </w:rPr>
      </w:pPr>
      <w:r>
        <w:rPr>
          <w:sz w:val="24"/>
        </w:rPr>
        <w:t>утратил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31.12.2005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199-</w:t>
      </w:r>
      <w:r>
        <w:rPr>
          <w:spacing w:val="-5"/>
          <w:sz w:val="24"/>
        </w:rPr>
        <w:t>ФЗ;</w:t>
      </w:r>
    </w:p>
    <w:p w:rsidR="00AE27C4" w:rsidRDefault="00AE2FC1">
      <w:pPr>
        <w:pStyle w:val="a3"/>
        <w:spacing w:before="30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180327</wp:posOffset>
                </wp:positionV>
                <wp:extent cx="6482080" cy="318770"/>
                <wp:effectExtent l="0" t="0" r="0" b="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318770"/>
                          <a:chOff x="0" y="0"/>
                          <a:chExt cx="6482080" cy="31877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71627"/>
                            <a:ext cx="387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75260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38100" y="175260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8100" y="0"/>
                            <a:ext cx="644398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318770">
                                <a:moveTo>
                                  <a:pt x="71615" y="71628"/>
                                </a:moveTo>
                                <a:lnTo>
                                  <a:pt x="0" y="71628"/>
                                </a:lnTo>
                                <a:lnTo>
                                  <a:pt x="0" y="246888"/>
                                </a:lnTo>
                                <a:lnTo>
                                  <a:pt x="71615" y="246888"/>
                                </a:lnTo>
                                <a:lnTo>
                                  <a:pt x="71615" y="71628"/>
                                </a:lnTo>
                                <a:close/>
                              </a:path>
                              <a:path w="6443980" h="318770">
                                <a:moveTo>
                                  <a:pt x="6443472" y="71628"/>
                                </a:moveTo>
                                <a:lnTo>
                                  <a:pt x="6371844" y="71628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318516"/>
                                </a:lnTo>
                                <a:lnTo>
                                  <a:pt x="6371844" y="318516"/>
                                </a:lnTo>
                                <a:lnTo>
                                  <a:pt x="6371844" y="246888"/>
                                </a:lnTo>
                                <a:lnTo>
                                  <a:pt x="6443472" y="246888"/>
                                </a:lnTo>
                                <a:lnTo>
                                  <a:pt x="644347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38100" y="7162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8100" y="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0" y="24688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8100" y="246887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8112" y="0"/>
                            <a:ext cx="6443980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98" style="position:absolute;margin-left:56.65pt;margin-top:14.2pt;width:510.4pt;height:25.1pt;z-index:-15723008;mso-wrap-distance-left:0;mso-wrap-distance-right:0;mso-position-horizontal-relative:page;mso-position-vertical-relative:text" coordsize="64820,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">
                <v:shape id="Graphic 96" o:spid="_x0000_s1099" style="position:absolute;top:716;width:387;height:1752;visibility:visible;mso-wrap-style:square;v-text-anchor:top" coordsize="387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" path="m38112,l,,,175260r38100,l38112,xe" fillcolor="#ced2f0" stroked="f">
                  <v:path arrowok="t"/>
                </v:shape>
                <v:shape id="Graphic 97" o:spid="_x0000_s1100" style="position:absolute;left:381;width:64439;height:3187;visibility:visible;mso-wrap-style:square;v-text-anchor:top" coordsize="644398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" path="m71615,71628l,71628,,246888r71615,l71615,71628xem6443472,71628r-71628,l6371844,,71628,r,318516l6371844,318516r,-71628l6443472,246888r,-175260xe" fillcolor="#f4f3f8" stroked="f">
                  <v:path arrowok="t"/>
                </v:shape>
                <v:shape id="Graphic 98" o:spid="_x0000_s1101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" path="m38100,l,,,71628r38100,l38100,xe" fillcolor="#ced2f0" stroked="f">
                  <v:path arrowok="t"/>
                </v:shape>
                <v:shape id="Graphic 99" o:spid="_x0000_s1102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" path="m71628,l,,,71628r71628,l71628,xem6443472,r-71628,l6371844,71628r71628,l6443472,xe" fillcolor="#f4f3f8" stroked="f">
                  <v:path arrowok="t"/>
                </v:shape>
                <v:shape id="Graphic 100" o:spid="_x0000_s1103" style="position:absolute;top:2468;width:381;height:718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" path="m38100,l,,,71627r38100,l38100,xe" fillcolor="#ced2f0" stroked="f">
                  <v:path arrowok="t"/>
                </v:shape>
                <v:shape id="Graphic 101" o:spid="_x0000_s1104" style="position:absolute;left:381;top:2468;width:64439;height:718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" path="m71628,l,,,71628r71628,l71628,xem6443472,r-71628,l6371844,71628r71628,l6443472,xe" fillcolor="#f4f3f8" stroked="f">
                  <v:path arrowok="t"/>
                </v:shape>
                <v:shape id="Textbox 102" o:spid="_x0000_s1105" type="#_x0000_t202" style="position:absolute;left:381;width:64439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27C4" w:rsidRDefault="00AE27C4">
      <w:pPr>
        <w:pStyle w:val="a3"/>
        <w:jc w:val="left"/>
        <w:rPr>
          <w:sz w:val="20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7C4">
      <w:pPr>
        <w:pStyle w:val="a3"/>
        <w:spacing w:before="46"/>
        <w:ind w:left="0" w:firstLine="0"/>
        <w:jc w:val="left"/>
        <w:rPr>
          <w:sz w:val="20"/>
        </w:rPr>
      </w:pPr>
    </w:p>
    <w:p w:rsidR="00AE27C4" w:rsidRDefault="00AE2FC1">
      <w:pPr>
        <w:pStyle w:val="a3"/>
        <w:spacing w:before="0"/>
        <w:ind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482080" cy="494030"/>
                <wp:effectExtent l="0" t="0" r="0" b="1270"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494030"/>
                          <a:chOff x="0" y="0"/>
                          <a:chExt cx="6482080" cy="49403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71627"/>
                            <a:ext cx="381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5052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0520"/>
                                </a:lnTo>
                                <a:lnTo>
                                  <a:pt x="38100" y="35052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8100" y="0"/>
                            <a:ext cx="6443980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494030">
                                <a:moveTo>
                                  <a:pt x="6443472" y="71628"/>
                                </a:moveTo>
                                <a:lnTo>
                                  <a:pt x="6371844" y="71628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422148"/>
                                </a:lnTo>
                                <a:lnTo>
                                  <a:pt x="71628" y="422148"/>
                                </a:lnTo>
                                <a:lnTo>
                                  <a:pt x="71628" y="493776"/>
                                </a:lnTo>
                                <a:lnTo>
                                  <a:pt x="6371844" y="493776"/>
                                </a:lnTo>
                                <a:lnTo>
                                  <a:pt x="6371844" y="422148"/>
                                </a:lnTo>
                                <a:lnTo>
                                  <a:pt x="6443472" y="422148"/>
                                </a:lnTo>
                                <a:lnTo>
                                  <a:pt x="644347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38100" y="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0" y="42214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8100" y="422147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38100" y="0"/>
                            <a:ext cx="644398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П.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ч.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ст.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(в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ред.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ФЗ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13.12.2024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471-ФЗ)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распространяется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правоотношения, возникшие с 01.01.2023.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3" o:spid="_x0000_s1106" style="width:510.4pt;height:38.9pt;mso-position-horizontal-relative:char;mso-position-vertical-relative:line" coordsize="64820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">
                <v:shape id="Graphic 104" o:spid="_x0000_s1107" style="position:absolute;top:716;width:381;height:3505;visibility:visible;mso-wrap-style:square;v-text-anchor:top" coordsize="3810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" path="m38100,l,,,350520r38100,l38100,xe" fillcolor="#ced2f0" stroked="f">
                  <v:path arrowok="t"/>
                </v:shape>
                <v:shape id="Graphic 105" o:spid="_x0000_s1108" style="position:absolute;left:381;width:64439;height:4940;visibility:visible;mso-wrap-style:square;v-text-anchor:top" coordsize="6443980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" path="m6443472,71628r-71628,l6371844,,71628,r,71628l,71628,,422148r71628,l71628,493776r6300216,l6371844,422148r71628,l6443472,71628xe" fillcolor="#f4f3f8" stroked="f">
                  <v:path arrowok="t"/>
                </v:shape>
                <v:shape id="Graphic 106" o:spid="_x0000_s1109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" path="m38100,l,,,71627r38100,l38100,xe" fillcolor="#ced2f0" stroked="f">
                  <v:path arrowok="t"/>
                </v:shape>
                <v:shape id="Graphic 107" o:spid="_x0000_s1110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" path="m71628,l,,,71628r71628,l71628,xem6443472,r-71628,l6371844,71628r71628,l6443472,xe" fillcolor="#f4f3f8" stroked="f">
                  <v:path arrowok="t"/>
                </v:shape>
                <v:shape id="Graphic 108" o:spid="_x0000_s1111" style="position:absolute;top:4221;width:381;height:718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" path="m38100,l,,,71627r38100,l38100,xe" fillcolor="#ced2f0" stroked="f">
                  <v:path arrowok="t"/>
                </v:shape>
                <v:shape id="Graphic 109" o:spid="_x0000_s1112" style="position:absolute;left:381;top:4221;width:64439;height:718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" path="m71628,l,,,71628r71628,l71628,xem6443472,r-71628,l6371844,71628r71628,l6443472,xe" fillcolor="#f4f3f8" stroked="f">
                  <v:path arrowok="t"/>
                </v:shape>
                <v:shape id="Textbox 110" o:spid="_x0000_s1113" type="#_x0000_t202" style="position:absolute;left:381;width:6443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П.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11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ч.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1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ст.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15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(в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ред.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ФЗ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от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13.12.2024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N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471-ФЗ)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распространяется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на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правоотношения, возникшие с 01.01.2023.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1111"/>
        </w:tabs>
        <w:spacing w:before="264"/>
        <w:ind w:right="134" w:firstLine="540"/>
        <w:jc w:val="both"/>
        <w:rPr>
          <w:sz w:val="24"/>
        </w:rPr>
      </w:pPr>
      <w:r>
        <w:rPr>
          <w:sz w:val="24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</w:t>
      </w:r>
      <w:r>
        <w:rPr>
          <w:sz w:val="24"/>
        </w:rPr>
        <w:t>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федеральными государственными образовательными стандартами), организация предоставления </w:t>
      </w:r>
      <w:r>
        <w:rPr>
          <w:sz w:val="24"/>
        </w:rPr>
        <w:t>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организация пре</w:t>
      </w:r>
      <w:r>
        <w:rPr>
          <w:sz w:val="24"/>
        </w:rPr>
        <w:t>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</w:t>
      </w:r>
      <w:r>
        <w:rPr>
          <w:sz w:val="24"/>
        </w:rPr>
        <w:t>ых образовательных организациях, а также осуществление в пределах своих полномочий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AE27C4" w:rsidRDefault="00AE2FC1">
      <w:pPr>
        <w:pStyle w:val="a3"/>
        <w:spacing w:before="1"/>
        <w:ind w:right="138" w:firstLine="0"/>
      </w:pPr>
      <w:r>
        <w:t>(в ред. Федеральных законов от</w:t>
      </w:r>
      <w:r>
        <w:t xml:space="preserve"> 02.07.2013 N 185-ФЗ, от 28.12.2016 N 465-ФЗ, от 13.12.2024 N</w:t>
      </w:r>
      <w:r>
        <w:rPr>
          <w:spacing w:val="80"/>
        </w:rPr>
        <w:t xml:space="preserve"> </w:t>
      </w:r>
      <w:r>
        <w:rPr>
          <w:spacing w:val="-2"/>
        </w:rPr>
        <w:t>471-ФЗ)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1175"/>
        </w:tabs>
        <w:ind w:firstLine="540"/>
        <w:jc w:val="both"/>
        <w:rPr>
          <w:sz w:val="24"/>
        </w:rPr>
      </w:pPr>
      <w:r>
        <w:rPr>
          <w:sz w:val="24"/>
        </w:rPr>
        <w:t>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</w:t>
      </w:r>
      <w:r>
        <w:rPr>
          <w:sz w:val="24"/>
        </w:rPr>
        <w:t>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</w:t>
      </w:r>
      <w:r>
        <w:rPr>
          <w:sz w:val="24"/>
        </w:rPr>
        <w:t>рий) в соответствии с территориальной программой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государственных гарантий бесплатного оказания гражданам медицинской помощи;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29.11.2010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313-ФЗ,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25.11.2013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317-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1060"/>
        </w:tabs>
        <w:ind w:left="1060" w:right="0" w:hanging="380"/>
        <w:rPr>
          <w:sz w:val="24"/>
        </w:rPr>
      </w:pPr>
      <w:r>
        <w:rPr>
          <w:sz w:val="24"/>
        </w:rPr>
        <w:t>утратил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2008</w:t>
      </w:r>
      <w:r>
        <w:rPr>
          <w:spacing w:val="-1"/>
          <w:sz w:val="24"/>
        </w:rPr>
        <w:t xml:space="preserve"> </w:t>
      </w:r>
      <w:r>
        <w:rPr>
          <w:sz w:val="24"/>
        </w:rPr>
        <w:t>года. 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 закон 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29.12.2006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258-</w:t>
      </w:r>
      <w:r>
        <w:rPr>
          <w:spacing w:val="-5"/>
          <w:sz w:val="24"/>
        </w:rPr>
        <w:t>ФЗ;</w:t>
      </w:r>
    </w:p>
    <w:p w:rsidR="00AE27C4" w:rsidRDefault="00AE2FC1">
      <w:pPr>
        <w:pStyle w:val="a3"/>
        <w:spacing w:before="30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180458</wp:posOffset>
                </wp:positionV>
                <wp:extent cx="6482080" cy="844550"/>
                <wp:effectExtent l="0" t="0" r="0" b="0"/>
                <wp:wrapTopAndBottom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844550"/>
                          <a:chOff x="0" y="0"/>
                          <a:chExt cx="6482080" cy="84455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71615"/>
                            <a:ext cx="38735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701675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72"/>
                                </a:lnTo>
                                <a:lnTo>
                                  <a:pt x="0" y="701052"/>
                                </a:lnTo>
                                <a:lnTo>
                                  <a:pt x="38100" y="701052"/>
                                </a:lnTo>
                                <a:lnTo>
                                  <a:pt x="38100" y="175272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38100" y="0"/>
                            <a:ext cx="6443980" cy="84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844550">
                                <a:moveTo>
                                  <a:pt x="6443472" y="71615"/>
                                </a:moveTo>
                                <a:lnTo>
                                  <a:pt x="6371844" y="71615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15"/>
                                </a:lnTo>
                                <a:lnTo>
                                  <a:pt x="0" y="246888"/>
                                </a:lnTo>
                                <a:lnTo>
                                  <a:pt x="0" y="772668"/>
                                </a:lnTo>
                                <a:lnTo>
                                  <a:pt x="71628" y="772668"/>
                                </a:lnTo>
                                <a:lnTo>
                                  <a:pt x="71628" y="844296"/>
                                </a:lnTo>
                                <a:lnTo>
                                  <a:pt x="6371844" y="844296"/>
                                </a:lnTo>
                                <a:lnTo>
                                  <a:pt x="6371844" y="772668"/>
                                </a:lnTo>
                                <a:lnTo>
                                  <a:pt x="6443472" y="772668"/>
                                </a:lnTo>
                                <a:lnTo>
                                  <a:pt x="6443472" y="246888"/>
                                </a:lnTo>
                                <a:lnTo>
                                  <a:pt x="644347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38100" y="7162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38100" y="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0" y="77266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38100" y="77268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15"/>
                                </a:lnTo>
                                <a:lnTo>
                                  <a:pt x="71628" y="71615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15"/>
                                </a:lnTo>
                                <a:lnTo>
                                  <a:pt x="6443472" y="71615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38112" y="0"/>
                            <a:ext cx="6443980" cy="844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  <w:p w:rsidR="00AE27C4" w:rsidRDefault="00AE2FC1">
                              <w:pPr>
                                <w:ind w:left="112" w:right="11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П. 14 ч. 1 ст. 15 признан частично не соответствующим Конституции РФ (Постановление КС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РФ от 30.05.2023 N 27-П). О правовом регулировании до внесения изменений см. п. 2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Постановления.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1" o:spid="_x0000_s1114" style="position:absolute;margin-left:56.65pt;margin-top:14.2pt;width:510.4pt;height:66.5pt;z-index:-15721984;mso-wrap-distance-left:0;mso-wrap-distance-right:0;mso-position-horizontal-relative:page;mso-position-vertical-relative:text" coordsize="64820,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">
                <v:shape id="Graphic 112" o:spid="_x0000_s1115" style="position:absolute;top:716;width:387;height:7016;visibility:visible;mso-wrap-style:square;v-text-anchor:top" coordsize="38735,70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" path="m38112,l,,,175272,,701052r38100,l38100,175272,38112,xe" fillcolor="#ced2f0" stroked="f">
                  <v:path arrowok="t"/>
                </v:shape>
                <v:shape id="Graphic 113" o:spid="_x0000_s1116" style="position:absolute;left:381;width:64439;height:8445;visibility:visible;mso-wrap-style:square;v-text-anchor:top" coordsize="6443980,84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" path="m6443472,71615r-71628,l6371844,,71628,r,71628l,71615,,246888,,772668r71628,l71628,844296r6300216,l6371844,772668r71628,l6443472,246888r,-175260l6443472,71615xe" fillcolor="#f4f3f8" stroked="f">
                  <v:path arrowok="t"/>
                </v:shape>
                <v:shape id="Graphic 114" o:spid="_x0000_s1117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" path="m38100,l,,,71628r38100,l38100,xe" fillcolor="#ced2f0" stroked="f">
                  <v:path arrowok="t"/>
                </v:shape>
                <v:shape id="Graphic 115" o:spid="_x0000_s1118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" path="m71628,l,,,71628r71628,l71628,xem6443472,r-71628,l6371844,71628r71628,l6443472,xe" fillcolor="#f4f3f8" stroked="f">
                  <v:path arrowok="t"/>
                </v:shape>
                <v:shape id="Graphic 116" o:spid="_x0000_s1119" style="position:absolute;top:7726;width:381;height:718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" path="m38100,l,,,71627r38100,l38100,xe" fillcolor="#ced2f0" stroked="f">
                  <v:path arrowok="t"/>
                </v:shape>
                <v:shape id="Graphic 117" o:spid="_x0000_s1120" style="position:absolute;left:381;top:7726;width:64439;height:718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" path="m71628,l,,,71615r71628,l71628,xem6443472,r-71628,l6371844,71615r71628,l6443472,xe" fillcolor="#f4f3f8" stroked="f">
                  <v:path arrowok="t"/>
                </v:shape>
                <v:shape id="Textbox 118" o:spid="_x0000_s1121" type="#_x0000_t202" style="position:absolute;left:381;width:64439;height:8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  <w:p w:rsidR="00AE27C4" w:rsidRDefault="00AE2FC1">
                        <w:pPr>
                          <w:ind w:left="112" w:right="11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П. 14 ч. 1 ст. 15 признан частично не соответствующим Конституции РФ (Постановление КС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 xml:space="preserve">РФ от 30.05.2023 N 27-П). О правовом регулировании до внесения изменений см. п. 2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Постановления.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1200014</wp:posOffset>
                </wp:positionV>
                <wp:extent cx="6482080" cy="669290"/>
                <wp:effectExtent l="0" t="0" r="0" b="0"/>
                <wp:wrapTopAndBottom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669290"/>
                          <a:chOff x="0" y="0"/>
                          <a:chExt cx="6482080" cy="669290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71615"/>
                            <a:ext cx="38735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526415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72"/>
                                </a:lnTo>
                                <a:lnTo>
                                  <a:pt x="0" y="525792"/>
                                </a:lnTo>
                                <a:lnTo>
                                  <a:pt x="38100" y="525792"/>
                                </a:lnTo>
                                <a:lnTo>
                                  <a:pt x="38100" y="175272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8100" y="0"/>
                            <a:ext cx="644398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669290">
                                <a:moveTo>
                                  <a:pt x="6443472" y="71615"/>
                                </a:moveTo>
                                <a:lnTo>
                                  <a:pt x="6371844" y="71615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15"/>
                                </a:lnTo>
                                <a:lnTo>
                                  <a:pt x="0" y="246888"/>
                                </a:lnTo>
                                <a:lnTo>
                                  <a:pt x="0" y="597408"/>
                                </a:lnTo>
                                <a:lnTo>
                                  <a:pt x="71628" y="597408"/>
                                </a:lnTo>
                                <a:lnTo>
                                  <a:pt x="71628" y="669036"/>
                                </a:lnTo>
                                <a:lnTo>
                                  <a:pt x="6371844" y="669036"/>
                                </a:lnTo>
                                <a:lnTo>
                                  <a:pt x="6371844" y="597408"/>
                                </a:lnTo>
                                <a:lnTo>
                                  <a:pt x="6443472" y="597408"/>
                                </a:lnTo>
                                <a:lnTo>
                                  <a:pt x="6443472" y="246888"/>
                                </a:lnTo>
                                <a:lnTo>
                                  <a:pt x="644347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38100" y="12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15"/>
                                </a:lnTo>
                                <a:lnTo>
                                  <a:pt x="71628" y="71615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15"/>
                                </a:lnTo>
                                <a:lnTo>
                                  <a:pt x="6443472" y="71615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0" y="59740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38100" y="7162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38100" y="59742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15"/>
                                </a:lnTo>
                                <a:lnTo>
                                  <a:pt x="71628" y="71615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15"/>
                                </a:lnTo>
                                <a:lnTo>
                                  <a:pt x="6443472" y="71615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38112" y="0"/>
                            <a:ext cx="6443980" cy="669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  <w:p w:rsidR="00AE27C4" w:rsidRDefault="00AE2FC1">
                              <w:pPr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О выявлении конституционно-правового смысла п. 14 ч. 1 ст. 15 см. Постановление КС РФ от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26.04.2016 N 13-П.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9" o:spid="_x0000_s1122" style="position:absolute;margin-left:56.65pt;margin-top:94.5pt;width:510.4pt;height:52.7pt;z-index:-15721472;mso-wrap-distance-left:0;mso-wrap-distance-right:0;mso-position-horizontal-relative:page;mso-position-vertical-relative:text" coordsize="64820,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">
                <v:shape id="Graphic 120" o:spid="_x0000_s1123" style="position:absolute;top:716;width:387;height:5264;visibility:visible;mso-wrap-style:square;v-text-anchor:top" coordsize="38735,52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" path="m38112,l,,,175272,,525792r38100,l38100,175272,38112,xe" fillcolor="#ced2f0" stroked="f">
                  <v:path arrowok="t"/>
                </v:shape>
                <v:shape id="Graphic 121" o:spid="_x0000_s1124" style="position:absolute;left:381;width:64439;height:6692;visibility:visible;mso-wrap-style:square;v-text-anchor:top" coordsize="6443980,66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" path="m6443472,71615r-71628,l6371844,,71628,r,71628l,71615,,246888,,597408r71628,l71628,669036r6300216,l6371844,597408r71628,l6443472,246888r,-175260l6443472,71615xe" fillcolor="#f4f3f8" stroked="f">
                  <v:path arrowok="t"/>
                </v:shape>
                <v:shape id="Graphic 122" o:spid="_x0000_s1125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" path="m38100,l,,,71627r38100,l38100,xe" fillcolor="#ced2f0" stroked="f">
                  <v:path arrowok="t"/>
                </v:shape>
                <v:shape id="Graphic 123" o:spid="_x0000_s1126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" path="m71628,l,,,71615r71628,l71628,xem6443472,r-71628,l6371844,71615r71628,l6443472,xe" fillcolor="#f4f3f8" stroked="f">
                  <v:path arrowok="t"/>
                </v:shape>
                <v:shape id="Graphic 124" o:spid="_x0000_s1127" style="position:absolute;top:5974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" path="m38100,l,,,71628r38100,l38100,xe" fillcolor="#ced2f0" stroked="f">
                  <v:path arrowok="t"/>
                </v:shape>
                <v:shape id="Graphic 125" o:spid="_x0000_s1128" style="position:absolute;left:381;top:5974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" path="m71628,l,,,71615r71628,l71628,xem6443472,r-71628,l6371844,71615r71628,l6443472,xe" fillcolor="#f4f3f8" stroked="f">
                  <v:path arrowok="t"/>
                </v:shape>
                <v:shape id="Textbox 126" o:spid="_x0000_s1129" type="#_x0000_t202" style="position:absolute;left:381;width:64439;height:6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  <w:p w:rsidR="00AE27C4" w:rsidRDefault="00AE2FC1">
                        <w:pPr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О выявлении конституционно-правового смысла п. 14 ч. 1 ст. 15 см. Постановление КС РФ от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26.04.2016 N 13-П.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27C4" w:rsidRDefault="00AE27C4">
      <w:pPr>
        <w:pStyle w:val="a3"/>
        <w:spacing w:before="22"/>
        <w:ind w:left="0" w:firstLine="0"/>
        <w:jc w:val="left"/>
        <w:rPr>
          <w:sz w:val="20"/>
        </w:rPr>
      </w:pPr>
    </w:p>
    <w:p w:rsidR="00AE27C4" w:rsidRDefault="00AE27C4">
      <w:pPr>
        <w:pStyle w:val="a3"/>
        <w:spacing w:before="15"/>
        <w:ind w:left="0" w:firstLine="0"/>
        <w:jc w:val="left"/>
      </w:pPr>
    </w:p>
    <w:p w:rsidR="00AE27C4" w:rsidRDefault="00AE2FC1">
      <w:pPr>
        <w:pStyle w:val="a5"/>
        <w:numPr>
          <w:ilvl w:val="0"/>
          <w:numId w:val="123"/>
        </w:numPr>
        <w:tabs>
          <w:tab w:val="left" w:pos="1183"/>
        </w:tabs>
        <w:spacing w:before="1"/>
        <w:ind w:right="137" w:firstLine="540"/>
        <w:jc w:val="both"/>
        <w:rPr>
          <w:sz w:val="24"/>
        </w:rPr>
      </w:pPr>
      <w:r>
        <w:rPr>
          <w:sz w:val="24"/>
        </w:rPr>
        <w:t>участие в организации деятельности по накоплению (в том числе раздельному накоплению), сбору, тран</w:t>
      </w:r>
      <w:r>
        <w:rPr>
          <w:sz w:val="24"/>
        </w:rPr>
        <w:t>спортированию, обработке, утилизации, обезвреживанию, захоронению твердых коммунальных отходов на территориях соответствующих муниципальных районов;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31.12.2017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503-</w:t>
      </w:r>
      <w:r>
        <w:rPr>
          <w:spacing w:val="-5"/>
        </w:rPr>
        <w:t>ФЗ)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123"/>
        </w:numPr>
        <w:tabs>
          <w:tab w:val="left" w:pos="1063"/>
        </w:tabs>
        <w:spacing w:before="268"/>
        <w:ind w:right="134" w:firstLine="540"/>
        <w:jc w:val="both"/>
        <w:rPr>
          <w:sz w:val="24"/>
        </w:rPr>
      </w:pPr>
      <w:r>
        <w:rPr>
          <w:sz w:val="24"/>
        </w:rPr>
        <w:lastRenderedPageBreak/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утверждение подготовленной на основе схемы территориального планирования муниципального района документации по планировке территории, ведение информационной системы обеспечения градостроительной деятельн</w:t>
      </w:r>
      <w:r>
        <w:rPr>
          <w:sz w:val="24"/>
        </w:rPr>
        <w:t>ости, осуществляемой на территории муниципального района, резервирование и изъятие земельных участков в границах муниципального района для муниципальных нужд, направление уведомления о соответствии указанных в уведомлении о планируемом строительстве параме</w:t>
      </w:r>
      <w:r>
        <w:rPr>
          <w:sz w:val="24"/>
        </w:rPr>
        <w:t>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</w:t>
      </w:r>
      <w:r>
        <w:rPr>
          <w:spacing w:val="40"/>
          <w:sz w:val="24"/>
        </w:rPr>
        <w:t xml:space="preserve"> </w:t>
      </w:r>
      <w:r>
        <w:rPr>
          <w:sz w:val="24"/>
        </w:rPr>
        <w:t>несоответствии указанных в уведо</w:t>
      </w:r>
      <w:r>
        <w:rPr>
          <w:sz w:val="24"/>
        </w:rPr>
        <w:t>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 недопустимости размещения объекта индивидуального жилищного строительства или садового дома на земельном участк</w:t>
      </w:r>
      <w:r>
        <w:rPr>
          <w:sz w:val="24"/>
        </w:rPr>
        <w:t>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</w:t>
      </w:r>
      <w:r>
        <w:rPr>
          <w:sz w:val="24"/>
        </w:rPr>
        <w:t xml:space="preserve">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 Российской Федерации решения о сносе самовольной постройки, </w:t>
      </w:r>
      <w:r>
        <w:rPr>
          <w:sz w:val="24"/>
        </w:rPr>
        <w:t>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</w:t>
      </w:r>
      <w:r>
        <w:rPr>
          <w:sz w:val="24"/>
        </w:rPr>
        <w:t>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 установленными т</w:t>
      </w:r>
      <w:r>
        <w:rPr>
          <w:sz w:val="24"/>
        </w:rPr>
        <w:t>ребованиями в случаях, предусмотренных Градостроительным кодексом Российской Федерации, выдача градостроительного плана земельного участка, расположенного на межселенной территории;</w:t>
      </w:r>
    </w:p>
    <w:p w:rsidR="00AE27C4" w:rsidRDefault="00AE2FC1">
      <w:pPr>
        <w:pStyle w:val="a3"/>
        <w:spacing w:before="0"/>
        <w:ind w:right="138" w:firstLine="0"/>
      </w:pPr>
      <w:r>
        <w:t>(в ред. Федеральных законов от 29.12.2004 N 191-ФЗ, от 15.06.2007 N 100-ФЗ</w:t>
      </w:r>
      <w:r>
        <w:t>, от 31.12.2014 N</w:t>
      </w:r>
      <w:r>
        <w:rPr>
          <w:spacing w:val="80"/>
        </w:rPr>
        <w:t xml:space="preserve"> </w:t>
      </w:r>
      <w:r>
        <w:t>499-ФЗ, от 03.08.2018 N 340-ФЗ, от 02.08.2019 N 283-ФЗ)</w:t>
      </w:r>
    </w:p>
    <w:p w:rsidR="00AE27C4" w:rsidRDefault="00AE2FC1">
      <w:pPr>
        <w:pStyle w:val="a5"/>
        <w:numPr>
          <w:ilvl w:val="1"/>
          <w:numId w:val="123"/>
        </w:numPr>
        <w:tabs>
          <w:tab w:val="left" w:pos="1339"/>
        </w:tabs>
        <w:ind w:firstLine="540"/>
        <w:jc w:val="both"/>
        <w:rPr>
          <w:sz w:val="24"/>
        </w:rPr>
      </w:pPr>
      <w:r>
        <w:rPr>
          <w:sz w:val="24"/>
        </w:rPr>
        <w:t>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района, аннулирование таких разре</w:t>
      </w:r>
      <w:r>
        <w:rPr>
          <w:sz w:val="24"/>
        </w:rPr>
        <w:t>шений, выдача предписаний о демонтаже самовольно установленных рекламных конструкций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Федеральным законом от 13 марта 2006 года N 38-ФЗ "О рекламе" (далее - Федеральный закон "О </w:t>
      </w:r>
      <w:r>
        <w:rPr>
          <w:spacing w:val="-2"/>
          <w:sz w:val="24"/>
        </w:rPr>
        <w:t>рекламе");</w:t>
      </w:r>
    </w:p>
    <w:p w:rsidR="00AE27C4" w:rsidRDefault="00AE2FC1">
      <w:pPr>
        <w:pStyle w:val="a3"/>
        <w:spacing w:before="0"/>
        <w:ind w:right="142" w:firstLine="0"/>
      </w:pPr>
      <w:r>
        <w:t>(п. 15.1 введен Федеральным законом от 16.10.2006 N 160-ФЗ, в ред. Федерального закона от 07.05.2013 N 98-ФЗ)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1151"/>
        </w:tabs>
        <w:spacing w:before="241"/>
        <w:ind w:right="138" w:firstLine="540"/>
        <w:jc w:val="both"/>
        <w:rPr>
          <w:sz w:val="24"/>
        </w:rPr>
      </w:pPr>
      <w:r>
        <w:rPr>
          <w:sz w:val="24"/>
        </w:rPr>
        <w:t>формирование и содержание муниципального архива, включая хранение архивных фондов поселений;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1065"/>
        </w:tabs>
        <w:ind w:firstLine="540"/>
        <w:jc w:val="both"/>
        <w:rPr>
          <w:sz w:val="24"/>
        </w:rPr>
      </w:pPr>
      <w:r>
        <w:rPr>
          <w:sz w:val="24"/>
        </w:rPr>
        <w:t>содержание на территории муниципального района межпоселенческих мест захоронения, организация ритуальных услуг;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1144"/>
        </w:tabs>
        <w:ind w:firstLine="540"/>
        <w:jc w:val="both"/>
        <w:rPr>
          <w:sz w:val="24"/>
        </w:rPr>
      </w:pPr>
      <w:r>
        <w:rPr>
          <w:sz w:val="24"/>
        </w:rPr>
        <w:t xml:space="preserve">создание условий для обеспечения поселений, входящих в состав муниципального района, услугами связи, общественного питания, торговли и бытового </w:t>
      </w:r>
      <w:r>
        <w:rPr>
          <w:sz w:val="24"/>
        </w:rPr>
        <w:t>обслуживания;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123"/>
        </w:numPr>
        <w:tabs>
          <w:tab w:val="left" w:pos="1065"/>
        </w:tabs>
        <w:spacing w:before="268"/>
        <w:ind w:right="137" w:firstLine="540"/>
        <w:jc w:val="both"/>
        <w:rPr>
          <w:sz w:val="24"/>
        </w:rPr>
      </w:pPr>
      <w:r>
        <w:rPr>
          <w:sz w:val="24"/>
        </w:rPr>
        <w:lastRenderedPageBreak/>
        <w:t>организация библиотечного обслуживания населения межпоселенческими библиотеками, комплектование и обеспечение сохранности их библиотечных фондов;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31.12.2005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199-ФЗ,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29.12.2006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258-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23"/>
        </w:numPr>
        <w:tabs>
          <w:tab w:val="left" w:pos="1305"/>
        </w:tabs>
        <w:ind w:firstLine="540"/>
        <w:jc w:val="both"/>
        <w:rPr>
          <w:sz w:val="24"/>
        </w:rPr>
      </w:pPr>
      <w:r>
        <w:rPr>
          <w:sz w:val="24"/>
        </w:rPr>
        <w:t>со</w:t>
      </w:r>
      <w:r>
        <w:rPr>
          <w:sz w:val="24"/>
        </w:rPr>
        <w:t>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19.1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31.12.2005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199-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23"/>
        </w:numPr>
        <w:tabs>
          <w:tab w:val="left" w:pos="1281"/>
        </w:tabs>
        <w:ind w:right="141" w:firstLine="540"/>
        <w:jc w:val="both"/>
        <w:rPr>
          <w:sz w:val="24"/>
        </w:rPr>
      </w:pPr>
      <w:r>
        <w:rPr>
          <w:sz w:val="24"/>
        </w:rPr>
        <w:t>создание условий для развития местного традиционного народного художественного творчества в поселениях, входящих в состав муниципального района;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19.2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31.12.2005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199-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23"/>
        </w:numPr>
        <w:tabs>
          <w:tab w:val="left" w:pos="1408"/>
        </w:tabs>
        <w:ind w:firstLine="540"/>
        <w:jc w:val="both"/>
        <w:rPr>
          <w:sz w:val="24"/>
        </w:rPr>
      </w:pPr>
      <w:r>
        <w:rPr>
          <w:sz w:val="24"/>
        </w:rPr>
        <w:t xml:space="preserve">сохранение, использование и популяризация объектов </w:t>
      </w:r>
      <w:r>
        <w:rPr>
          <w:sz w:val="24"/>
        </w:rPr>
        <w:t>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</w:t>
      </w:r>
      <w:r>
        <w:rPr>
          <w:sz w:val="24"/>
        </w:rPr>
        <w:t>она;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19.3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22.10.2014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315-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1178"/>
        </w:tabs>
        <w:ind w:right="138" w:firstLine="540"/>
        <w:jc w:val="both"/>
        <w:rPr>
          <w:sz w:val="24"/>
        </w:rPr>
      </w:pPr>
      <w:r>
        <w:rPr>
          <w:sz w:val="24"/>
        </w:rPr>
        <w:t>выравнивание уровня бюджетной обеспеченности поселений, входящих в состав муниципального района, за счет средств бюджета муниципального района;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1082"/>
        </w:tabs>
        <w:ind w:firstLine="540"/>
        <w:jc w:val="both"/>
        <w:rPr>
          <w:sz w:val="24"/>
        </w:rPr>
      </w:pPr>
      <w:r>
        <w:rPr>
          <w:sz w:val="24"/>
        </w:rPr>
        <w:t>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AE27C4" w:rsidRDefault="00AE2FC1">
      <w:pPr>
        <w:pStyle w:val="a3"/>
        <w:spacing w:before="0"/>
        <w:ind w:right="137" w:firstLine="0"/>
      </w:pPr>
      <w:r>
        <w:t>(п. 21 введен Федеральным законом от 29.12.2004 N 19</w:t>
      </w:r>
      <w:r>
        <w:t>9-ФЗ, в ред. Федерального закона от 05.04.2013 N 55-ФЗ)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1135"/>
        </w:tabs>
        <w:ind w:firstLine="540"/>
        <w:jc w:val="both"/>
        <w:rPr>
          <w:sz w:val="24"/>
        </w:rPr>
      </w:pPr>
      <w:r>
        <w:rPr>
          <w:sz w:val="24"/>
        </w:rPr>
        <w:t>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AE27C4" w:rsidRDefault="00AE2FC1">
      <w:pPr>
        <w:pStyle w:val="a3"/>
        <w:spacing w:before="0"/>
        <w:ind w:right="137" w:firstLine="0"/>
      </w:pPr>
      <w:r>
        <w:t>(п. 22 введен Федеральным законом от 29.12.2004 N 199-ФЗ, в ред. Федерал</w:t>
      </w:r>
      <w:r>
        <w:t>ьных законов от 18.07.2011 N 242-ФЗ, от 11.06.2021 N 170-ФЗ, от 04.08.2023 N 469-ФЗ)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1255"/>
        </w:tabs>
        <w:ind w:right="137" w:firstLine="540"/>
        <w:jc w:val="both"/>
        <w:rPr>
          <w:sz w:val="24"/>
        </w:rPr>
      </w:pPr>
      <w:r>
        <w:rPr>
          <w:sz w:val="24"/>
        </w:rPr>
        <w:t>организация и осуществление мероприятий по мобилизационной подготовке муниципальных предприятий и учреждений, 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муниципального района; (п. 23 введе</w:t>
      </w:r>
      <w:r>
        <w:rPr>
          <w:sz w:val="24"/>
        </w:rPr>
        <w:t>н Федеральным законом от 29.12.2004 N 199-ФЗ, в ред. Федерального закона от 25.11.2008 N 222-ФЗ)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1091"/>
        </w:tabs>
        <w:ind w:right="137" w:firstLine="540"/>
        <w:jc w:val="both"/>
        <w:rPr>
          <w:sz w:val="24"/>
        </w:rPr>
      </w:pPr>
      <w:r>
        <w:rPr>
          <w:sz w:val="24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29.12.2004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199-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1151"/>
        </w:tabs>
        <w:ind w:right="137" w:firstLine="540"/>
        <w:jc w:val="both"/>
        <w:rPr>
          <w:sz w:val="24"/>
        </w:rPr>
      </w:pPr>
      <w:r>
        <w:rPr>
          <w:sz w:val="24"/>
        </w:rPr>
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</w:t>
      </w:r>
      <w:r>
        <w:rPr>
          <w:sz w:val="24"/>
        </w:rPr>
        <w:t>ованным некоммерческим организациям, благотворительной деятельности и добровольчеству (волонтерству);</w:t>
      </w:r>
    </w:p>
    <w:p w:rsidR="00AE27C4" w:rsidRDefault="00AE2FC1">
      <w:pPr>
        <w:pStyle w:val="a3"/>
        <w:spacing w:before="1"/>
        <w:ind w:right="137" w:firstLine="0"/>
      </w:pPr>
      <w:r>
        <w:t>(п. 25 введен Федеральным законом от 31.12.2005 N 199-ФЗ, в ред. Федеральных законов от 18.10.2007 N 230-ФЗ, от 05.04.2010 N 40-ФЗ, от 05.02.2018 N 15-ФЗ)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123"/>
        </w:numPr>
        <w:tabs>
          <w:tab w:val="left" w:pos="1101"/>
        </w:tabs>
        <w:spacing w:before="268"/>
        <w:ind w:right="139" w:firstLine="540"/>
        <w:jc w:val="both"/>
        <w:rPr>
          <w:sz w:val="24"/>
        </w:rPr>
      </w:pPr>
      <w:r>
        <w:rPr>
          <w:sz w:val="24"/>
        </w:rPr>
        <w:lastRenderedPageBreak/>
        <w:t>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</w:t>
      </w:r>
      <w:r>
        <w:t>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29.06.2015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204-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1106"/>
        </w:tabs>
        <w:ind w:right="135" w:firstLine="540"/>
        <w:jc w:val="both"/>
        <w:rPr>
          <w:sz w:val="24"/>
        </w:rPr>
      </w:pPr>
      <w:r>
        <w:rPr>
          <w:sz w:val="24"/>
        </w:rPr>
        <w:t>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</w:t>
      </w:r>
      <w:r>
        <w:rPr>
          <w:spacing w:val="40"/>
          <w:sz w:val="24"/>
        </w:rPr>
        <w:t xml:space="preserve"> </w:t>
      </w:r>
      <w:r>
        <w:rPr>
          <w:sz w:val="24"/>
        </w:rPr>
        <w:t>по обеспечению и защите прав и законных интер</w:t>
      </w:r>
      <w:r>
        <w:rPr>
          <w:sz w:val="24"/>
        </w:rPr>
        <w:t>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02.11.2023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517-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1166"/>
        </w:tabs>
        <w:ind w:right="135" w:firstLine="540"/>
        <w:jc w:val="both"/>
        <w:rPr>
          <w:sz w:val="24"/>
        </w:rPr>
      </w:pPr>
      <w:r>
        <w:rPr>
          <w:sz w:val="24"/>
        </w:rPr>
        <w:t>осущест</w:t>
      </w:r>
      <w:r>
        <w:rPr>
          <w:sz w:val="24"/>
        </w:rPr>
        <w:t xml:space="preserve">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</w:t>
      </w:r>
      <w:r>
        <w:rPr>
          <w:sz w:val="24"/>
        </w:rPr>
        <w:t>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</w:p>
    <w:p w:rsidR="00AE27C4" w:rsidRDefault="00AE2FC1">
      <w:pPr>
        <w:pStyle w:val="a3"/>
        <w:spacing w:before="0"/>
        <w:ind w:right="137" w:firstLine="0"/>
      </w:pPr>
      <w:r>
        <w:t>(п. 28 введен Федеральным законом от 03.06.2006 N 73-ФЗ, в ред. Федеральных законов от 19.07.2011 N 246-ФЗ, от 25.12.</w:t>
      </w:r>
      <w:r>
        <w:t>2023 N 657-ФЗ)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1058"/>
        </w:tabs>
        <w:ind w:right="4101" w:firstLine="540"/>
        <w:rPr>
          <w:sz w:val="24"/>
        </w:rPr>
      </w:pPr>
      <w:r>
        <w:rPr>
          <w:sz w:val="24"/>
        </w:rPr>
        <w:t>осуществление муниципального лесного контроля; (п.</w:t>
      </w:r>
      <w:r>
        <w:rPr>
          <w:spacing w:val="-5"/>
          <w:sz w:val="24"/>
        </w:rPr>
        <w:t xml:space="preserve"> </w:t>
      </w:r>
      <w:r>
        <w:rPr>
          <w:sz w:val="24"/>
        </w:rPr>
        <w:t>29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18.07.2011</w:t>
      </w:r>
      <w:r>
        <w:rPr>
          <w:spacing w:val="-5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242-ФЗ)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1060"/>
        </w:tabs>
        <w:ind w:left="1060" w:right="0" w:hanging="380"/>
        <w:rPr>
          <w:sz w:val="24"/>
        </w:rPr>
      </w:pPr>
      <w:r>
        <w:rPr>
          <w:sz w:val="24"/>
        </w:rPr>
        <w:t>утратил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28.12.2013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416-</w:t>
      </w:r>
      <w:r>
        <w:rPr>
          <w:spacing w:val="-5"/>
          <w:sz w:val="24"/>
        </w:rPr>
        <w:t>ФЗ;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1060"/>
        </w:tabs>
        <w:ind w:left="1060" w:right="0" w:hanging="380"/>
        <w:rPr>
          <w:sz w:val="24"/>
        </w:rPr>
      </w:pPr>
      <w:r>
        <w:rPr>
          <w:sz w:val="24"/>
        </w:rPr>
        <w:t>утратил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14.10.2014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307-</w:t>
      </w:r>
      <w:r>
        <w:rPr>
          <w:spacing w:val="-5"/>
          <w:sz w:val="24"/>
        </w:rPr>
        <w:t>ФЗ;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1106"/>
        </w:tabs>
        <w:ind w:right="139" w:firstLine="540"/>
        <w:rPr>
          <w:sz w:val="24"/>
        </w:rPr>
      </w:pP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земельных участков для нужд муниципального района в соответствии с федеральным законом;</w:t>
      </w:r>
    </w:p>
    <w:p w:rsidR="00AE27C4" w:rsidRDefault="00AE2FC1">
      <w:pPr>
        <w:pStyle w:val="a3"/>
        <w:spacing w:before="0"/>
        <w:ind w:right="137" w:firstLine="0"/>
      </w:pPr>
      <w:r>
        <w:t>(п. 32 введен Федеральным законом от 19.07.2011 N 246-ФЗ; в ред. Федерального закона от 30.12.2021 N 492-ФЗ)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1058"/>
        </w:tabs>
        <w:ind w:right="288" w:firstLine="540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района; (п. 33 введен Федеральным законом от 21.11.2011 N 329-ФЗ)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1067"/>
        </w:tabs>
        <w:ind w:firstLine="540"/>
        <w:jc w:val="both"/>
        <w:rPr>
          <w:sz w:val="24"/>
        </w:rPr>
      </w:pPr>
      <w:r>
        <w:rPr>
          <w:sz w:val="24"/>
        </w:rPr>
        <w:t>присвоение адресов объектам адресации, изменение, аннулирование адресов, присвоение наименований элементам улично-дор</w:t>
      </w:r>
      <w:r>
        <w:rPr>
          <w:sz w:val="24"/>
        </w:rPr>
        <w:t>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</w:t>
      </w:r>
      <w:r>
        <w:rPr>
          <w:sz w:val="24"/>
        </w:rPr>
        <w:t>лирование таких наименований, размещение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 в государственном адресном реестре;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28.12.2013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443-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1168"/>
        </w:tabs>
        <w:ind w:right="138" w:firstLine="540"/>
        <w:rPr>
          <w:sz w:val="24"/>
        </w:rPr>
      </w:pPr>
      <w:r>
        <w:rPr>
          <w:sz w:val="24"/>
        </w:rPr>
        <w:t>осуществление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межселенной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территории муниципального района;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21.07.2014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1206"/>
          <w:tab w:val="left" w:pos="2687"/>
          <w:tab w:val="left" w:pos="3006"/>
          <w:tab w:val="left" w:pos="4568"/>
          <w:tab w:val="left" w:pos="4880"/>
          <w:tab w:val="left" w:pos="6474"/>
          <w:tab w:val="left" w:pos="7521"/>
          <w:tab w:val="left" w:pos="8970"/>
        </w:tabs>
        <w:spacing w:before="241"/>
        <w:ind w:left="1206" w:right="0" w:hanging="526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федеральным</w:t>
      </w:r>
      <w:r>
        <w:rPr>
          <w:sz w:val="24"/>
        </w:rPr>
        <w:tab/>
      </w:r>
      <w:r>
        <w:rPr>
          <w:spacing w:val="-2"/>
          <w:sz w:val="24"/>
        </w:rPr>
        <w:t>законом</w:t>
      </w:r>
      <w:r>
        <w:rPr>
          <w:sz w:val="24"/>
        </w:rPr>
        <w:tab/>
      </w:r>
      <w:r>
        <w:rPr>
          <w:spacing w:val="-2"/>
          <w:sz w:val="24"/>
        </w:rPr>
        <w:t>выполнения</w:t>
      </w:r>
      <w:r>
        <w:rPr>
          <w:sz w:val="24"/>
        </w:rPr>
        <w:tab/>
      </w:r>
      <w:r>
        <w:rPr>
          <w:spacing w:val="-2"/>
          <w:sz w:val="24"/>
        </w:rPr>
        <w:t>комплексных</w:t>
      </w:r>
    </w:p>
    <w:p w:rsidR="00AE27C4" w:rsidRDefault="00AE2FC1">
      <w:pPr>
        <w:pStyle w:val="a3"/>
        <w:spacing w:before="0"/>
        <w:ind w:left="0" w:firstLine="0"/>
        <w:jc w:val="lef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146742</wp:posOffset>
                </wp:positionV>
                <wp:extent cx="6518275" cy="18415"/>
                <wp:effectExtent l="0" t="0" r="0" b="0"/>
                <wp:wrapTopAndBottom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3063A" id="Graphic 133" o:spid="_x0000_s1026" style="position:absolute;margin-left:55.2pt;margin-top:11.55pt;width:513.25pt;height:1.4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E27C4" w:rsidRDefault="00AE27C4">
      <w:pPr>
        <w:pStyle w:val="a3"/>
        <w:jc w:val="left"/>
        <w:rPr>
          <w:sz w:val="18"/>
        </w:rPr>
        <w:sectPr w:rsidR="00AE27C4">
          <w:headerReference w:type="default" r:id="rId9"/>
          <w:footerReference w:type="default" r:id="rId10"/>
          <w:pgSz w:w="11910" w:h="16840"/>
          <w:pgMar w:top="1720" w:right="425" w:bottom="1120" w:left="992" w:header="550" w:footer="923" w:gutter="0"/>
          <w:cols w:space="720"/>
        </w:sectPr>
      </w:pPr>
    </w:p>
    <w:p w:rsidR="00AE27C4" w:rsidRDefault="00AE2FC1">
      <w:pPr>
        <w:pStyle w:val="a3"/>
        <w:spacing w:before="268"/>
        <w:ind w:right="4202" w:firstLine="0"/>
      </w:pPr>
      <w:r>
        <w:lastRenderedPageBreak/>
        <w:t>кадастровых</w:t>
      </w:r>
      <w:r>
        <w:rPr>
          <w:spacing w:val="-6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утверждение</w:t>
      </w:r>
      <w:r>
        <w:rPr>
          <w:spacing w:val="-8"/>
        </w:rPr>
        <w:t xml:space="preserve"> </w:t>
      </w:r>
      <w:r>
        <w:t>карты-плана</w:t>
      </w:r>
      <w:r>
        <w:rPr>
          <w:spacing w:val="-8"/>
        </w:rPr>
        <w:t xml:space="preserve"> </w:t>
      </w:r>
      <w:r>
        <w:t>территории. (п. 36 в ред. Федерального закона от 22.12.2020 N 445-ФЗ)</w:t>
      </w:r>
    </w:p>
    <w:p w:rsidR="00AE27C4" w:rsidRDefault="00AE2FC1">
      <w:pPr>
        <w:pStyle w:val="a5"/>
        <w:numPr>
          <w:ilvl w:val="0"/>
          <w:numId w:val="123"/>
        </w:numPr>
        <w:tabs>
          <w:tab w:val="left" w:pos="1216"/>
        </w:tabs>
        <w:ind w:right="139" w:firstLine="540"/>
        <w:jc w:val="both"/>
        <w:rPr>
          <w:sz w:val="24"/>
        </w:rPr>
      </w:pPr>
      <w:r>
        <w:rPr>
          <w:sz w:val="24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</w:t>
      </w:r>
      <w:r>
        <w:t>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04.08.2023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449-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24"/>
        </w:numPr>
        <w:tabs>
          <w:tab w:val="left" w:pos="1100"/>
        </w:tabs>
        <w:ind w:right="0"/>
        <w:rPr>
          <w:sz w:val="24"/>
        </w:rPr>
      </w:pPr>
      <w:r>
        <w:rPr>
          <w:sz w:val="24"/>
        </w:rPr>
        <w:t>Утратил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2007 года.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от 29.12.2006 N</w:t>
      </w:r>
      <w:r>
        <w:rPr>
          <w:spacing w:val="-1"/>
          <w:sz w:val="24"/>
        </w:rPr>
        <w:t xml:space="preserve"> </w:t>
      </w:r>
      <w:r>
        <w:rPr>
          <w:sz w:val="24"/>
        </w:rPr>
        <w:t>258-</w:t>
      </w:r>
      <w:r>
        <w:rPr>
          <w:spacing w:val="-5"/>
          <w:sz w:val="24"/>
        </w:rPr>
        <w:t>ФЗ.</w:t>
      </w:r>
    </w:p>
    <w:p w:rsidR="00AE27C4" w:rsidRDefault="00AE2FC1">
      <w:pPr>
        <w:pStyle w:val="a5"/>
        <w:numPr>
          <w:ilvl w:val="0"/>
          <w:numId w:val="124"/>
        </w:numPr>
        <w:tabs>
          <w:tab w:val="left" w:pos="982"/>
        </w:tabs>
        <w:ind w:left="140" w:right="137" w:firstLine="540"/>
        <w:jc w:val="both"/>
        <w:rPr>
          <w:sz w:val="24"/>
        </w:rPr>
      </w:pPr>
      <w:r>
        <w:rPr>
          <w:sz w:val="24"/>
        </w:rPr>
        <w:t>Органы местного самоуправления муниципального района обладают всеми правами и полномочиями органов местного самоуправления поселения на межселе</w:t>
      </w:r>
      <w:r>
        <w:rPr>
          <w:sz w:val="24"/>
        </w:rPr>
        <w:t>нных территориях, в 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полномочиями органов местного самоуправления поселения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 установлению, изменению и отмене местных налогов и сборов в соответствии с законодательством Российской Федерации о налогах и сборах.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</w:t>
      </w:r>
      <w:r>
        <w:t>12.2006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258-ФЗ,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27.12.2009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365-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4"/>
        </w:numPr>
        <w:tabs>
          <w:tab w:val="left" w:pos="920"/>
        </w:tabs>
        <w:ind w:right="0"/>
        <w:rPr>
          <w:sz w:val="24"/>
        </w:rPr>
      </w:pPr>
      <w:r>
        <w:rPr>
          <w:sz w:val="24"/>
        </w:rPr>
        <w:t>Утратил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 января 2007</w:t>
      </w:r>
      <w:r>
        <w:rPr>
          <w:spacing w:val="-1"/>
          <w:sz w:val="24"/>
        </w:rPr>
        <w:t xml:space="preserve"> </w:t>
      </w:r>
      <w:r>
        <w:rPr>
          <w:sz w:val="24"/>
        </w:rPr>
        <w:t>года. 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29.12.2006 N</w:t>
      </w:r>
      <w:r>
        <w:rPr>
          <w:spacing w:val="-1"/>
          <w:sz w:val="24"/>
        </w:rPr>
        <w:t xml:space="preserve"> </w:t>
      </w:r>
      <w:r>
        <w:rPr>
          <w:sz w:val="24"/>
        </w:rPr>
        <w:t>258-</w:t>
      </w:r>
      <w:r>
        <w:rPr>
          <w:spacing w:val="-5"/>
          <w:sz w:val="24"/>
        </w:rPr>
        <w:t>ФЗ.</w:t>
      </w:r>
    </w:p>
    <w:p w:rsidR="00AE27C4" w:rsidRDefault="00AE2FC1">
      <w:pPr>
        <w:pStyle w:val="a5"/>
        <w:numPr>
          <w:ilvl w:val="0"/>
          <w:numId w:val="124"/>
        </w:numPr>
        <w:tabs>
          <w:tab w:val="left" w:pos="1119"/>
        </w:tabs>
        <w:ind w:left="140" w:right="135" w:firstLine="540"/>
        <w:jc w:val="both"/>
        <w:rPr>
          <w:sz w:val="24"/>
        </w:rPr>
      </w:pPr>
      <w:bookmarkStart w:id="77" w:name="_bookmark55"/>
      <w:bookmarkEnd w:id="77"/>
      <w:r>
        <w:rPr>
          <w:sz w:val="24"/>
        </w:rPr>
        <w:t>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</w:t>
      </w:r>
      <w:r>
        <w:rPr>
          <w:sz w:val="24"/>
        </w:rPr>
        <w:t>о значения за счет межбюджетных трансфертов, предоставляемых из бюджетов этих поселений в бюджет муниципального района в соответствии с Бюджетным кодексом Российской Федерации.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28.11.2009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283-ФЗ,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30.11.2011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361-</w:t>
      </w:r>
      <w:r>
        <w:rPr>
          <w:spacing w:val="-5"/>
        </w:rPr>
        <w:t>ФЗ)</w:t>
      </w:r>
    </w:p>
    <w:p w:rsidR="00AE27C4" w:rsidRDefault="00AE2FC1">
      <w:pPr>
        <w:pStyle w:val="a3"/>
        <w:ind w:right="135"/>
      </w:pPr>
      <w:r>
        <w:t>Орг</w:t>
      </w:r>
      <w:r>
        <w:t>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</w:t>
      </w:r>
      <w:r>
        <w:t>начения за счет межбюджетных трансфертов, предоставляемых из бюджета муниципального района в бюджеты соответствующих поселений в соответствии с Бюджетным кодексом Российской Федерации.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28.11.2009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283-ФЗ,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30.11.2011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361-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</w:t>
      </w:r>
      <w:r>
        <w:t>рансфертов, необходимых для осуществления передаваемых полномочий, а также предусматривать финансовые санкции за неисполнение соглашений. Порядок заключения соглашений определяется уставом муниципального образования и (или) нормативными</w:t>
      </w:r>
      <w:r>
        <w:rPr>
          <w:spacing w:val="40"/>
        </w:rPr>
        <w:t xml:space="preserve"> </w:t>
      </w:r>
      <w:r>
        <w:t>правовыми актами пр</w:t>
      </w:r>
      <w:r>
        <w:t>едставительного органа муниципального образования.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28.11.2009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283-ФЗ,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23.06.2014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165-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>Для осуществления переданных в соответствии с указанными соглашениями полномочий органы местного самоуправления имеют право допол</w:t>
      </w:r>
      <w:r>
        <w:t>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образования.</w:t>
      </w:r>
    </w:p>
    <w:p w:rsidR="00AE27C4" w:rsidRDefault="00AE27C4">
      <w:pPr>
        <w:pStyle w:val="a3"/>
        <w:sectPr w:rsidR="00AE27C4">
          <w:headerReference w:type="default" r:id="rId11"/>
          <w:footerReference w:type="default" r:id="rId12"/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</w:pPr>
      <w:r>
        <w:lastRenderedPageBreak/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25.12.2008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281-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4"/>
        </w:numPr>
        <w:tabs>
          <w:tab w:val="left" w:pos="1018"/>
        </w:tabs>
        <w:ind w:left="140" w:right="135" w:firstLine="540"/>
        <w:jc w:val="both"/>
        <w:rPr>
          <w:sz w:val="24"/>
        </w:rPr>
      </w:pPr>
      <w:r>
        <w:rPr>
          <w:sz w:val="24"/>
        </w:rPr>
        <w:t xml:space="preserve">Местная администрация муниципального района осуществляет полномочия местной администрации поселения, являющегося административным центром муниципального района, в случаях, предусмотренных </w:t>
      </w:r>
      <w:hyperlink w:anchor="_bookmark108" w:history="1">
        <w:r>
          <w:rPr>
            <w:color w:val="0000FF"/>
            <w:sz w:val="24"/>
          </w:rPr>
          <w:t>абзацем</w:t>
        </w:r>
        <w:r>
          <w:rPr>
            <w:color w:val="0000FF"/>
            <w:spacing w:val="-1"/>
            <w:sz w:val="24"/>
          </w:rPr>
          <w:t xml:space="preserve"> </w:t>
        </w:r>
        <w:r>
          <w:rPr>
            <w:color w:val="0000FF"/>
            <w:sz w:val="24"/>
          </w:rPr>
          <w:t>третьим</w:t>
        </w:r>
        <w:r>
          <w:rPr>
            <w:color w:val="0000FF"/>
            <w:spacing w:val="-1"/>
            <w:sz w:val="24"/>
          </w:rPr>
          <w:t xml:space="preserve"> </w:t>
        </w:r>
        <w:r>
          <w:rPr>
            <w:color w:val="0000FF"/>
            <w:sz w:val="24"/>
          </w:rPr>
          <w:t>части 2 статьи 34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настоящего Федерального закона, за счет собственных доходов и источников финансирования дефицита бюджета муниципального </w:t>
      </w:r>
      <w:r>
        <w:rPr>
          <w:spacing w:val="-2"/>
          <w:sz w:val="24"/>
        </w:rPr>
        <w:t>района.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03.12.2012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244-</w:t>
      </w:r>
      <w:r>
        <w:rPr>
          <w:spacing w:val="-5"/>
        </w:rPr>
        <w:t>ФЗ)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  <w:spacing w:before="1"/>
        <w:ind w:left="140" w:right="137" w:firstLine="540"/>
        <w:jc w:val="both"/>
      </w:pPr>
      <w:bookmarkStart w:id="78" w:name="Статья_15.1._Права_органов_местного_само"/>
      <w:bookmarkEnd w:id="78"/>
      <w:r>
        <w:t xml:space="preserve">Статья 15.1. Права органов местного самоуправления муниципального </w:t>
      </w:r>
      <w:r>
        <w:t>района на решение вопросов, не отнесенных к вопросам местного значения муниципальных районов</w:t>
      </w:r>
    </w:p>
    <w:p w:rsidR="00AE27C4" w:rsidRDefault="00AE2FC1">
      <w:pPr>
        <w:pStyle w:val="a3"/>
        <w:spacing w:before="0" w:line="272" w:lineRule="exact"/>
        <w:ind w:left="680" w:firstLine="0"/>
        <w:jc w:val="left"/>
      </w:pPr>
      <w:r>
        <w:t>(введена</w:t>
      </w:r>
      <w:r>
        <w:rPr>
          <w:spacing w:val="-4"/>
        </w:rPr>
        <w:t xml:space="preserve"> </w:t>
      </w:r>
      <w:r>
        <w:t>Федеральным 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29.12.2006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258-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2"/>
        </w:numPr>
        <w:tabs>
          <w:tab w:val="left" w:pos="920"/>
        </w:tabs>
        <w:spacing w:before="276"/>
        <w:ind w:right="0"/>
        <w:rPr>
          <w:sz w:val="24"/>
        </w:rPr>
      </w:pPr>
      <w:bookmarkStart w:id="79" w:name="_bookmark56"/>
      <w:bookmarkEnd w:id="79"/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на:</w:t>
      </w:r>
    </w:p>
    <w:p w:rsidR="00AE27C4" w:rsidRDefault="00AE2FC1">
      <w:pPr>
        <w:pStyle w:val="a5"/>
        <w:numPr>
          <w:ilvl w:val="1"/>
          <w:numId w:val="122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района;</w:t>
      </w:r>
    </w:p>
    <w:p w:rsidR="00AE27C4" w:rsidRDefault="00AE2FC1">
      <w:pPr>
        <w:pStyle w:val="a5"/>
        <w:numPr>
          <w:ilvl w:val="1"/>
          <w:numId w:val="122"/>
        </w:numPr>
        <w:tabs>
          <w:tab w:val="left" w:pos="940"/>
        </w:tabs>
        <w:ind w:right="0"/>
        <w:rPr>
          <w:sz w:val="24"/>
        </w:rPr>
      </w:pPr>
      <w:r>
        <w:rPr>
          <w:sz w:val="24"/>
        </w:rPr>
        <w:t>ут</w:t>
      </w:r>
      <w:r>
        <w:rPr>
          <w:sz w:val="24"/>
        </w:rPr>
        <w:t>ратил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 от</w:t>
      </w:r>
      <w:r>
        <w:rPr>
          <w:spacing w:val="-1"/>
          <w:sz w:val="24"/>
        </w:rPr>
        <w:t xml:space="preserve"> </w:t>
      </w:r>
      <w:r>
        <w:rPr>
          <w:sz w:val="24"/>
        </w:rPr>
        <w:t>27.12.2009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365-</w:t>
      </w:r>
      <w:r>
        <w:rPr>
          <w:spacing w:val="-5"/>
          <w:sz w:val="24"/>
        </w:rPr>
        <w:t>ФЗ;</w:t>
      </w:r>
    </w:p>
    <w:p w:rsidR="00AE27C4" w:rsidRDefault="00AE2FC1">
      <w:pPr>
        <w:pStyle w:val="a5"/>
        <w:numPr>
          <w:ilvl w:val="1"/>
          <w:numId w:val="122"/>
        </w:numPr>
        <w:tabs>
          <w:tab w:val="left" w:pos="940"/>
        </w:tabs>
        <w:ind w:right="0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опеке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попечительству;</w:t>
      </w:r>
    </w:p>
    <w:p w:rsidR="00AE27C4" w:rsidRDefault="00AE2FC1">
      <w:pPr>
        <w:pStyle w:val="a5"/>
        <w:numPr>
          <w:ilvl w:val="1"/>
          <w:numId w:val="122"/>
        </w:numPr>
        <w:tabs>
          <w:tab w:val="left" w:pos="940"/>
        </w:tabs>
        <w:ind w:left="140" w:right="138" w:firstLine="54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местных национально-культурных автономий на территории муниципального района;</w:t>
      </w:r>
    </w:p>
    <w:p w:rsidR="00AE27C4" w:rsidRDefault="00AE2FC1">
      <w:pPr>
        <w:pStyle w:val="a5"/>
        <w:numPr>
          <w:ilvl w:val="1"/>
          <w:numId w:val="122"/>
        </w:numPr>
        <w:tabs>
          <w:tab w:val="left" w:pos="955"/>
        </w:tabs>
        <w:ind w:left="140" w:right="135" w:firstLine="540"/>
        <w:jc w:val="both"/>
        <w:rPr>
          <w:sz w:val="24"/>
        </w:rPr>
      </w:pPr>
      <w:r>
        <w:rPr>
          <w:sz w:val="24"/>
        </w:rPr>
        <w:t xml:space="preserve">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</w:t>
      </w:r>
      <w:r>
        <w:rPr>
          <w:spacing w:val="-2"/>
          <w:sz w:val="24"/>
        </w:rPr>
        <w:t>района;</w:t>
      </w:r>
    </w:p>
    <w:p w:rsidR="00AE27C4" w:rsidRDefault="00AE2FC1">
      <w:pPr>
        <w:pStyle w:val="a5"/>
        <w:numPr>
          <w:ilvl w:val="1"/>
          <w:numId w:val="122"/>
        </w:numPr>
        <w:tabs>
          <w:tab w:val="left" w:pos="940"/>
        </w:tabs>
        <w:ind w:right="0"/>
        <w:rPr>
          <w:sz w:val="24"/>
        </w:rPr>
      </w:pPr>
      <w:r>
        <w:rPr>
          <w:sz w:val="24"/>
        </w:rPr>
        <w:t>утратил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 от</w:t>
      </w:r>
      <w:r>
        <w:rPr>
          <w:spacing w:val="-1"/>
          <w:sz w:val="24"/>
        </w:rPr>
        <w:t xml:space="preserve"> </w:t>
      </w:r>
      <w:r>
        <w:rPr>
          <w:sz w:val="24"/>
        </w:rPr>
        <w:t>29.11.2010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313-</w:t>
      </w:r>
      <w:r>
        <w:rPr>
          <w:spacing w:val="-5"/>
          <w:sz w:val="24"/>
        </w:rPr>
        <w:t>ФЗ;</w:t>
      </w:r>
    </w:p>
    <w:p w:rsidR="00AE27C4" w:rsidRDefault="00AE2FC1">
      <w:pPr>
        <w:pStyle w:val="a5"/>
        <w:numPr>
          <w:ilvl w:val="1"/>
          <w:numId w:val="122"/>
        </w:numPr>
        <w:tabs>
          <w:tab w:val="left" w:pos="1070"/>
        </w:tabs>
        <w:ind w:left="140" w:right="137" w:firstLine="540"/>
        <w:jc w:val="both"/>
        <w:rPr>
          <w:sz w:val="24"/>
        </w:rPr>
      </w:pPr>
      <w:r>
        <w:rPr>
          <w:sz w:val="24"/>
        </w:rPr>
        <w:t>осуществление функций учредителя муниципальных образовательных организаций высшего образования, находящихся в их ведении по состоянию на 31 декабря 2008 года;</w:t>
      </w:r>
    </w:p>
    <w:p w:rsidR="00AE27C4" w:rsidRDefault="00AE2FC1">
      <w:pPr>
        <w:pStyle w:val="a3"/>
        <w:spacing w:before="0"/>
        <w:ind w:right="137" w:firstLine="0"/>
      </w:pPr>
      <w:r>
        <w:t>(п. 7 введен Федеральным законом от 25.12.2008 N 281-ФЗ, в ред. Федерального закона от 02.07.2013 N 185-ФЗ)</w:t>
      </w:r>
    </w:p>
    <w:p w:rsidR="00AE27C4" w:rsidRDefault="00AE2FC1">
      <w:pPr>
        <w:pStyle w:val="a5"/>
        <w:numPr>
          <w:ilvl w:val="1"/>
          <w:numId w:val="122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туризма;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 25.12.2008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281-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22"/>
        </w:numPr>
        <w:tabs>
          <w:tab w:val="left" w:pos="1063"/>
        </w:tabs>
        <w:ind w:left="140" w:firstLine="540"/>
        <w:jc w:val="both"/>
        <w:rPr>
          <w:sz w:val="24"/>
        </w:rPr>
      </w:pPr>
      <w:r>
        <w:rPr>
          <w:sz w:val="24"/>
        </w:rPr>
        <w:t>оказание поддержки общественным наблюдательным комис</w:t>
      </w:r>
      <w:r>
        <w:rPr>
          <w:sz w:val="24"/>
        </w:rPr>
        <w:t>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 06.12.2011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411-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22"/>
        </w:numPr>
        <w:tabs>
          <w:tab w:val="left" w:pos="1163"/>
        </w:tabs>
        <w:ind w:left="140" w:right="137" w:firstLine="540"/>
        <w:jc w:val="both"/>
        <w:rPr>
          <w:sz w:val="24"/>
        </w:rPr>
      </w:pPr>
      <w:r>
        <w:rPr>
          <w:sz w:val="24"/>
        </w:rPr>
        <w:t>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N 181-ФЗ "О социальной защите инвалидов в Российской Фе</w:t>
      </w:r>
      <w:r>
        <w:rPr>
          <w:sz w:val="24"/>
        </w:rPr>
        <w:t>дерации";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</w:pPr>
      <w:r>
        <w:lastRenderedPageBreak/>
        <w:t>(п.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10.07.2012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110-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22"/>
        </w:numPr>
        <w:tabs>
          <w:tab w:val="left" w:pos="1137"/>
        </w:tabs>
        <w:ind w:left="140" w:right="138" w:firstLine="540"/>
        <w:jc w:val="both"/>
        <w:rPr>
          <w:sz w:val="24"/>
        </w:rPr>
      </w:pPr>
      <w:r>
        <w:rPr>
          <w:sz w:val="24"/>
        </w:rPr>
        <w:t>осуществление мероприятий, предусмотренных Федеральным законом "О донорстве крови и ее компонентов";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28.07.2012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137-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22"/>
        </w:numPr>
        <w:tabs>
          <w:tab w:val="left" w:pos="1144"/>
        </w:tabs>
        <w:ind w:left="140" w:right="138" w:firstLine="540"/>
        <w:jc w:val="both"/>
        <w:rPr>
          <w:sz w:val="24"/>
        </w:rPr>
      </w:pPr>
      <w:r>
        <w:rPr>
          <w:sz w:val="24"/>
        </w:rPr>
        <w:t>совершение нотариальных действий, предусмотренных законодательством, в случае отсутствия в расположенном на межселенной территории населенном пункте нотариуса;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23.06.2014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165-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22"/>
        </w:numPr>
        <w:tabs>
          <w:tab w:val="left" w:pos="1111"/>
        </w:tabs>
        <w:ind w:left="140" w:right="137" w:firstLine="540"/>
        <w:jc w:val="both"/>
        <w:rPr>
          <w:sz w:val="24"/>
        </w:rPr>
      </w:pPr>
      <w:r>
        <w:rPr>
          <w:sz w:val="24"/>
        </w:rPr>
        <w:t>создание условий для организации прове</w:t>
      </w:r>
      <w:r>
        <w:rPr>
          <w:sz w:val="24"/>
        </w:rPr>
        <w:t>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</w:t>
      </w:r>
      <w:r>
        <w:rPr>
          <w:sz w:val="24"/>
        </w:rPr>
        <w:t>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05.12.2017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392-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22"/>
        </w:numPr>
        <w:tabs>
          <w:tab w:val="left" w:pos="1087"/>
        </w:tabs>
        <w:ind w:left="140" w:right="138" w:firstLine="540"/>
        <w:jc w:val="both"/>
        <w:rPr>
          <w:sz w:val="24"/>
        </w:rPr>
      </w:pPr>
      <w:r>
        <w:rPr>
          <w:sz w:val="24"/>
        </w:rPr>
        <w:t xml:space="preserve">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</w:t>
      </w:r>
      <w:r>
        <w:rPr>
          <w:spacing w:val="-2"/>
          <w:sz w:val="24"/>
        </w:rPr>
        <w:t>Федерации";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</w:t>
      </w:r>
      <w:r>
        <w:t>т</w:t>
      </w:r>
      <w:r>
        <w:rPr>
          <w:spacing w:val="-1"/>
        </w:rPr>
        <w:t xml:space="preserve"> </w:t>
      </w:r>
      <w:r>
        <w:t>23.06.2016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197-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22"/>
        </w:numPr>
        <w:tabs>
          <w:tab w:val="left" w:pos="1168"/>
        </w:tabs>
        <w:ind w:left="140" w:firstLine="540"/>
        <w:jc w:val="both"/>
        <w:rPr>
          <w:sz w:val="24"/>
        </w:rPr>
      </w:pPr>
      <w:r>
        <w:rPr>
          <w:sz w:val="24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спорта;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26.07.2017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202-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22"/>
        </w:numPr>
        <w:tabs>
          <w:tab w:val="left" w:pos="1103"/>
        </w:tabs>
        <w:ind w:left="140" w:right="138" w:firstLine="540"/>
        <w:jc w:val="both"/>
        <w:rPr>
          <w:sz w:val="24"/>
        </w:rPr>
      </w:pPr>
      <w:r>
        <w:rPr>
          <w:sz w:val="24"/>
        </w:rPr>
        <w:t>осуществление мероприятий по защите прав потребителей, предусмотренных Законом Российской Федерации от 7 февраля 1992 года N 2300-1 "О защите прав потребителей";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29.07.2018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244-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22"/>
        </w:numPr>
        <w:tabs>
          <w:tab w:val="left" w:pos="1132"/>
        </w:tabs>
        <w:ind w:left="140" w:firstLine="540"/>
        <w:jc w:val="both"/>
        <w:rPr>
          <w:sz w:val="24"/>
        </w:rPr>
      </w:pPr>
      <w:r>
        <w:rPr>
          <w:sz w:val="24"/>
        </w:rPr>
        <w:t>предоставление сотруднику, замещающе</w:t>
      </w:r>
      <w:r>
        <w:rPr>
          <w:sz w:val="24"/>
        </w:rPr>
        <w:t xml:space="preserve">му должность участкового уполномоченного полиции, и членам его семьи жилого помещения на период замещения сотрудником указанной </w:t>
      </w:r>
      <w:r>
        <w:rPr>
          <w:spacing w:val="-2"/>
          <w:sz w:val="24"/>
        </w:rPr>
        <w:t>должности;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20.07.2020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241-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22"/>
        </w:numPr>
        <w:tabs>
          <w:tab w:val="left" w:pos="1123"/>
        </w:tabs>
        <w:ind w:left="140" w:right="138" w:firstLine="540"/>
        <w:jc w:val="both"/>
        <w:rPr>
          <w:sz w:val="24"/>
        </w:rPr>
      </w:pPr>
      <w:r>
        <w:rPr>
          <w:sz w:val="24"/>
        </w:rPr>
        <w:t>осуществление мероприятий по оказанию помощи лицам, находящ</w:t>
      </w:r>
      <w:r>
        <w:rPr>
          <w:sz w:val="24"/>
        </w:rPr>
        <w:t>имся в состоянии алкогольного, наркотического или иного токсического опьянения;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29.12.2020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464-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22"/>
        </w:numPr>
        <w:tabs>
          <w:tab w:val="left" w:pos="1058"/>
        </w:tabs>
        <w:ind w:left="1058" w:right="0" w:hanging="378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охраны.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22.12.2020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454-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2"/>
        </w:numPr>
        <w:tabs>
          <w:tab w:val="left" w:pos="1025"/>
        </w:tabs>
        <w:ind w:left="140" w:right="139" w:firstLine="540"/>
        <w:jc w:val="both"/>
        <w:rPr>
          <w:sz w:val="24"/>
        </w:rPr>
      </w:pPr>
      <w:r>
        <w:rPr>
          <w:sz w:val="24"/>
        </w:rPr>
        <w:t xml:space="preserve">Органы местного самоуправления муниципального района вправе решать вопросы, указанные в </w:t>
      </w:r>
      <w:hyperlink w:anchor="_bookmark56" w:history="1">
        <w:r>
          <w:rPr>
            <w:color w:val="0000FF"/>
            <w:sz w:val="24"/>
          </w:rPr>
          <w:t>части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статьи, участвовать в осуществлении иных государственных полномочий</w:t>
      </w:r>
      <w:r>
        <w:rPr>
          <w:spacing w:val="23"/>
          <w:sz w:val="24"/>
        </w:rPr>
        <w:t xml:space="preserve"> </w:t>
      </w:r>
      <w:r>
        <w:rPr>
          <w:sz w:val="24"/>
        </w:rPr>
        <w:t>(не</w:t>
      </w:r>
      <w:r>
        <w:rPr>
          <w:spacing w:val="23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им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со</w:t>
      </w:r>
      <w:r>
        <w:rPr>
          <w:spacing w:val="27"/>
          <w:sz w:val="24"/>
        </w:rPr>
        <w:t xml:space="preserve"> </w:t>
      </w:r>
      <w:hyperlink w:anchor="_bookmark81" w:history="1">
        <w:r>
          <w:rPr>
            <w:color w:val="0000FF"/>
            <w:sz w:val="24"/>
          </w:rPr>
          <w:t>статьей</w:t>
        </w:r>
        <w:r>
          <w:rPr>
            <w:color w:val="0000FF"/>
            <w:spacing w:val="25"/>
            <w:sz w:val="24"/>
          </w:rPr>
          <w:t xml:space="preserve"> </w:t>
        </w:r>
        <w:r>
          <w:rPr>
            <w:color w:val="0000FF"/>
            <w:sz w:val="24"/>
          </w:rPr>
          <w:t>19</w:t>
        </w:r>
      </w:hyperlink>
      <w:r>
        <w:rPr>
          <w:color w:val="0000FF"/>
          <w:spacing w:val="2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закона),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6" w:firstLine="0"/>
      </w:pPr>
      <w:r>
        <w:lastRenderedPageBreak/>
        <w:t xml:space="preserve">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</w:t>
      </w:r>
      <w:r>
        <w:t xml:space="preserve">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</w:t>
      </w:r>
      <w:r>
        <w:t>отчислений.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28.11.2009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283-</w:t>
      </w:r>
      <w:r>
        <w:rPr>
          <w:spacing w:val="-5"/>
        </w:rPr>
        <w:t>ФЗ)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  <w:spacing w:before="1" w:line="274" w:lineRule="exact"/>
      </w:pPr>
      <w:bookmarkStart w:id="80" w:name="Статья_16._Вопросы_местного_значения_мун"/>
      <w:bookmarkStart w:id="81" w:name="_bookmark57"/>
      <w:bookmarkEnd w:id="80"/>
      <w:bookmarkEnd w:id="81"/>
      <w:r>
        <w:t>Статья</w:t>
      </w:r>
      <w:r>
        <w:rPr>
          <w:spacing w:val="-8"/>
        </w:rPr>
        <w:t xml:space="preserve"> </w:t>
      </w:r>
      <w:r>
        <w:t>16.</w:t>
      </w:r>
      <w:r>
        <w:rPr>
          <w:spacing w:val="-4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муниципального,</w:t>
      </w:r>
      <w:r>
        <w:rPr>
          <w:spacing w:val="-4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rPr>
          <w:spacing w:val="-2"/>
        </w:rPr>
        <w:t>округа</w:t>
      </w:r>
    </w:p>
    <w:p w:rsidR="00AE27C4" w:rsidRDefault="00AE2FC1">
      <w:pPr>
        <w:pStyle w:val="a3"/>
        <w:spacing w:before="0" w:line="274" w:lineRule="exact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1"/>
        </w:numPr>
        <w:tabs>
          <w:tab w:val="left" w:pos="920"/>
        </w:tabs>
        <w:spacing w:before="276"/>
        <w:ind w:right="1478" w:firstLine="540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относятся: (в ред. Федерального закона от 01.05.2019 N 87-ФЗ)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041"/>
        </w:tabs>
        <w:ind w:firstLine="540"/>
        <w:jc w:val="both"/>
        <w:rPr>
          <w:sz w:val="24"/>
        </w:rPr>
      </w:pPr>
      <w:r>
        <w:rPr>
          <w:sz w:val="24"/>
        </w:rPr>
        <w:t>составление и рассмотрение проекта бюджета муниципального, городского округа, 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 за его исполнением, соста</w:t>
      </w:r>
      <w:r>
        <w:rPr>
          <w:sz w:val="24"/>
        </w:rPr>
        <w:t>вление и утверждение отчета об исполнении бюджета муниципального, городского округа;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23.06.2014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165-ФЗ,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947"/>
        </w:tabs>
        <w:ind w:firstLine="540"/>
        <w:jc w:val="both"/>
        <w:rPr>
          <w:sz w:val="24"/>
        </w:rPr>
      </w:pPr>
      <w:r>
        <w:rPr>
          <w:sz w:val="24"/>
        </w:rPr>
        <w:t xml:space="preserve">установление, изменение и отмена местных налогов и сборов муниципального, городского </w:t>
      </w:r>
      <w:r>
        <w:rPr>
          <w:spacing w:val="-2"/>
          <w:sz w:val="24"/>
        </w:rPr>
        <w:t>округа;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022"/>
        </w:tabs>
        <w:ind w:right="139" w:firstLine="540"/>
        <w:jc w:val="both"/>
        <w:rPr>
          <w:sz w:val="24"/>
        </w:rPr>
      </w:pPr>
      <w:r>
        <w:rPr>
          <w:sz w:val="24"/>
        </w:rPr>
        <w:t>владение, пользование и распоряжение имуществом, находящимся в муниципальной собственности муниципального, городского округа;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005"/>
        </w:tabs>
        <w:ind w:right="138" w:firstLine="540"/>
        <w:jc w:val="both"/>
        <w:rPr>
          <w:sz w:val="24"/>
        </w:rPr>
      </w:pPr>
      <w:r>
        <w:rPr>
          <w:sz w:val="24"/>
        </w:rPr>
        <w:t>организация в границах муниципального, городского округа электро-, тепло-, газо- и водоснабжения населения, водоотведения, снабжения населения топливом в пределах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полномочий, установленных законодательством Российской Федерации;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25.06.2012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91-ФЗ,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20"/>
        </w:numPr>
        <w:tabs>
          <w:tab w:val="left" w:pos="1183"/>
        </w:tabs>
        <w:ind w:right="134" w:firstLine="540"/>
        <w:jc w:val="both"/>
        <w:rPr>
          <w:sz w:val="24"/>
        </w:rPr>
      </w:pPr>
      <w:r>
        <w:rPr>
          <w:sz w:val="24"/>
        </w:rPr>
        <w:t xml:space="preserve"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</w:t>
      </w:r>
      <w:r>
        <w:rPr>
          <w:spacing w:val="-2"/>
          <w:sz w:val="24"/>
        </w:rPr>
        <w:t>теплоснабжения;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11.06.2021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170-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955"/>
        </w:tabs>
        <w:ind w:firstLine="540"/>
        <w:jc w:val="both"/>
        <w:rPr>
          <w:sz w:val="24"/>
        </w:rPr>
      </w:pPr>
      <w:r>
        <w:rPr>
          <w:sz w:val="24"/>
        </w:rPr>
        <w:t>дорожная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них, 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парков</w:t>
      </w:r>
      <w:r>
        <w:rPr>
          <w:sz w:val="24"/>
        </w:rPr>
        <w:t>ок</w:t>
      </w:r>
      <w:r>
        <w:rPr>
          <w:spacing w:val="-1"/>
          <w:sz w:val="24"/>
        </w:rPr>
        <w:t xml:space="preserve"> </w:t>
      </w:r>
      <w:r>
        <w:rPr>
          <w:sz w:val="24"/>
        </w:rPr>
        <w:t>(парковочных мест),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 муниципального контроля на автомобильном транспорте, городском наземном электрическом транспорте и в дорожном хозяйстве в границах муниципального, городского округа, организация дорожного движения, а также осуществление</w:t>
      </w:r>
      <w:r>
        <w:rPr>
          <w:sz w:val="24"/>
        </w:rPr>
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44"/>
        </w:rPr>
        <w:t xml:space="preserve"> </w:t>
      </w:r>
      <w:r>
        <w:t>ред.</w:t>
      </w:r>
      <w:r>
        <w:rPr>
          <w:spacing w:val="45"/>
        </w:rPr>
        <w:t xml:space="preserve"> </w:t>
      </w:r>
      <w:r>
        <w:t>Федеральных</w:t>
      </w:r>
      <w:r>
        <w:rPr>
          <w:spacing w:val="47"/>
        </w:rPr>
        <w:t xml:space="preserve"> </w:t>
      </w:r>
      <w:r>
        <w:t>законов</w:t>
      </w:r>
      <w:r>
        <w:rPr>
          <w:spacing w:val="45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08.11.2007</w:t>
      </w:r>
      <w:r>
        <w:rPr>
          <w:spacing w:val="45"/>
        </w:rPr>
        <w:t xml:space="preserve"> </w:t>
      </w:r>
      <w:r>
        <w:t>N</w:t>
      </w:r>
      <w:r>
        <w:rPr>
          <w:spacing w:val="45"/>
        </w:rPr>
        <w:t xml:space="preserve"> </w:t>
      </w:r>
      <w:r>
        <w:t>257-ФЗ,</w:t>
      </w:r>
      <w:r>
        <w:rPr>
          <w:spacing w:val="44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21.04.2011</w:t>
      </w:r>
      <w:r>
        <w:rPr>
          <w:spacing w:val="44"/>
        </w:rPr>
        <w:t xml:space="preserve"> </w:t>
      </w:r>
      <w:r>
        <w:t>N</w:t>
      </w:r>
      <w:r>
        <w:rPr>
          <w:spacing w:val="45"/>
        </w:rPr>
        <w:t xml:space="preserve"> </w:t>
      </w:r>
      <w:r>
        <w:t>69-ФЗ,</w:t>
      </w:r>
      <w:r>
        <w:rPr>
          <w:spacing w:val="44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11.07.2011</w:t>
      </w:r>
      <w:r>
        <w:rPr>
          <w:spacing w:val="45"/>
        </w:rPr>
        <w:t xml:space="preserve"> </w:t>
      </w:r>
      <w:r>
        <w:rPr>
          <w:spacing w:val="-10"/>
        </w:rPr>
        <w:t>N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  <w:jc w:val="left"/>
      </w:pPr>
      <w:r>
        <w:lastRenderedPageBreak/>
        <w:t>192-ФЗ,</w:t>
      </w:r>
      <w:r>
        <w:rPr>
          <w:spacing w:val="15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18.07.2011</w:t>
      </w:r>
      <w:r>
        <w:rPr>
          <w:spacing w:val="15"/>
        </w:rPr>
        <w:t xml:space="preserve"> </w:t>
      </w:r>
      <w:r>
        <w:t>N</w:t>
      </w:r>
      <w:r>
        <w:rPr>
          <w:spacing w:val="17"/>
        </w:rPr>
        <w:t xml:space="preserve"> </w:t>
      </w:r>
      <w:r>
        <w:t>242-ФЗ,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29.12.2017</w:t>
      </w:r>
      <w:r>
        <w:rPr>
          <w:spacing w:val="18"/>
        </w:rPr>
        <w:t xml:space="preserve"> </w:t>
      </w:r>
      <w:r>
        <w:t>N</w:t>
      </w:r>
      <w:r>
        <w:rPr>
          <w:spacing w:val="16"/>
        </w:rPr>
        <w:t xml:space="preserve"> </w:t>
      </w:r>
      <w:r>
        <w:t>443-ФЗ,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01.05.2019</w:t>
      </w:r>
      <w:r>
        <w:rPr>
          <w:spacing w:val="18"/>
        </w:rPr>
        <w:t xml:space="preserve"> </w:t>
      </w:r>
      <w:r>
        <w:t>N</w:t>
      </w:r>
      <w:r>
        <w:rPr>
          <w:spacing w:val="17"/>
        </w:rPr>
        <w:t xml:space="preserve"> </w:t>
      </w:r>
      <w:r>
        <w:t>87-ФЗ,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11.06.2021</w:t>
      </w:r>
      <w:r>
        <w:rPr>
          <w:spacing w:val="18"/>
        </w:rPr>
        <w:t xml:space="preserve"> </w:t>
      </w:r>
      <w:r>
        <w:rPr>
          <w:spacing w:val="-10"/>
        </w:rPr>
        <w:t>N</w:t>
      </w:r>
    </w:p>
    <w:p w:rsidR="00AE27C4" w:rsidRDefault="00AE2FC1">
      <w:pPr>
        <w:pStyle w:val="a3"/>
        <w:spacing w:before="0"/>
        <w:ind w:firstLine="0"/>
        <w:jc w:val="left"/>
      </w:pPr>
      <w:r>
        <w:rPr>
          <w:spacing w:val="-2"/>
        </w:rPr>
        <w:t>170-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947"/>
        </w:tabs>
        <w:ind w:right="138" w:firstLine="540"/>
        <w:jc w:val="both"/>
        <w:rPr>
          <w:sz w:val="24"/>
        </w:rPr>
      </w:pPr>
      <w:r>
        <w:rPr>
          <w:sz w:val="24"/>
        </w:rPr>
        <w:t>обеспечение проживающих в муниципальном, городском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</w:t>
      </w:r>
      <w:r>
        <w:rPr>
          <w:sz w:val="24"/>
        </w:rPr>
        <w:t>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25.06.2012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93-ФЗ,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012"/>
        </w:tabs>
        <w:ind w:right="138" w:firstLine="540"/>
        <w:jc w:val="both"/>
        <w:rPr>
          <w:sz w:val="24"/>
        </w:rPr>
      </w:pPr>
      <w:r>
        <w:rPr>
          <w:sz w:val="24"/>
        </w:rPr>
        <w:t>создание условий для предоставления транс</w:t>
      </w:r>
      <w:r>
        <w:rPr>
          <w:sz w:val="24"/>
        </w:rPr>
        <w:t>портных услуг населению и организация транспортного обслуживания населения в границах муниципального, городского округа;</w:t>
      </w:r>
    </w:p>
    <w:p w:rsidR="00AE27C4" w:rsidRDefault="00AE2FC1">
      <w:pPr>
        <w:pStyle w:val="a3"/>
        <w:spacing w:before="0"/>
        <w:ind w:firstLine="0"/>
      </w:pPr>
      <w:bookmarkStart w:id="82" w:name="_bookmark58"/>
      <w:bookmarkEnd w:id="82"/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20"/>
        </w:numPr>
        <w:tabs>
          <w:tab w:val="left" w:pos="1175"/>
        </w:tabs>
        <w:ind w:right="135" w:firstLine="540"/>
        <w:jc w:val="both"/>
        <w:rPr>
          <w:sz w:val="24"/>
        </w:rPr>
      </w:pPr>
      <w:r>
        <w:rPr>
          <w:sz w:val="24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муниципального, городского округа;</w:t>
      </w:r>
    </w:p>
    <w:p w:rsidR="00AE27C4" w:rsidRDefault="00AE2FC1">
      <w:pPr>
        <w:pStyle w:val="a3"/>
        <w:spacing w:before="0"/>
        <w:ind w:right="140" w:firstLine="0"/>
      </w:pPr>
      <w:r>
        <w:t>(п. 7.1 введен Федеральным законом от 27.07.2006 N 153-ФЗ; в ред. Федера</w:t>
      </w:r>
      <w:r>
        <w:t>льного закона от 01.05.2019 N 87-ФЗ)</w:t>
      </w:r>
    </w:p>
    <w:p w:rsidR="00AE27C4" w:rsidRDefault="00AE2FC1">
      <w:pPr>
        <w:pStyle w:val="a5"/>
        <w:numPr>
          <w:ilvl w:val="1"/>
          <w:numId w:val="120"/>
        </w:numPr>
        <w:tabs>
          <w:tab w:val="left" w:pos="1178"/>
        </w:tabs>
        <w:ind w:right="137" w:firstLine="540"/>
        <w:jc w:val="both"/>
        <w:rPr>
          <w:sz w:val="24"/>
        </w:rPr>
      </w:pPr>
      <w:r>
        <w:rPr>
          <w:sz w:val="24"/>
        </w:rPr>
        <w:t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муниципального,</w:t>
      </w:r>
      <w:r>
        <w:rPr>
          <w:sz w:val="24"/>
        </w:rPr>
        <w:t xml:space="preserve"> городского округа, реализацию прав коренных малочисленных народов и других национальных меньшинств, обеспечение 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культурной адаптации мигрантов, профилактику межнациональных (межэтнических) </w:t>
      </w:r>
      <w:r>
        <w:rPr>
          <w:spacing w:val="-2"/>
          <w:sz w:val="24"/>
        </w:rPr>
        <w:t>конфликтов;</w:t>
      </w:r>
    </w:p>
    <w:p w:rsidR="00AE27C4" w:rsidRDefault="00AE2FC1">
      <w:pPr>
        <w:pStyle w:val="a3"/>
        <w:spacing w:before="0"/>
        <w:ind w:right="137" w:firstLine="0"/>
      </w:pPr>
      <w:r>
        <w:t>(п. 7.2 введен Федеральным законом от 22.</w:t>
      </w:r>
      <w:r>
        <w:t>10.2013 N 284-ФЗ; в ред. Федеральных законов от 06.02.2019 N 3-ФЗ, от 01.05.2019 N 87-ФЗ)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952"/>
        </w:tabs>
        <w:ind w:right="138" w:firstLine="540"/>
        <w:jc w:val="both"/>
        <w:rPr>
          <w:sz w:val="24"/>
        </w:rPr>
      </w:pPr>
      <w:r>
        <w:rPr>
          <w:sz w:val="24"/>
        </w:rPr>
        <w:t>участие в предупреждении и ликвидации последствий чрезвычайных ситуаций в границах муниципального, городского округа;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3"/>
        <w:spacing w:before="30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180741</wp:posOffset>
                </wp:positionV>
                <wp:extent cx="6482080" cy="669290"/>
                <wp:effectExtent l="0" t="0" r="0" b="0"/>
                <wp:wrapTopAndBottom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669290"/>
                          <a:chOff x="0" y="0"/>
                          <a:chExt cx="6482080" cy="669290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0" y="71627"/>
                            <a:ext cx="3873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525780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525780"/>
                                </a:lnTo>
                                <a:lnTo>
                                  <a:pt x="38100" y="525780"/>
                                </a:lnTo>
                                <a:lnTo>
                                  <a:pt x="38100" y="175260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38100" y="0"/>
                            <a:ext cx="644398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669290">
                                <a:moveTo>
                                  <a:pt x="6443472" y="71628"/>
                                </a:moveTo>
                                <a:lnTo>
                                  <a:pt x="6371844" y="71628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246888"/>
                                </a:lnTo>
                                <a:lnTo>
                                  <a:pt x="0" y="597408"/>
                                </a:lnTo>
                                <a:lnTo>
                                  <a:pt x="71628" y="597408"/>
                                </a:lnTo>
                                <a:lnTo>
                                  <a:pt x="71628" y="669036"/>
                                </a:lnTo>
                                <a:lnTo>
                                  <a:pt x="6371844" y="669036"/>
                                </a:lnTo>
                                <a:lnTo>
                                  <a:pt x="6371844" y="597408"/>
                                </a:lnTo>
                                <a:lnTo>
                                  <a:pt x="6443472" y="597408"/>
                                </a:lnTo>
                                <a:lnTo>
                                  <a:pt x="6443472" y="246888"/>
                                </a:lnTo>
                                <a:lnTo>
                                  <a:pt x="644347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38100" y="7162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38100" y="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0" y="59740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38100" y="597407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38112" y="0"/>
                            <a:ext cx="6443980" cy="669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  <w:p w:rsidR="00AE27C4" w:rsidRDefault="00AE2FC1">
                              <w:pPr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П. 9 ч. 1 ст. 16 вступает в силу в сроки, установленные федеральным законом, определяющим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порядок организации и деятельности муниципальной милиции (</w:t>
                              </w:r>
                              <w:hyperlink w:anchor="_bookmark187" w:history="1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ст. 83</w:t>
                                </w:r>
                              </w:hyperlink>
                              <w:r>
                                <w:rPr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данного документа).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1" o:spid="_x0000_s1130" style="position:absolute;margin-left:56.65pt;margin-top:14.25pt;width:510.4pt;height:52.7pt;z-index:-15720448;mso-wrap-distance-left:0;mso-wrap-distance-right:0;mso-position-horizontal-relative:page;mso-position-vertical-relative:text" coordsize="64820,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">
                <v:shape id="Graphic 142" o:spid="_x0000_s1131" style="position:absolute;top:716;width:387;height:5258;visibility:visible;mso-wrap-style:square;v-text-anchor:top" coordsize="3873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" path="m38112,l,,,175260,,525780r38100,l38100,175260,38112,xe" fillcolor="#ced2f0" stroked="f">
                  <v:path arrowok="t"/>
                </v:shape>
                <v:shape id="Graphic 143" o:spid="_x0000_s1132" style="position:absolute;left:381;width:64439;height:6692;visibility:visible;mso-wrap-style:square;v-text-anchor:top" coordsize="6443980,66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" path="m6443472,71628r-71628,l6371844,,71628,r,71628l,71628,,246888,,597408r71628,l71628,669036r6300216,l6371844,597408r71628,l6443472,246888r,-175260xe" fillcolor="#f4f3f8" stroked="f">
                  <v:path arrowok="t"/>
                </v:shape>
                <v:shape id="Graphic 144" o:spid="_x0000_s1133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" path="m38100,l,,,71628r38100,l38100,xe" fillcolor="#ced2f0" stroked="f">
                  <v:path arrowok="t"/>
                </v:shape>
                <v:shape id="Graphic 145" o:spid="_x0000_s1134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" path="m71628,l,,,71628r71628,l71628,xem6443472,r-71628,l6371844,71628r71628,l6443472,xe" fillcolor="#f4f3f8" stroked="f">
                  <v:path arrowok="t"/>
                </v:shape>
                <v:shape id="Graphic 146" o:spid="_x0000_s1135" style="position:absolute;top:5974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" path="m38100,l,,,71627r38100,l38100,xe" fillcolor="#ced2f0" stroked="f">
                  <v:path arrowok="t"/>
                </v:shape>
                <v:shape id="Graphic 147" o:spid="_x0000_s1136" style="position:absolute;left:381;top:5974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" path="m71628,l,,,71628r71628,l71628,xem6443472,r-71628,l6371844,71628r71628,l6443472,xe" fillcolor="#f4f3f8" stroked="f">
                  <v:path arrowok="t"/>
                </v:shape>
                <v:shape id="Textbox 148" o:spid="_x0000_s1137" type="#_x0000_t202" style="position:absolute;left:381;width:64439;height:6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  <w:p w:rsidR="00AE27C4" w:rsidRDefault="00AE2FC1">
                        <w:pPr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П. 9 ч. 1 ст. 16 вступает в силу в сроки, установленные федеральным законом, определяющим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порядок организации и деятельности муниципальной милиции (</w:t>
                        </w:r>
                        <w:hyperlink w:anchor="_bookmark187" w:history="1">
                          <w:r>
                            <w:rPr>
                              <w:color w:val="0000FF"/>
                              <w:sz w:val="24"/>
                            </w:rPr>
                            <w:t>ст. 83</w:t>
                          </w:r>
                        </w:hyperlink>
                        <w:r>
                          <w:rPr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данного документа).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27C4" w:rsidRDefault="00AE27C4">
      <w:pPr>
        <w:pStyle w:val="a3"/>
        <w:spacing w:before="15"/>
        <w:ind w:left="0" w:firstLine="0"/>
        <w:jc w:val="left"/>
      </w:pPr>
    </w:p>
    <w:p w:rsidR="00AE27C4" w:rsidRDefault="00AE2FC1">
      <w:pPr>
        <w:pStyle w:val="a5"/>
        <w:numPr>
          <w:ilvl w:val="0"/>
          <w:numId w:val="120"/>
        </w:numPr>
        <w:tabs>
          <w:tab w:val="left" w:pos="969"/>
        </w:tabs>
        <w:spacing w:before="1"/>
        <w:ind w:right="139" w:firstLine="540"/>
        <w:jc w:val="both"/>
        <w:rPr>
          <w:sz w:val="24"/>
        </w:rPr>
      </w:pPr>
      <w:bookmarkStart w:id="83" w:name="_bookmark59"/>
      <w:bookmarkEnd w:id="83"/>
      <w:r>
        <w:rPr>
          <w:sz w:val="24"/>
        </w:rPr>
        <w:t>организация охраны общественного порядка на территории муниципального, городского округа муниципальной милицией;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20"/>
        </w:numPr>
        <w:tabs>
          <w:tab w:val="left" w:pos="1161"/>
        </w:tabs>
        <w:ind w:right="139" w:firstLine="540"/>
        <w:jc w:val="both"/>
        <w:rPr>
          <w:sz w:val="24"/>
        </w:rPr>
      </w:pPr>
      <w:r>
        <w:rPr>
          <w:sz w:val="24"/>
        </w:rPr>
        <w:t>предоставление помещения для работы на обслуживаемом административном участке муниципального</w:t>
      </w:r>
      <w:r>
        <w:rPr>
          <w:sz w:val="24"/>
        </w:rPr>
        <w:t>, городского округа сотруднику, замещающему должность участкового уполномоченного полиции;</w:t>
      </w:r>
    </w:p>
    <w:p w:rsidR="00AE27C4" w:rsidRDefault="00AE2FC1">
      <w:pPr>
        <w:pStyle w:val="a3"/>
        <w:spacing w:before="0"/>
        <w:ind w:right="139" w:firstLine="0"/>
      </w:pPr>
      <w:r>
        <w:t>(п. 9.1 введен Федеральным законом от 19.07.2011 N 247-ФЗ; в ред. Федерального закона от 01.05.2019 N 87-ФЗ)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1"/>
          <w:numId w:val="120"/>
        </w:numPr>
        <w:tabs>
          <w:tab w:val="left" w:pos="1118"/>
        </w:tabs>
        <w:spacing w:before="268"/>
        <w:ind w:firstLine="540"/>
        <w:jc w:val="both"/>
        <w:rPr>
          <w:sz w:val="24"/>
        </w:rPr>
      </w:pPr>
      <w:r>
        <w:rPr>
          <w:sz w:val="24"/>
        </w:rPr>
        <w:lastRenderedPageBreak/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3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сотруднику,</w:t>
      </w:r>
      <w:r>
        <w:rPr>
          <w:spacing w:val="-3"/>
          <w:sz w:val="24"/>
        </w:rPr>
        <w:t xml:space="preserve"> </w:t>
      </w:r>
      <w:r>
        <w:rPr>
          <w:sz w:val="24"/>
        </w:rPr>
        <w:t>замещающему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9.2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19.07.2011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247-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166"/>
        </w:tabs>
        <w:ind w:right="135" w:firstLine="540"/>
        <w:jc w:val="both"/>
        <w:rPr>
          <w:sz w:val="24"/>
        </w:rPr>
      </w:pPr>
      <w:r>
        <w:rPr>
          <w:sz w:val="24"/>
        </w:rPr>
        <w:t>обеспечение первичны</w:t>
      </w:r>
      <w:r>
        <w:rPr>
          <w:sz w:val="24"/>
        </w:rPr>
        <w:t>х мер пожарной безопасности в границах муниципального, городского округа;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108"/>
        </w:tabs>
        <w:ind w:right="139" w:firstLine="540"/>
        <w:jc w:val="both"/>
        <w:rPr>
          <w:sz w:val="24"/>
        </w:rPr>
      </w:pPr>
      <w:bookmarkStart w:id="84" w:name="_bookmark60"/>
      <w:bookmarkEnd w:id="84"/>
      <w:r>
        <w:rPr>
          <w:sz w:val="24"/>
        </w:rPr>
        <w:t>организация мероприятий по охране окружающей среды в границах муниципального, городского округа, в том числе организация и проведен</w:t>
      </w:r>
      <w:r>
        <w:rPr>
          <w:sz w:val="24"/>
        </w:rPr>
        <w:t>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муниципального, городского округа;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87-Ф</w:t>
      </w:r>
      <w:r>
        <w:t>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25.12.2023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673-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060"/>
        </w:tabs>
        <w:ind w:left="1060" w:right="0" w:hanging="380"/>
        <w:rPr>
          <w:sz w:val="24"/>
        </w:rPr>
      </w:pPr>
      <w:r>
        <w:rPr>
          <w:sz w:val="24"/>
        </w:rPr>
        <w:t>утратил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31.12.2005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199-</w:t>
      </w:r>
      <w:r>
        <w:rPr>
          <w:spacing w:val="-5"/>
          <w:sz w:val="24"/>
        </w:rPr>
        <w:t>ФЗ;</w:t>
      </w:r>
    </w:p>
    <w:p w:rsidR="00AE27C4" w:rsidRDefault="00AE2FC1">
      <w:pPr>
        <w:pStyle w:val="a3"/>
        <w:spacing w:before="30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180533</wp:posOffset>
                </wp:positionV>
                <wp:extent cx="6482080" cy="669290"/>
                <wp:effectExtent l="0" t="0" r="0" b="0"/>
                <wp:wrapTopAndBottom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669290"/>
                          <a:chOff x="0" y="0"/>
                          <a:chExt cx="6482080" cy="669290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0" y="71627"/>
                            <a:ext cx="3873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525780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525780"/>
                                </a:lnTo>
                                <a:lnTo>
                                  <a:pt x="38100" y="525780"/>
                                </a:lnTo>
                                <a:lnTo>
                                  <a:pt x="38100" y="175260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38100" y="12"/>
                            <a:ext cx="644398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669290">
                                <a:moveTo>
                                  <a:pt x="6443472" y="71615"/>
                                </a:moveTo>
                                <a:lnTo>
                                  <a:pt x="6371844" y="71615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15"/>
                                </a:lnTo>
                                <a:lnTo>
                                  <a:pt x="0" y="71615"/>
                                </a:lnTo>
                                <a:lnTo>
                                  <a:pt x="0" y="246875"/>
                                </a:lnTo>
                                <a:lnTo>
                                  <a:pt x="0" y="597395"/>
                                </a:lnTo>
                                <a:lnTo>
                                  <a:pt x="71628" y="597395"/>
                                </a:lnTo>
                                <a:lnTo>
                                  <a:pt x="71628" y="669023"/>
                                </a:lnTo>
                                <a:lnTo>
                                  <a:pt x="6371844" y="669023"/>
                                </a:lnTo>
                                <a:lnTo>
                                  <a:pt x="6371844" y="597395"/>
                                </a:lnTo>
                                <a:lnTo>
                                  <a:pt x="6443472" y="597395"/>
                                </a:lnTo>
                                <a:lnTo>
                                  <a:pt x="6443472" y="246875"/>
                                </a:lnTo>
                                <a:lnTo>
                                  <a:pt x="6443472" y="71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38100" y="12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15"/>
                                </a:lnTo>
                                <a:lnTo>
                                  <a:pt x="71628" y="71615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15"/>
                                </a:lnTo>
                                <a:lnTo>
                                  <a:pt x="6443472" y="71615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0" y="59740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38100" y="597407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38112" y="0"/>
                            <a:ext cx="6443980" cy="669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  <w:p w:rsidR="00AE27C4" w:rsidRDefault="00AE2FC1">
                              <w:pPr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П.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ч.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ст.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(в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ред.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ФЗ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13.12.2024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471-ФЗ)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распространяется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правоотношения, возникшие с 01.01.2023.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138" style="position:absolute;margin-left:56.65pt;margin-top:14.2pt;width:510.4pt;height:52.7pt;z-index:-15719936;mso-wrap-distance-left:0;mso-wrap-distance-right:0;mso-position-horizontal-relative:page;mso-position-vertical-relative:text" coordsize="64820,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">
                <v:shape id="Graphic 150" o:spid="_x0000_s1139" style="position:absolute;top:716;width:387;height:5258;visibility:visible;mso-wrap-style:square;v-text-anchor:top" coordsize="3873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" path="m38112,l,,,175260,,525780r38100,l38100,175260,38112,xe" fillcolor="#ced2f0" stroked="f">
                  <v:path arrowok="t"/>
                </v:shape>
                <v:shape id="Graphic 151" o:spid="_x0000_s1140" style="position:absolute;left:381;width:64439;height:6693;visibility:visible;mso-wrap-style:square;v-text-anchor:top" coordsize="6443980,66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" path="m6443472,71615r-71628,l6371844,,71628,r,71615l,71615,,246875,,597395r71628,l71628,669023r6300216,l6371844,597395r71628,l6443472,246875r,-175260xe" fillcolor="#f4f3f8" stroked="f">
                  <v:path arrowok="t"/>
                </v:shape>
                <v:shape id="Graphic 152" o:spid="_x0000_s1141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" path="m38100,l,,,71627r38100,l38100,xe" fillcolor="#ced2f0" stroked="f">
                  <v:path arrowok="t"/>
                </v:shape>
                <v:shape id="Graphic 153" o:spid="_x0000_s1142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" path="m71628,l,,,71615r71628,l71628,xem6443472,r-71628,l6371844,71615r71628,l6443472,xe" fillcolor="#f4f3f8" stroked="f">
                  <v:path arrowok="t"/>
                </v:shape>
                <v:shape id="Graphic 154" o:spid="_x0000_s1143" style="position:absolute;top:5974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" path="m38100,l,,,71627r38100,l38100,xe" fillcolor="#ced2f0" stroked="f">
                  <v:path arrowok="t"/>
                </v:shape>
                <v:shape id="Graphic 155" o:spid="_x0000_s1144" style="position:absolute;left:381;top:5974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" path="m71628,l,,,71628r71628,l71628,xem6443472,r-71628,l6371844,71628r71628,l6443472,xe" fillcolor="#f4f3f8" stroked="f">
                  <v:path arrowok="t"/>
                </v:shape>
                <v:shape id="Textbox 156" o:spid="_x0000_s1145" type="#_x0000_t202" style="position:absolute;left:381;width:64439;height:6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  <w:p w:rsidR="00AE27C4" w:rsidRDefault="00AE2FC1">
                        <w:pPr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П.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13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ч.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1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ст.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16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(в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ред.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ФЗ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от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13.12.2024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N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471-ФЗ)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распространяется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на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правоотношения, возникшие с 01.01.2023.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27C4" w:rsidRDefault="00AE27C4">
      <w:pPr>
        <w:pStyle w:val="a3"/>
        <w:spacing w:before="15"/>
        <w:ind w:left="0" w:firstLine="0"/>
        <w:jc w:val="left"/>
      </w:pPr>
    </w:p>
    <w:p w:rsidR="00AE27C4" w:rsidRDefault="00AE2FC1">
      <w:pPr>
        <w:pStyle w:val="a5"/>
        <w:numPr>
          <w:ilvl w:val="0"/>
          <w:numId w:val="120"/>
        </w:numPr>
        <w:tabs>
          <w:tab w:val="left" w:pos="1111"/>
        </w:tabs>
        <w:spacing w:before="1"/>
        <w:ind w:right="134" w:firstLine="540"/>
        <w:jc w:val="both"/>
        <w:rPr>
          <w:sz w:val="24"/>
        </w:rPr>
      </w:pPr>
      <w:r>
        <w:rPr>
          <w:sz w:val="24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</w:t>
      </w:r>
      <w:r>
        <w:rPr>
          <w:sz w:val="24"/>
        </w:rPr>
        <w:t>нсовому обеспечению реализации основных общеобразовательных программ в 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</w:t>
      </w:r>
      <w:r>
        <w:rPr>
          <w:sz w:val="24"/>
        </w:rPr>
        <w:t xml:space="preserve">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организация предоставления дополнительного образования взрослых по дополнительным образовательным</w:t>
      </w:r>
      <w:r>
        <w:rPr>
          <w:sz w:val="24"/>
        </w:rPr>
        <w:t xml:space="preserve">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AE27C4" w:rsidRDefault="00AE2FC1">
      <w:pPr>
        <w:pStyle w:val="a3"/>
        <w:spacing w:before="0"/>
        <w:ind w:right="138" w:firstLine="0"/>
      </w:pPr>
      <w:r>
        <w:t>(в ред. Федеральных законов от 02.07.2013 N 185-ФЗ, от 28.12.2016 N 465-ФЗ, от 13.12.2024 N</w:t>
      </w:r>
      <w:r>
        <w:rPr>
          <w:spacing w:val="80"/>
        </w:rPr>
        <w:t xml:space="preserve"> </w:t>
      </w:r>
      <w:r>
        <w:rPr>
          <w:spacing w:val="-2"/>
        </w:rPr>
        <w:t>471-ФЗ)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175"/>
        </w:tabs>
        <w:ind w:right="138" w:firstLine="540"/>
        <w:jc w:val="both"/>
        <w:rPr>
          <w:sz w:val="24"/>
        </w:rPr>
      </w:pPr>
      <w:r>
        <w:rPr>
          <w:sz w:val="24"/>
        </w:rPr>
        <w:t>создание усл</w:t>
      </w:r>
      <w:r>
        <w:rPr>
          <w:sz w:val="24"/>
        </w:rPr>
        <w:t>овий для оказания медицинской помощи населению на территории муниципального, городского округа (за исключением территорий муниципальных, городских округов, включенных в утвержденный Правительством Российской Федерации перечень территорий, население которых</w:t>
      </w:r>
      <w:r>
        <w:rPr>
          <w:sz w:val="24"/>
        </w:rPr>
        <w:t xml:space="preserve">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</w:t>
      </w:r>
      <w:r>
        <w:rPr>
          <w:sz w:val="24"/>
        </w:rPr>
        <w:t>й государственных гарантий бесплатного оказания гражданам медицинской помощи;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33"/>
        </w:rPr>
        <w:t xml:space="preserve"> </w:t>
      </w:r>
      <w:r>
        <w:t>ред.</w:t>
      </w:r>
      <w:r>
        <w:rPr>
          <w:spacing w:val="37"/>
        </w:rPr>
        <w:t xml:space="preserve"> </w:t>
      </w:r>
      <w:r>
        <w:t>Федеральных</w:t>
      </w:r>
      <w:r>
        <w:rPr>
          <w:spacing w:val="37"/>
        </w:rPr>
        <w:t xml:space="preserve"> </w:t>
      </w:r>
      <w:r>
        <w:t>законов</w:t>
      </w:r>
      <w:r>
        <w:rPr>
          <w:spacing w:val="36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29.11.2010</w:t>
      </w:r>
      <w:r>
        <w:rPr>
          <w:spacing w:val="35"/>
        </w:rPr>
        <w:t xml:space="preserve"> </w:t>
      </w:r>
      <w:r>
        <w:t>N</w:t>
      </w:r>
      <w:r>
        <w:rPr>
          <w:spacing w:val="36"/>
        </w:rPr>
        <w:t xml:space="preserve"> </w:t>
      </w:r>
      <w:r>
        <w:t>313-ФЗ,</w:t>
      </w:r>
      <w:r>
        <w:rPr>
          <w:spacing w:val="37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25.11.2013</w:t>
      </w:r>
      <w:r>
        <w:rPr>
          <w:spacing w:val="36"/>
        </w:rPr>
        <w:t xml:space="preserve"> </w:t>
      </w:r>
      <w:r>
        <w:t>N</w:t>
      </w:r>
      <w:r>
        <w:rPr>
          <w:spacing w:val="36"/>
        </w:rPr>
        <w:t xml:space="preserve"> </w:t>
      </w:r>
      <w:r>
        <w:t>317-ФЗ,</w:t>
      </w:r>
      <w:r>
        <w:rPr>
          <w:spacing w:val="37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01.05.2019</w:t>
      </w:r>
      <w:r>
        <w:rPr>
          <w:spacing w:val="37"/>
        </w:rPr>
        <w:t xml:space="preserve"> </w:t>
      </w:r>
      <w:r>
        <w:rPr>
          <w:spacing w:val="-10"/>
        </w:rPr>
        <w:t>N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  <w:jc w:val="left"/>
      </w:pPr>
      <w:r>
        <w:rPr>
          <w:spacing w:val="-2"/>
        </w:rPr>
        <w:lastRenderedPageBreak/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058"/>
        </w:tabs>
        <w:ind w:right="137" w:firstLine="54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округа услугами связи, общественного питания, торговли и бытового обслуживания;</w:t>
      </w:r>
    </w:p>
    <w:p w:rsidR="00AE27C4" w:rsidRDefault="00AE2FC1">
      <w:pPr>
        <w:pStyle w:val="a3"/>
        <w:spacing w:before="0"/>
        <w:ind w:firstLine="0"/>
        <w:jc w:val="left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125"/>
        </w:tabs>
        <w:ind w:right="137" w:firstLine="540"/>
        <w:jc w:val="both"/>
        <w:rPr>
          <w:sz w:val="24"/>
        </w:rPr>
      </w:pPr>
      <w:r>
        <w:rPr>
          <w:sz w:val="24"/>
        </w:rPr>
        <w:t>организация библиотечного обслуживания населения, комплектование и обеспечение сохранности библиотечных фондов библиотек муниципального, городского округа;</w:t>
      </w:r>
    </w:p>
    <w:p w:rsidR="00AE27C4" w:rsidRDefault="00AE2FC1">
      <w:pPr>
        <w:pStyle w:val="a3"/>
        <w:spacing w:before="0"/>
        <w:ind w:right="138" w:firstLine="0"/>
        <w:jc w:val="left"/>
      </w:pPr>
      <w:r>
        <w:t>(в</w:t>
      </w:r>
      <w:r>
        <w:rPr>
          <w:spacing w:val="34"/>
        </w:rPr>
        <w:t xml:space="preserve"> </w:t>
      </w:r>
      <w:r>
        <w:t>ред.</w:t>
      </w:r>
      <w:r>
        <w:rPr>
          <w:spacing w:val="35"/>
        </w:rPr>
        <w:t xml:space="preserve"> </w:t>
      </w:r>
      <w:r>
        <w:t>Федеральных</w:t>
      </w:r>
      <w:r>
        <w:rPr>
          <w:spacing w:val="35"/>
        </w:rPr>
        <w:t xml:space="preserve"> </w:t>
      </w:r>
      <w:r>
        <w:t>законов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31.12.2005</w:t>
      </w:r>
      <w:r>
        <w:rPr>
          <w:spacing w:val="33"/>
        </w:rPr>
        <w:t xml:space="preserve"> </w:t>
      </w:r>
      <w:r>
        <w:t>N</w:t>
      </w:r>
      <w:r>
        <w:rPr>
          <w:spacing w:val="34"/>
        </w:rPr>
        <w:t xml:space="preserve"> </w:t>
      </w:r>
      <w:r>
        <w:t>199-ФЗ,</w:t>
      </w:r>
      <w:r>
        <w:rPr>
          <w:spacing w:val="35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29.12.2006</w:t>
      </w:r>
      <w:r>
        <w:rPr>
          <w:spacing w:val="35"/>
        </w:rPr>
        <w:t xml:space="preserve"> </w:t>
      </w:r>
      <w:r>
        <w:t>N</w:t>
      </w:r>
      <w:r>
        <w:rPr>
          <w:spacing w:val="34"/>
        </w:rPr>
        <w:t xml:space="preserve"> </w:t>
      </w:r>
      <w:r>
        <w:t>258-ФЗ,</w:t>
      </w:r>
      <w:r>
        <w:rPr>
          <w:spacing w:val="35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01.05.2019</w:t>
      </w:r>
      <w:r>
        <w:rPr>
          <w:spacing w:val="35"/>
        </w:rPr>
        <w:t xml:space="preserve"> </w:t>
      </w:r>
      <w:r>
        <w:t xml:space="preserve">N </w:t>
      </w:r>
      <w:r>
        <w:rPr>
          <w:spacing w:val="-2"/>
        </w:rPr>
        <w:t>87-ФЗ)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135"/>
        </w:tabs>
        <w:ind w:right="138" w:firstLine="540"/>
        <w:jc w:val="both"/>
        <w:rPr>
          <w:sz w:val="24"/>
        </w:rPr>
      </w:pPr>
      <w:r>
        <w:rPr>
          <w:sz w:val="24"/>
        </w:rPr>
        <w:t>создание условий для организации досуга и обеспечения жителей муниципального, городского округа услугами организаций культуры;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20"/>
        </w:numPr>
        <w:tabs>
          <w:tab w:val="left" w:pos="1281"/>
        </w:tabs>
        <w:ind w:firstLine="540"/>
        <w:jc w:val="both"/>
        <w:rPr>
          <w:sz w:val="24"/>
        </w:rPr>
      </w:pPr>
      <w:r>
        <w:rPr>
          <w:sz w:val="24"/>
        </w:rPr>
        <w:t>создание условий для развития местного традиционного народного художественного</w:t>
      </w:r>
      <w:r>
        <w:rPr>
          <w:sz w:val="24"/>
        </w:rPr>
        <w:t xml:space="preserve"> творчества, участие в сохранении, возрождении и развитии народных художественных промыслов в муниципальном, городском округе;</w:t>
      </w:r>
    </w:p>
    <w:p w:rsidR="00AE27C4" w:rsidRDefault="00AE2FC1">
      <w:pPr>
        <w:pStyle w:val="a3"/>
        <w:spacing w:before="0"/>
        <w:ind w:right="137" w:firstLine="0"/>
      </w:pPr>
      <w:r>
        <w:t>(п. 17.1 введен Федеральным законом от 31.12.2005 N 199-ФЗ; в ред. Федерального закона от 01.05.2019 N 87-ФЗ)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063"/>
        </w:tabs>
        <w:ind w:right="135" w:firstLine="540"/>
        <w:jc w:val="both"/>
        <w:rPr>
          <w:sz w:val="24"/>
        </w:rPr>
      </w:pPr>
      <w:r>
        <w:rPr>
          <w:sz w:val="24"/>
        </w:rPr>
        <w:t>сохранение,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</w:t>
      </w:r>
      <w:r>
        <w:rPr>
          <w:sz w:val="24"/>
        </w:rPr>
        <w:t>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популяризация объектов культурного наследия (памятников истории и культуры), находящихся в собственности муниципального, городского округа, охрана объектов культурного наследия (памятников истории и культуры) местного (муниципального) значения, ра</w:t>
      </w:r>
      <w:r>
        <w:rPr>
          <w:sz w:val="24"/>
        </w:rPr>
        <w:t>сположенных на территории муниципального, городского округа;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31.12.2005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199-ФЗ,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103"/>
        </w:tabs>
        <w:ind w:firstLine="540"/>
        <w:jc w:val="both"/>
        <w:rPr>
          <w:sz w:val="24"/>
        </w:rPr>
      </w:pPr>
      <w:r>
        <w:rPr>
          <w:sz w:val="24"/>
        </w:rPr>
        <w:t>обеспечение условий для развития на территории муниципального, городского округа физической культуры, школьного спорта и</w:t>
      </w:r>
      <w:r>
        <w:rPr>
          <w:sz w:val="24"/>
        </w:rPr>
        <w:t xml:space="preserve"> массового спорта, организация проведения официальных физкультурно-оздоровительных и спортивных мероприятий муниципального, городского округа;</w:t>
      </w:r>
    </w:p>
    <w:p w:rsidR="00AE27C4" w:rsidRDefault="00AE2FC1">
      <w:pPr>
        <w:pStyle w:val="a3"/>
        <w:spacing w:before="0"/>
        <w:ind w:firstLine="0"/>
      </w:pPr>
      <w:bookmarkStart w:id="85" w:name="_bookmark61"/>
      <w:bookmarkEnd w:id="85"/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29.06.2015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204-ФЗ,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087"/>
        </w:tabs>
        <w:ind w:right="140" w:firstLine="540"/>
        <w:jc w:val="both"/>
        <w:rPr>
          <w:sz w:val="24"/>
        </w:rPr>
      </w:pPr>
      <w:r>
        <w:rPr>
          <w:sz w:val="24"/>
        </w:rPr>
        <w:t>создание условий для массового отдыха жителей муниципального, городского округа и организация обустройства мест массового отдыха населения;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060"/>
        </w:tabs>
        <w:ind w:left="1060" w:right="0" w:hanging="380"/>
        <w:rPr>
          <w:sz w:val="24"/>
        </w:rPr>
      </w:pPr>
      <w:r>
        <w:rPr>
          <w:sz w:val="24"/>
        </w:rPr>
        <w:t>утратил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2008</w:t>
      </w:r>
      <w:r>
        <w:rPr>
          <w:spacing w:val="-1"/>
          <w:sz w:val="24"/>
        </w:rPr>
        <w:t xml:space="preserve"> </w:t>
      </w:r>
      <w:r>
        <w:rPr>
          <w:sz w:val="24"/>
        </w:rPr>
        <w:t>года. 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 закон 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</w:t>
      </w:r>
      <w:r>
        <w:rPr>
          <w:sz w:val="24"/>
        </w:rPr>
        <w:t>006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258-</w:t>
      </w:r>
      <w:r>
        <w:rPr>
          <w:spacing w:val="-5"/>
          <w:sz w:val="24"/>
        </w:rPr>
        <w:t>ФЗ;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058"/>
        </w:tabs>
        <w:ind w:left="1058" w:right="0" w:hanging="378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архива;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058"/>
        </w:tabs>
        <w:ind w:left="1058" w:right="0" w:hanging="378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ритуальных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захоронения;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183"/>
        </w:tabs>
        <w:ind w:firstLine="540"/>
        <w:jc w:val="both"/>
        <w:rPr>
          <w:sz w:val="24"/>
        </w:rPr>
      </w:pPr>
      <w:r>
        <w:rPr>
          <w:sz w:val="24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31.12.2017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503-</w:t>
      </w:r>
      <w:r>
        <w:rPr>
          <w:spacing w:val="-5"/>
        </w:rPr>
        <w:t>ФЗ)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7C4">
      <w:pPr>
        <w:pStyle w:val="a3"/>
        <w:spacing w:before="46"/>
        <w:ind w:left="0" w:firstLine="0"/>
        <w:jc w:val="left"/>
        <w:rPr>
          <w:sz w:val="20"/>
        </w:rPr>
      </w:pPr>
    </w:p>
    <w:p w:rsidR="00AE27C4" w:rsidRDefault="00AE2FC1">
      <w:pPr>
        <w:pStyle w:val="a3"/>
        <w:spacing w:before="0"/>
        <w:ind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482080" cy="669290"/>
                <wp:effectExtent l="0" t="0" r="0" b="6984"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669290"/>
                          <a:chOff x="0" y="0"/>
                          <a:chExt cx="6482080" cy="669290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0" y="71614"/>
                            <a:ext cx="38735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526415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72"/>
                                </a:lnTo>
                                <a:lnTo>
                                  <a:pt x="0" y="525792"/>
                                </a:lnTo>
                                <a:lnTo>
                                  <a:pt x="38100" y="525792"/>
                                </a:lnTo>
                                <a:lnTo>
                                  <a:pt x="38100" y="175272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38100" y="12"/>
                            <a:ext cx="644398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669290">
                                <a:moveTo>
                                  <a:pt x="6443472" y="71602"/>
                                </a:moveTo>
                                <a:lnTo>
                                  <a:pt x="6371844" y="71602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15"/>
                                </a:lnTo>
                                <a:lnTo>
                                  <a:pt x="0" y="71602"/>
                                </a:lnTo>
                                <a:lnTo>
                                  <a:pt x="0" y="246875"/>
                                </a:lnTo>
                                <a:lnTo>
                                  <a:pt x="0" y="597395"/>
                                </a:lnTo>
                                <a:lnTo>
                                  <a:pt x="71628" y="597395"/>
                                </a:lnTo>
                                <a:lnTo>
                                  <a:pt x="71628" y="669023"/>
                                </a:lnTo>
                                <a:lnTo>
                                  <a:pt x="6371844" y="669023"/>
                                </a:lnTo>
                                <a:lnTo>
                                  <a:pt x="6371844" y="597395"/>
                                </a:lnTo>
                                <a:lnTo>
                                  <a:pt x="6443472" y="597395"/>
                                </a:lnTo>
                                <a:lnTo>
                                  <a:pt x="6443472" y="246875"/>
                                </a:lnTo>
                                <a:lnTo>
                                  <a:pt x="6443472" y="71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38100" y="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0" y="59740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38100" y="59742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15"/>
                                </a:lnTo>
                                <a:lnTo>
                                  <a:pt x="71628" y="71615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15"/>
                                </a:lnTo>
                                <a:lnTo>
                                  <a:pt x="6443472" y="71615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38112" y="0"/>
                            <a:ext cx="6443980" cy="669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  <w:p w:rsidR="00AE27C4" w:rsidRDefault="00AE2FC1">
                              <w:pPr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О выявлении конституционно-правового смысла п. 25 ч. 1 ст. 16 см. Постановление КС РФ от 19.04.2021 N 14-П.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7" o:spid="_x0000_s1146" style="width:510.4pt;height:52.7pt;mso-position-horizontal-relative:char;mso-position-vertical-relative:line" coordsize="64820,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">
                <v:shape id="Graphic 158" o:spid="_x0000_s1147" style="position:absolute;top:716;width:387;height:5264;visibility:visible;mso-wrap-style:square;v-text-anchor:top" coordsize="38735,52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" path="m38112,l,,,175272,,525792r38100,l38100,175272,38112,xe" fillcolor="#ced2f0" stroked="f">
                  <v:path arrowok="t"/>
                </v:shape>
                <v:shape id="Graphic 159" o:spid="_x0000_s1148" style="position:absolute;left:381;width:64439;height:6693;visibility:visible;mso-wrap-style:square;v-text-anchor:top" coordsize="6443980,66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" path="m6443472,71602r-71628,l6371844,,71628,r,71615l,71602,,246875,,597395r71628,l71628,669023r6300216,l6371844,597395r71628,l6443472,246875r,-175260l6443472,71602xe" fillcolor="#f4f3f8" stroked="f">
                  <v:path arrowok="t"/>
                </v:shape>
                <v:shape id="Graphic 160" o:spid="_x0000_s1149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" path="m38100,l,,,71627r38100,l38100,xe" fillcolor="#ced2f0" stroked="f">
                  <v:path arrowok="t"/>
                </v:shape>
                <v:shape id="Graphic 161" o:spid="_x0000_s1150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" path="m71628,l,,,71628r71628,l71628,xem6443472,r-71628,l6371844,71628r71628,l6443472,xe" fillcolor="#f4f3f8" stroked="f">
                  <v:path arrowok="t"/>
                </v:shape>
                <v:shape id="Graphic 162" o:spid="_x0000_s1151" style="position:absolute;top:5974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" path="m38100,l,,,71627r38100,l38100,xe" fillcolor="#ced2f0" stroked="f">
                  <v:path arrowok="t"/>
                </v:shape>
                <v:shape id="Graphic 163" o:spid="_x0000_s1152" style="position:absolute;left:381;top:5974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" path="m71628,l,,,71615r71628,l71628,xem6443472,r-71628,l6371844,71615r71628,l6443472,xe" fillcolor="#f4f3f8" stroked="f">
                  <v:path arrowok="t"/>
                </v:shape>
                <v:shape id="Textbox 164" o:spid="_x0000_s1153" type="#_x0000_t202" style="position:absolute;left:381;width:64439;height:6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  <w:p w:rsidR="00AE27C4" w:rsidRDefault="00AE2FC1">
                        <w:pPr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О выявлении конституционно-правового смысла п. 25 ч. 1 ст. 16 см. Постановление КС РФ от 19.04.2021 N 14-П.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111"/>
        </w:tabs>
        <w:spacing w:before="255"/>
        <w:ind w:right="137" w:firstLine="540"/>
        <w:jc w:val="both"/>
        <w:rPr>
          <w:sz w:val="24"/>
        </w:rPr>
      </w:pPr>
      <w:bookmarkStart w:id="86" w:name="_bookmark62"/>
      <w:bookmarkEnd w:id="86"/>
      <w:r>
        <w:rPr>
          <w:sz w:val="24"/>
        </w:rPr>
        <w:t>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</w:t>
      </w:r>
      <w:r>
        <w:rPr>
          <w:sz w:val="24"/>
        </w:rPr>
        <w:t>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</w:t>
      </w:r>
      <w:r>
        <w:rPr>
          <w:sz w:val="24"/>
        </w:rPr>
        <w:t>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муниципального, городского округа в соответствии с указанными правилами, а та</w:t>
      </w:r>
      <w:r>
        <w:rPr>
          <w:sz w:val="24"/>
        </w:rPr>
        <w:t>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округа;</w:t>
      </w:r>
    </w:p>
    <w:p w:rsidR="00AE27C4" w:rsidRDefault="00AE2FC1">
      <w:pPr>
        <w:pStyle w:val="a3"/>
        <w:spacing w:before="0"/>
        <w:ind w:right="136" w:firstLine="0"/>
      </w:pPr>
      <w:r>
        <w:t>(в</w:t>
      </w:r>
      <w:r>
        <w:rPr>
          <w:spacing w:val="40"/>
        </w:rPr>
        <w:t xml:space="preserve"> </w:t>
      </w:r>
      <w:r>
        <w:t>ред.</w:t>
      </w:r>
      <w:r>
        <w:rPr>
          <w:spacing w:val="40"/>
        </w:rPr>
        <w:t xml:space="preserve"> </w:t>
      </w:r>
      <w:r>
        <w:t>Федеральных</w:t>
      </w:r>
      <w:r>
        <w:rPr>
          <w:spacing w:val="40"/>
        </w:rPr>
        <w:t xml:space="preserve"> </w:t>
      </w:r>
      <w:r>
        <w:t>законов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29.12.2017</w:t>
      </w:r>
      <w:r>
        <w:rPr>
          <w:spacing w:val="4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463-ФЗ,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01.05.2019</w:t>
      </w:r>
      <w:r>
        <w:rPr>
          <w:spacing w:val="4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87-</w:t>
      </w:r>
      <w:r>
        <w:t>ФЗ,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11.06.2021</w:t>
      </w:r>
      <w:r>
        <w:rPr>
          <w:spacing w:val="40"/>
        </w:rPr>
        <w:t xml:space="preserve"> </w:t>
      </w:r>
      <w:r>
        <w:t xml:space="preserve">N </w:t>
      </w:r>
      <w:r>
        <w:rPr>
          <w:spacing w:val="-2"/>
        </w:rPr>
        <w:t>170-ФЗ)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233"/>
        </w:tabs>
        <w:spacing w:before="241"/>
        <w:ind w:right="134" w:firstLine="540"/>
        <w:jc w:val="both"/>
        <w:rPr>
          <w:sz w:val="24"/>
        </w:rPr>
      </w:pPr>
      <w:r>
        <w:rPr>
          <w:sz w:val="24"/>
        </w:rPr>
        <w:t>утверждение генеральных планов муниципального, городского округа, правил землепользования и застройки, утверждение подготовленной на основе генеральных планов муниципального, городского округа документации по планировке территории, выдача градостроительног</w:t>
      </w:r>
      <w:r>
        <w:rPr>
          <w:sz w:val="24"/>
        </w:rPr>
        <w:t xml:space="preserve">о плана земельного участка, расположенного в границах городского округа,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</w:t>
      </w:r>
      <w:r>
        <w:rPr>
          <w:sz w:val="24"/>
        </w:rPr>
        <w:t>в эксплуатацию при осуществлении строительства, реконструкции объектов капитального строительства, расположенных на территории муниципального,</w:t>
      </w:r>
      <w:r>
        <w:rPr>
          <w:spacing w:val="80"/>
          <w:sz w:val="24"/>
        </w:rPr>
        <w:t xml:space="preserve"> </w:t>
      </w:r>
      <w:r>
        <w:rPr>
          <w:sz w:val="24"/>
        </w:rPr>
        <w:t>городского округа, утверждение местных нормативов градостроительного проектирования муниципального, городского ок</w:t>
      </w:r>
      <w:r>
        <w:rPr>
          <w:sz w:val="24"/>
        </w:rPr>
        <w:t>руга, ведение информационной системы обеспечения градостроительной деятельности, осуществляемой на территории муниципального, городского округа, резервирование земель и изъятие земельных участков в границах муниципального, городского округа для муниципальн</w:t>
      </w:r>
      <w:r>
        <w:rPr>
          <w:sz w:val="24"/>
        </w:rPr>
        <w:t>ых нужд, осуществление муниципального земельного контроля в границах муниципального, городского округа,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</w:t>
      </w:r>
      <w:r>
        <w:rPr>
          <w:sz w:val="24"/>
        </w:rPr>
        <w:t>и выявленных в ходе таких осмотров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нарушений,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</w:t>
      </w:r>
      <w:r>
        <w:rPr>
          <w:sz w:val="24"/>
        </w:rPr>
        <w:t>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</w:t>
      </w:r>
      <w:r>
        <w:rPr>
          <w:sz w:val="24"/>
        </w:rPr>
        <w:t>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</w:t>
      </w:r>
      <w:r>
        <w:rPr>
          <w:sz w:val="24"/>
        </w:rPr>
        <w:t>ного строительства или садового дома требованиям законодательства о градостроительной деятельности при строительстве или реконструкции объектов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садовых домов на земельных участках, расположенных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37"/>
          <w:sz w:val="24"/>
        </w:rPr>
        <w:t xml:space="preserve"> </w:t>
      </w:r>
      <w:r>
        <w:rPr>
          <w:sz w:val="24"/>
        </w:rPr>
        <w:t>му</w:t>
      </w:r>
      <w:r>
        <w:rPr>
          <w:sz w:val="24"/>
        </w:rPr>
        <w:t>ниципальных,</w:t>
      </w:r>
      <w:r>
        <w:rPr>
          <w:spacing w:val="35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35"/>
          <w:sz w:val="24"/>
        </w:rPr>
        <w:t xml:space="preserve"> </w:t>
      </w:r>
      <w:r>
        <w:rPr>
          <w:sz w:val="24"/>
        </w:rPr>
        <w:t>округов,</w:t>
      </w:r>
      <w:r>
        <w:rPr>
          <w:spacing w:val="3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tabs>
          <w:tab w:val="left" w:pos="1585"/>
          <w:tab w:val="left" w:pos="2178"/>
          <w:tab w:val="left" w:pos="3915"/>
          <w:tab w:val="left" w:pos="4237"/>
          <w:tab w:val="left" w:pos="4386"/>
          <w:tab w:val="left" w:pos="5737"/>
          <w:tab w:val="left" w:pos="7738"/>
          <w:tab w:val="left" w:pos="9152"/>
        </w:tabs>
        <w:spacing w:before="268"/>
        <w:ind w:right="134" w:firstLine="0"/>
        <w:jc w:val="left"/>
      </w:pPr>
      <w:r>
        <w:lastRenderedPageBreak/>
        <w:t>гражданским законодательством Российской Федерации решения о сносе самовольной постройки, решения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сносе</w:t>
      </w:r>
      <w:r>
        <w:rPr>
          <w:spacing w:val="40"/>
        </w:rPr>
        <w:t xml:space="preserve"> </w:t>
      </w:r>
      <w:r>
        <w:t>самовольной</w:t>
      </w:r>
      <w:r>
        <w:rPr>
          <w:spacing w:val="40"/>
        </w:rPr>
        <w:t xml:space="preserve"> </w:t>
      </w:r>
      <w:r>
        <w:t>постройки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приведении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установленными тр</w:t>
      </w:r>
      <w:r>
        <w:t>ебованиями,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изъятии</w:t>
      </w:r>
      <w:r>
        <w:tab/>
      </w:r>
      <w:r>
        <w:tab/>
      </w:r>
      <w:r>
        <w:rPr>
          <w:spacing w:val="-2"/>
        </w:rPr>
        <w:t>земельного</w:t>
      </w:r>
      <w:r>
        <w:tab/>
      </w:r>
      <w:r>
        <w:rPr>
          <w:spacing w:val="-54"/>
        </w:rPr>
        <w:t xml:space="preserve"> </w:t>
      </w:r>
      <w:r>
        <w:t>участка,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используемого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целевому</w:t>
      </w:r>
      <w:r>
        <w:rPr>
          <w:spacing w:val="40"/>
        </w:rPr>
        <w:t xml:space="preserve"> </w:t>
      </w:r>
      <w:r>
        <w:rPr>
          <w:spacing w:val="-2"/>
        </w:rPr>
        <w:t>назначению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используемого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нарушением</w:t>
      </w:r>
      <w:r>
        <w:tab/>
      </w:r>
      <w:r>
        <w:rPr>
          <w:spacing w:val="-2"/>
        </w:rPr>
        <w:t>законодательства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 xml:space="preserve">Федерации, </w:t>
      </w:r>
      <w:r>
        <w:t>осуществление</w:t>
      </w:r>
      <w:r>
        <w:rPr>
          <w:spacing w:val="-2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самовольной постройки</w:t>
      </w:r>
      <w:r>
        <w:rPr>
          <w:spacing w:val="-2"/>
        </w:rPr>
        <w:t xml:space="preserve"> </w:t>
      </w:r>
      <w:r>
        <w:t>или ее</w:t>
      </w:r>
      <w:r>
        <w:rPr>
          <w:spacing w:val="-2"/>
        </w:rPr>
        <w:t xml:space="preserve"> </w:t>
      </w:r>
      <w:r>
        <w:t>приведения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 установленными требованиями в случаях, предусмотренных Градостроительным кодексом Российской Федерации; (в ред. Федеральных законов от 01.05.2019 N 87-ФЗ, от 02.08.2019 N 283-ФЗ)</w:t>
      </w:r>
    </w:p>
    <w:p w:rsidR="00AE27C4" w:rsidRDefault="00AE2FC1">
      <w:pPr>
        <w:pStyle w:val="a5"/>
        <w:numPr>
          <w:ilvl w:val="1"/>
          <w:numId w:val="120"/>
        </w:numPr>
        <w:tabs>
          <w:tab w:val="left" w:pos="1339"/>
        </w:tabs>
        <w:ind w:firstLine="540"/>
        <w:jc w:val="both"/>
        <w:rPr>
          <w:sz w:val="24"/>
        </w:rPr>
      </w:pPr>
      <w:r>
        <w:rPr>
          <w:sz w:val="24"/>
        </w:rPr>
        <w:t>утверждение схемы размещения рекламных конструкций, выдача разрешений на ус</w:t>
      </w:r>
      <w:r>
        <w:rPr>
          <w:sz w:val="24"/>
        </w:rPr>
        <w:t>тановку и эксплуатацию рекламных конструкций на территории муниципального, городского округа, аннулирование таких разрешений, выдача предписаний о демонтаже самовольно установленных рекламных конструкций на территории муниципального, городского округа, осу</w:t>
      </w:r>
      <w:r>
        <w:rPr>
          <w:sz w:val="24"/>
        </w:rPr>
        <w:t>ществляемые в соответствии с Федеральным законом "О рекламе";</w:t>
      </w:r>
    </w:p>
    <w:p w:rsidR="00AE27C4" w:rsidRDefault="00AE2FC1">
      <w:pPr>
        <w:pStyle w:val="a3"/>
        <w:spacing w:before="0"/>
        <w:ind w:right="137" w:firstLine="0"/>
      </w:pPr>
      <w:r>
        <w:t>(п. 26.1 введен Федеральным законом от 16.10.2006 N 160-ФЗ, в ред. Федеральных законов от 07.05.2013 N 98-ФЗ, от 01.05.2019 N 87-ФЗ)</w:t>
      </w:r>
    </w:p>
    <w:p w:rsidR="00AE27C4" w:rsidRDefault="00AE2FC1">
      <w:pPr>
        <w:pStyle w:val="a5"/>
        <w:numPr>
          <w:ilvl w:val="1"/>
          <w:numId w:val="120"/>
        </w:numPr>
        <w:tabs>
          <w:tab w:val="left" w:pos="1269"/>
        </w:tabs>
        <w:ind w:right="135" w:firstLine="540"/>
        <w:jc w:val="both"/>
        <w:rPr>
          <w:sz w:val="24"/>
        </w:rPr>
      </w:pPr>
      <w:r>
        <w:rPr>
          <w:sz w:val="24"/>
        </w:rPr>
        <w:t>принятие решений о создании, об упразднении лесничеств, созда</w:t>
      </w:r>
      <w:r>
        <w:rPr>
          <w:sz w:val="24"/>
        </w:rPr>
        <w:t>ваемых в их составе участковых лесничеств, расположенных на землях населенных пунктов муниципального,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</w:t>
      </w:r>
      <w:r>
        <w:rPr>
          <w:sz w:val="24"/>
        </w:rPr>
        <w:t xml:space="preserve">ных на землях населенных </w:t>
      </w:r>
      <w:r>
        <w:rPr>
          <w:spacing w:val="-2"/>
          <w:sz w:val="24"/>
        </w:rPr>
        <w:t>пунктов;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26.2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02.07.2021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304-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20"/>
        </w:numPr>
        <w:tabs>
          <w:tab w:val="left" w:pos="1252"/>
        </w:tabs>
        <w:ind w:right="138" w:firstLine="540"/>
        <w:jc w:val="both"/>
        <w:rPr>
          <w:sz w:val="24"/>
        </w:rPr>
      </w:pPr>
      <w:r>
        <w:rPr>
          <w:sz w:val="24"/>
        </w:rPr>
        <w:t>осуществление мероприятий по лесоустройству в отношении лесов, расположенных на землях населенных пунктов муниципального, городского округа;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26.3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02.07.2021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304-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067"/>
        </w:tabs>
        <w:ind w:right="135" w:firstLine="540"/>
        <w:jc w:val="both"/>
        <w:rPr>
          <w:sz w:val="24"/>
        </w:rPr>
      </w:pPr>
      <w:r>
        <w:rPr>
          <w:sz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</w:t>
      </w:r>
      <w:r>
        <w:rPr>
          <w:sz w:val="24"/>
        </w:rPr>
        <w:t>нального или межмуниципального значения), наименований элементам планировочной структуры в границах муниципального, городского округа, изменение, аннулирование таких наименований, размещение информации в государственном адресном реестре;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</w:t>
      </w:r>
      <w:r>
        <w:t>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28.12.2013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443-ФЗ,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082"/>
        </w:tabs>
        <w:ind w:right="137" w:firstLine="540"/>
        <w:jc w:val="both"/>
        <w:rPr>
          <w:sz w:val="24"/>
        </w:rPr>
      </w:pPr>
      <w:r>
        <w:rPr>
          <w:sz w:val="24"/>
        </w:rPr>
        <w:t>организация и осуществление мероприятий по территориальной обороне и гражданской обороне, защите населения и территории муниципального, городского округа от чрезвычайных ситуаций природного и техногенного характера, включая поддержку в состоянии постоянной</w:t>
      </w:r>
      <w:r>
        <w:rPr>
          <w:sz w:val="24"/>
        </w:rPr>
        <w:t xml:space="preserve">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AE27C4" w:rsidRDefault="00AE2FC1">
      <w:pPr>
        <w:pStyle w:val="a3"/>
        <w:spacing w:before="0"/>
        <w:ind w:right="137" w:firstLine="0"/>
      </w:pPr>
      <w:r>
        <w:t xml:space="preserve">(п. 28 введен Федеральным </w:t>
      </w:r>
      <w:r>
        <w:t>законом от 29.12.2004 N 199-ФЗ, в ред. Федеральных законов от 05.04.2013 N 55-ФЗ, от 01.05.2019 N 87-ФЗ)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072"/>
        </w:tabs>
        <w:spacing w:before="241"/>
        <w:ind w:right="138" w:firstLine="540"/>
        <w:jc w:val="both"/>
        <w:rPr>
          <w:sz w:val="24"/>
        </w:rPr>
      </w:pPr>
      <w:r>
        <w:rPr>
          <w:sz w:val="24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муниципального, го</w:t>
      </w:r>
      <w:r>
        <w:rPr>
          <w:sz w:val="24"/>
        </w:rPr>
        <w:t>родского округа;</w:t>
      </w:r>
    </w:p>
    <w:p w:rsidR="00AE27C4" w:rsidRDefault="00AE2FC1">
      <w:pPr>
        <w:pStyle w:val="a3"/>
        <w:spacing w:before="0"/>
        <w:ind w:right="137" w:firstLine="0"/>
      </w:pPr>
      <w:r>
        <w:t>(п. 29 введен Федеральным законом от 29.12.2004 N 199-ФЗ; в ред. Федерального закона от 01.05.2019 N 87-ФЗ)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120"/>
        </w:numPr>
        <w:tabs>
          <w:tab w:val="left" w:pos="1135"/>
        </w:tabs>
        <w:spacing w:before="268"/>
        <w:ind w:firstLine="540"/>
        <w:jc w:val="both"/>
        <w:rPr>
          <w:sz w:val="24"/>
        </w:rPr>
      </w:pPr>
      <w:r>
        <w:rPr>
          <w:sz w:val="24"/>
        </w:rPr>
        <w:lastRenderedPageBreak/>
        <w:t>осуществление муниципального контроля в области охраны и использования особо охраняемых природных территорий мест</w:t>
      </w:r>
      <w:r>
        <w:rPr>
          <w:sz w:val="24"/>
        </w:rPr>
        <w:t>ного значения;</w:t>
      </w:r>
    </w:p>
    <w:p w:rsidR="00AE27C4" w:rsidRDefault="00AE2FC1">
      <w:pPr>
        <w:pStyle w:val="a3"/>
        <w:spacing w:before="0"/>
        <w:ind w:right="137" w:firstLine="0"/>
      </w:pPr>
      <w:r>
        <w:t>(п. 30 введен Федеральным законом от 29.12.2004 N 199-ФЗ, в ред. Федеральных законов от 18.07.2011 N 242-ФЗ, от 01.05.2019 N 87-ФЗ, от 11.06.2021 N 170-ФЗ, от 04.08.2023 N 469-ФЗ)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255"/>
        </w:tabs>
        <w:ind w:right="137" w:firstLine="540"/>
        <w:jc w:val="both"/>
        <w:rPr>
          <w:sz w:val="24"/>
        </w:rPr>
      </w:pPr>
      <w:r>
        <w:rPr>
          <w:sz w:val="24"/>
        </w:rPr>
        <w:t>организация и осуществление мероприятий по мобилизационной по</w:t>
      </w:r>
      <w:r>
        <w:rPr>
          <w:sz w:val="24"/>
        </w:rPr>
        <w:t>дготовке муниципальных предприятий и учреждений, находящихся на территории муниципального, городского округа;</w:t>
      </w:r>
    </w:p>
    <w:p w:rsidR="00AE27C4" w:rsidRDefault="00AE2FC1">
      <w:pPr>
        <w:pStyle w:val="a3"/>
        <w:spacing w:before="0"/>
        <w:ind w:right="137" w:firstLine="0"/>
      </w:pPr>
      <w:r>
        <w:t>(п. 31 введен Федеральным законом от 29.12.2004 N 199-ФЗ; в ред. Федерального закона от 01.05.2019 N 87-ФЗ)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091"/>
        </w:tabs>
        <w:ind w:right="137" w:firstLine="540"/>
        <w:jc w:val="both"/>
        <w:rPr>
          <w:sz w:val="24"/>
        </w:rPr>
      </w:pPr>
      <w:r>
        <w:rPr>
          <w:sz w:val="24"/>
        </w:rPr>
        <w:t>осуществление мероприятий по обеспечен</w:t>
      </w:r>
      <w:r>
        <w:rPr>
          <w:sz w:val="24"/>
        </w:rPr>
        <w:t>ию безопасности людей на водных объектах, охране их жизни и здоровья;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29.12.2004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199-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077"/>
        </w:tabs>
        <w:ind w:right="134" w:firstLine="540"/>
        <w:jc w:val="both"/>
        <w:rPr>
          <w:sz w:val="24"/>
        </w:rPr>
      </w:pPr>
      <w:r>
        <w:rPr>
          <w:sz w:val="24"/>
        </w:rPr>
        <w:t>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</w:t>
      </w:r>
      <w:r>
        <w:rPr>
          <w:sz w:val="24"/>
        </w:rPr>
        <w:t xml:space="preserve">м организациям, благотворительной деятельности и добровольчеству </w:t>
      </w:r>
      <w:r>
        <w:rPr>
          <w:spacing w:val="-2"/>
          <w:sz w:val="24"/>
        </w:rPr>
        <w:t>(волонтерству);</w:t>
      </w:r>
    </w:p>
    <w:p w:rsidR="00AE27C4" w:rsidRDefault="00AE2FC1">
      <w:pPr>
        <w:pStyle w:val="a3"/>
        <w:spacing w:before="0"/>
        <w:ind w:right="137" w:firstLine="0"/>
      </w:pPr>
      <w:r>
        <w:t>(п. 33 введен Федеральным законом от 31.12.2005 N 199-ФЗ, в ред. Федеральных законов от 18.10.2007 N 230-ФЗ, от 05.04.2010 N 40-ФЗ, от 05.02.2018 N 15-ФЗ, от 01.05.2019 N 87-Ф</w:t>
      </w:r>
      <w:r>
        <w:t>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082"/>
        </w:tabs>
        <w:ind w:right="135" w:firstLine="540"/>
        <w:jc w:val="both"/>
        <w:rPr>
          <w:sz w:val="24"/>
        </w:rPr>
      </w:pPr>
      <w:r>
        <w:rPr>
          <w:sz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</w:t>
      </w:r>
      <w:r>
        <w:rPr>
          <w:sz w:val="24"/>
        </w:rPr>
        <w:t>сновным направлениям реализации молодежной политики, организация и осуществление мониторинга реализации молодежной политики в муниципальном, городском округе;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02.11.2023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517-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060"/>
        </w:tabs>
        <w:ind w:left="1060" w:right="0" w:hanging="380"/>
        <w:rPr>
          <w:sz w:val="24"/>
        </w:rPr>
      </w:pPr>
      <w:r>
        <w:rPr>
          <w:sz w:val="24"/>
        </w:rPr>
        <w:t>утратил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2008</w:t>
      </w:r>
      <w:r>
        <w:rPr>
          <w:spacing w:val="-1"/>
          <w:sz w:val="24"/>
        </w:rPr>
        <w:t xml:space="preserve"> </w:t>
      </w:r>
      <w:r>
        <w:rPr>
          <w:sz w:val="24"/>
        </w:rPr>
        <w:t>года. 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 закон 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29.12.2006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258-</w:t>
      </w:r>
      <w:r>
        <w:rPr>
          <w:spacing w:val="-5"/>
          <w:sz w:val="24"/>
        </w:rPr>
        <w:t>ФЗ;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166"/>
        </w:tabs>
        <w:ind w:right="135" w:firstLine="540"/>
        <w:jc w:val="both"/>
        <w:rPr>
          <w:sz w:val="24"/>
        </w:rPr>
      </w:pPr>
      <w:r>
        <w:rPr>
          <w:sz w:val="24"/>
        </w:rPr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</w:t>
      </w:r>
      <w:r>
        <w:rPr>
          <w:sz w:val="24"/>
        </w:rPr>
        <w:t>вых нужд и информирование населения об ограничениях 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 водных объектов, включая 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свободного доступа граждан к водным объектам общего пользования и их береговым полосам, а также правил использования водных объектов для рекреацион</w:t>
      </w:r>
      <w:r>
        <w:rPr>
          <w:sz w:val="24"/>
        </w:rPr>
        <w:t>ных целей;</w:t>
      </w:r>
    </w:p>
    <w:p w:rsidR="00AE27C4" w:rsidRDefault="00AE2FC1">
      <w:pPr>
        <w:pStyle w:val="a3"/>
        <w:spacing w:before="0"/>
        <w:ind w:right="137" w:firstLine="0"/>
      </w:pPr>
      <w:r>
        <w:t>(п. 36 введен Федеральным законом от 03.06.2006 N 73-ФЗ, в ред. Федеральных законов от 19.07.2011 N 246-ФЗ, от 25.12.2023 N 657-ФЗ)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223"/>
        </w:tabs>
        <w:ind w:right="138" w:firstLine="540"/>
        <w:jc w:val="both"/>
        <w:rPr>
          <w:sz w:val="24"/>
        </w:rPr>
      </w:pPr>
      <w:r>
        <w:rPr>
          <w:sz w:val="24"/>
        </w:rPr>
        <w:t xml:space="preserve">оказание поддержки гражданам и их объединениям, участвующим в охране общественного порядка, создание условий для </w:t>
      </w:r>
      <w:r>
        <w:rPr>
          <w:sz w:val="24"/>
        </w:rPr>
        <w:t>деятельности народных дружин;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02.04.2014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70-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058"/>
        </w:tabs>
        <w:spacing w:before="241"/>
        <w:ind w:left="1058" w:right="0" w:hanging="378"/>
        <w:rPr>
          <w:sz w:val="24"/>
        </w:rPr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контроля;</w:t>
      </w:r>
    </w:p>
    <w:p w:rsidR="00AE27C4" w:rsidRDefault="00AE2FC1">
      <w:pPr>
        <w:pStyle w:val="a3"/>
        <w:spacing w:before="0"/>
        <w:ind w:right="137" w:firstLine="0"/>
      </w:pPr>
      <w:r>
        <w:t>(п. 38 введен Федеральным законом от 25.12.2008 N 281-ФЗ, в ред. Федерального закона от 18.07.2011 N 242-ФЗ)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120"/>
        </w:numPr>
        <w:tabs>
          <w:tab w:val="left" w:pos="1060"/>
        </w:tabs>
        <w:spacing w:before="268"/>
        <w:ind w:left="1060" w:right="0" w:hanging="380"/>
        <w:rPr>
          <w:sz w:val="24"/>
        </w:rPr>
      </w:pPr>
      <w:r>
        <w:rPr>
          <w:sz w:val="24"/>
        </w:rPr>
        <w:lastRenderedPageBreak/>
        <w:t>утратил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28.12.2013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416-</w:t>
      </w:r>
      <w:r>
        <w:rPr>
          <w:spacing w:val="-5"/>
          <w:sz w:val="24"/>
        </w:rPr>
        <w:t>ФЗ;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060"/>
        </w:tabs>
        <w:ind w:left="1060" w:right="0" w:hanging="380"/>
        <w:rPr>
          <w:sz w:val="24"/>
        </w:rPr>
      </w:pPr>
      <w:r>
        <w:rPr>
          <w:sz w:val="24"/>
        </w:rPr>
        <w:t>утратил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14.10.2014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307-</w:t>
      </w:r>
      <w:r>
        <w:rPr>
          <w:spacing w:val="-5"/>
          <w:sz w:val="24"/>
        </w:rPr>
        <w:t>ФЗ;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106"/>
        </w:tabs>
        <w:ind w:right="138" w:firstLine="540"/>
        <w:jc w:val="both"/>
        <w:rPr>
          <w:sz w:val="24"/>
        </w:rPr>
      </w:pPr>
      <w:r>
        <w:rPr>
          <w:sz w:val="24"/>
        </w:rPr>
        <w:t>обеспечение выполнения работ, необходимых для создания искусственных земельных участков для нужд муниципального, городского округа в соответствии с федеральным законом;</w:t>
      </w:r>
    </w:p>
    <w:p w:rsidR="00AE27C4" w:rsidRDefault="00AE2FC1">
      <w:pPr>
        <w:pStyle w:val="a3"/>
        <w:spacing w:before="0"/>
        <w:ind w:right="140" w:firstLine="0"/>
      </w:pPr>
      <w:r>
        <w:t>(п. 41 введен Федеральным законом от 19.07.2011 N 246-ФЗ; в ред. Федеральных законов от</w:t>
      </w:r>
      <w:r>
        <w:t xml:space="preserve"> 01.05.2019 N 87-ФЗ, от 30.12.2021 N 492-ФЗ)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173"/>
        </w:tabs>
        <w:ind w:right="138" w:firstLine="540"/>
        <w:jc w:val="both"/>
        <w:rPr>
          <w:sz w:val="24"/>
        </w:rPr>
      </w:pPr>
      <w:r>
        <w:rPr>
          <w:sz w:val="24"/>
        </w:rPr>
        <w:t>осуществление мер по противодействию коррупции в границах муниципального, городского округа;</w:t>
      </w:r>
    </w:p>
    <w:p w:rsidR="00AE27C4" w:rsidRDefault="00AE2FC1">
      <w:pPr>
        <w:pStyle w:val="a3"/>
        <w:spacing w:before="0"/>
        <w:ind w:right="137" w:firstLine="0"/>
      </w:pPr>
      <w:r>
        <w:t>(п. 42 введен Федеральным законом от 21.11.2011 N 329-ФЗ; в ред. Федерального закона от 01.05.2019 N 87-ФЗ)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204"/>
        </w:tabs>
        <w:ind w:right="141" w:firstLine="540"/>
        <w:jc w:val="both"/>
        <w:rPr>
          <w:sz w:val="24"/>
        </w:rPr>
      </w:pPr>
      <w:r>
        <w:rPr>
          <w:sz w:val="24"/>
        </w:rPr>
        <w:t>организаци</w:t>
      </w:r>
      <w:r>
        <w:rPr>
          <w:sz w:val="24"/>
        </w:rPr>
        <w:t>я в соответствии с федеральным законом выполнения комплексных кадастровых работ и утверждение карты-плана территории;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43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22.12.2020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445-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127"/>
        </w:tabs>
        <w:ind w:right="135" w:firstLine="540"/>
        <w:jc w:val="both"/>
        <w:rPr>
          <w:sz w:val="24"/>
        </w:rPr>
      </w:pPr>
      <w:r>
        <w:rPr>
          <w:sz w:val="24"/>
        </w:rPr>
        <w:t>принятие решений и проведение на территории муниципального, городского округа ме</w:t>
      </w:r>
      <w:r>
        <w:rPr>
          <w:sz w:val="24"/>
        </w:rPr>
        <w:t>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</w:t>
      </w:r>
      <w:r>
        <w:rPr>
          <w:spacing w:val="80"/>
          <w:sz w:val="24"/>
        </w:rPr>
        <w:t xml:space="preserve"> </w:t>
      </w:r>
      <w:r>
        <w:rPr>
          <w:sz w:val="24"/>
        </w:rPr>
        <w:t>Единый государственный реестр недвижимости.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44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30.12.2020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518-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216"/>
        </w:tabs>
        <w:ind w:right="139" w:firstLine="540"/>
        <w:jc w:val="both"/>
        <w:rPr>
          <w:sz w:val="24"/>
        </w:rPr>
      </w:pPr>
      <w:r>
        <w:rPr>
          <w:sz w:val="24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округа, городского округа.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4</w:t>
      </w:r>
      <w:r>
        <w:t>5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04.08.2023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449-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20"/>
        </w:numPr>
        <w:tabs>
          <w:tab w:val="left" w:pos="1207"/>
        </w:tabs>
        <w:ind w:firstLine="540"/>
        <w:jc w:val="both"/>
        <w:rPr>
          <w:sz w:val="24"/>
        </w:rPr>
      </w:pPr>
      <w:r>
        <w:rPr>
          <w:sz w:val="24"/>
        </w:rPr>
        <w:t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похозяйственных книгах.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22.07.2024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213-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21"/>
        </w:numPr>
        <w:tabs>
          <w:tab w:val="left" w:pos="1100"/>
        </w:tabs>
        <w:ind w:right="0"/>
        <w:rPr>
          <w:sz w:val="24"/>
        </w:rPr>
      </w:pPr>
      <w:r>
        <w:rPr>
          <w:sz w:val="24"/>
        </w:rPr>
        <w:t>Утратил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2007 года.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от 29.12.2006 N</w:t>
      </w:r>
      <w:r>
        <w:rPr>
          <w:spacing w:val="-1"/>
          <w:sz w:val="24"/>
        </w:rPr>
        <w:t xml:space="preserve"> </w:t>
      </w:r>
      <w:r>
        <w:rPr>
          <w:sz w:val="24"/>
        </w:rPr>
        <w:t>258-</w:t>
      </w:r>
      <w:r>
        <w:rPr>
          <w:spacing w:val="-5"/>
          <w:sz w:val="24"/>
        </w:rPr>
        <w:t>ФЗ.</w:t>
      </w:r>
    </w:p>
    <w:p w:rsidR="00AE27C4" w:rsidRDefault="00AE2FC1">
      <w:pPr>
        <w:pStyle w:val="a5"/>
        <w:numPr>
          <w:ilvl w:val="0"/>
          <w:numId w:val="119"/>
        </w:numPr>
        <w:tabs>
          <w:tab w:val="left" w:pos="920"/>
        </w:tabs>
        <w:ind w:right="0"/>
        <w:rPr>
          <w:sz w:val="24"/>
        </w:rPr>
      </w:pPr>
      <w:r>
        <w:rPr>
          <w:sz w:val="24"/>
        </w:rPr>
        <w:t>Утратил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 января 2007</w:t>
      </w:r>
      <w:r>
        <w:rPr>
          <w:spacing w:val="-1"/>
          <w:sz w:val="24"/>
        </w:rPr>
        <w:t xml:space="preserve"> </w:t>
      </w:r>
      <w:r>
        <w:rPr>
          <w:sz w:val="24"/>
        </w:rPr>
        <w:t>года. 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29.12.2006 N</w:t>
      </w:r>
      <w:r>
        <w:rPr>
          <w:spacing w:val="-1"/>
          <w:sz w:val="24"/>
        </w:rPr>
        <w:t xml:space="preserve"> </w:t>
      </w:r>
      <w:r>
        <w:rPr>
          <w:sz w:val="24"/>
        </w:rPr>
        <w:t>258-</w:t>
      </w:r>
      <w:r>
        <w:rPr>
          <w:spacing w:val="-5"/>
          <w:sz w:val="24"/>
        </w:rPr>
        <w:t>ФЗ.</w:t>
      </w:r>
    </w:p>
    <w:p w:rsidR="00AE27C4" w:rsidRDefault="00AE2FC1">
      <w:pPr>
        <w:pStyle w:val="a5"/>
        <w:numPr>
          <w:ilvl w:val="0"/>
          <w:numId w:val="119"/>
        </w:numPr>
        <w:tabs>
          <w:tab w:val="left" w:pos="1025"/>
        </w:tabs>
        <w:ind w:left="140" w:right="140" w:firstLine="540"/>
        <w:jc w:val="both"/>
        <w:rPr>
          <w:sz w:val="24"/>
        </w:rPr>
      </w:pPr>
      <w:bookmarkStart w:id="87" w:name="_bookmark63"/>
      <w:bookmarkEnd w:id="87"/>
      <w:r>
        <w:rPr>
          <w:sz w:val="24"/>
        </w:rPr>
        <w:t>Законами субъектов Российской Федерации могут у</w:t>
      </w:r>
      <w:r>
        <w:rPr>
          <w:sz w:val="24"/>
        </w:rPr>
        <w:t>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140" w:right="135" w:firstLine="540"/>
        <w:jc w:val="both"/>
      </w:pPr>
      <w:bookmarkStart w:id="88" w:name="Статья_16.1._Права_органов_местного_само"/>
      <w:bookmarkEnd w:id="88"/>
      <w:r>
        <w:t>Статья 16.1. Права органов местного самоуправления муниципального округа, городского округа, городского округа с внутригородским делением, внутригородского района на решение вопросов, не отнесенных к вопросам местного значения муниципального округа, городс</w:t>
      </w:r>
      <w:r>
        <w:t>кого округа, городского округа с внутригородским делением, внутригородского района</w:t>
      </w:r>
    </w:p>
    <w:p w:rsidR="00AE27C4" w:rsidRDefault="00AE27C4">
      <w:pPr>
        <w:pStyle w:val="1"/>
        <w:jc w:val="both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left="680" w:right="1674" w:hanging="540"/>
        <w:jc w:val="left"/>
      </w:pPr>
      <w:r>
        <w:lastRenderedPageBreak/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27.05.2014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136-ФЗ,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01.05.2019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87-ФЗ) (введена Федеральным законом от 29.12.2006 N 258-ФЗ)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5"/>
        <w:numPr>
          <w:ilvl w:val="0"/>
          <w:numId w:val="118"/>
        </w:numPr>
        <w:tabs>
          <w:tab w:val="left" w:pos="936"/>
        </w:tabs>
        <w:spacing w:before="0"/>
        <w:ind w:right="138" w:firstLine="540"/>
        <w:rPr>
          <w:sz w:val="24"/>
        </w:rPr>
      </w:pPr>
      <w:bookmarkStart w:id="89" w:name="_bookmark64"/>
      <w:bookmarkEnd w:id="89"/>
      <w:r>
        <w:rPr>
          <w:sz w:val="24"/>
        </w:rPr>
        <w:t>Органы местного самоуправления муниципального округа, городского округа, городского округа с внутригородским делением имеют право на: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136-ФЗ,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7"/>
        </w:numPr>
        <w:tabs>
          <w:tab w:val="left" w:pos="938"/>
        </w:tabs>
        <w:ind w:right="3290" w:firstLine="540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городско</w:t>
      </w:r>
      <w:r>
        <w:rPr>
          <w:sz w:val="24"/>
        </w:rPr>
        <w:t>го</w:t>
      </w:r>
      <w:r>
        <w:rPr>
          <w:spacing w:val="-6"/>
          <w:sz w:val="24"/>
        </w:rPr>
        <w:t xml:space="preserve"> </w:t>
      </w:r>
      <w:r>
        <w:rPr>
          <w:sz w:val="24"/>
        </w:rPr>
        <w:t>округа; (в ред. Федерального закона от 01.05.2019 N 87-ФЗ)</w:t>
      </w:r>
    </w:p>
    <w:p w:rsidR="00AE27C4" w:rsidRDefault="00AE2FC1">
      <w:pPr>
        <w:pStyle w:val="a5"/>
        <w:numPr>
          <w:ilvl w:val="0"/>
          <w:numId w:val="117"/>
        </w:numPr>
        <w:tabs>
          <w:tab w:val="left" w:pos="940"/>
        </w:tabs>
        <w:ind w:left="940" w:right="0"/>
        <w:rPr>
          <w:sz w:val="24"/>
        </w:rPr>
      </w:pPr>
      <w:r>
        <w:rPr>
          <w:sz w:val="24"/>
        </w:rPr>
        <w:t>утратил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 от</w:t>
      </w:r>
      <w:r>
        <w:rPr>
          <w:spacing w:val="-1"/>
          <w:sz w:val="24"/>
        </w:rPr>
        <w:t xml:space="preserve"> </w:t>
      </w:r>
      <w:r>
        <w:rPr>
          <w:sz w:val="24"/>
        </w:rPr>
        <w:t>27.12.2009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365-</w:t>
      </w:r>
      <w:r>
        <w:rPr>
          <w:spacing w:val="-5"/>
          <w:sz w:val="24"/>
        </w:rPr>
        <w:t>ФЗ;</w:t>
      </w:r>
    </w:p>
    <w:p w:rsidR="00AE27C4" w:rsidRDefault="00AE2FC1">
      <w:pPr>
        <w:pStyle w:val="a5"/>
        <w:numPr>
          <w:ilvl w:val="0"/>
          <w:numId w:val="117"/>
        </w:numPr>
        <w:tabs>
          <w:tab w:val="left" w:pos="938"/>
        </w:tabs>
        <w:ind w:right="1401" w:firstLine="540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6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 (в ред. Федерального закона от 02.07.2013 N 185-ФЗ)</w:t>
      </w:r>
    </w:p>
    <w:p w:rsidR="00AE27C4" w:rsidRDefault="00AE2FC1">
      <w:pPr>
        <w:pStyle w:val="a5"/>
        <w:numPr>
          <w:ilvl w:val="0"/>
          <w:numId w:val="117"/>
        </w:numPr>
        <w:tabs>
          <w:tab w:val="left" w:pos="940"/>
        </w:tabs>
        <w:ind w:left="940" w:right="0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опеке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попечительству;</w:t>
      </w:r>
    </w:p>
    <w:p w:rsidR="00AE27C4" w:rsidRDefault="00AE2FC1">
      <w:pPr>
        <w:pStyle w:val="a5"/>
        <w:numPr>
          <w:ilvl w:val="0"/>
          <w:numId w:val="117"/>
        </w:numPr>
        <w:tabs>
          <w:tab w:val="left" w:pos="940"/>
        </w:tabs>
        <w:ind w:left="940" w:right="0"/>
        <w:rPr>
          <w:sz w:val="24"/>
        </w:rPr>
      </w:pPr>
      <w:r>
        <w:rPr>
          <w:sz w:val="24"/>
        </w:rPr>
        <w:t>утратил</w:t>
      </w:r>
      <w:r>
        <w:rPr>
          <w:spacing w:val="-2"/>
          <w:sz w:val="24"/>
        </w:rPr>
        <w:t xml:space="preserve"> </w:t>
      </w:r>
      <w:r>
        <w:rPr>
          <w:sz w:val="24"/>
        </w:rPr>
        <w:t>силу. -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25.12.2012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271-</w:t>
      </w:r>
      <w:r>
        <w:rPr>
          <w:spacing w:val="-5"/>
          <w:sz w:val="24"/>
        </w:rPr>
        <w:t>ФЗ;</w:t>
      </w:r>
    </w:p>
    <w:p w:rsidR="00AE27C4" w:rsidRDefault="00AE2FC1">
      <w:pPr>
        <w:pStyle w:val="a5"/>
        <w:numPr>
          <w:ilvl w:val="0"/>
          <w:numId w:val="117"/>
        </w:numPr>
        <w:tabs>
          <w:tab w:val="left" w:pos="940"/>
        </w:tabs>
        <w:ind w:right="138" w:firstLine="540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</w:t>
      </w:r>
      <w:r>
        <w:rPr>
          <w:sz w:val="24"/>
        </w:rPr>
        <w:t>ией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местных национально-культурных автономий на территориях муниципального округа, городского округа; (в ред. Федерального закона от 01.05.2019 N 87-ФЗ)</w:t>
      </w:r>
    </w:p>
    <w:p w:rsidR="00AE27C4" w:rsidRDefault="00AE2FC1">
      <w:pPr>
        <w:pStyle w:val="a5"/>
        <w:numPr>
          <w:ilvl w:val="0"/>
          <w:numId w:val="117"/>
        </w:numPr>
        <w:tabs>
          <w:tab w:val="left" w:pos="955"/>
        </w:tabs>
        <w:ind w:right="135" w:firstLine="540"/>
        <w:jc w:val="both"/>
        <w:rPr>
          <w:sz w:val="24"/>
        </w:rPr>
      </w:pPr>
      <w:r>
        <w:rPr>
          <w:sz w:val="24"/>
        </w:rPr>
        <w:t>оказание содействия национально-культурному развитию народов Российской Федерации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межнациональных 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территориях муниципального округа, городского округа;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7"/>
        </w:numPr>
        <w:tabs>
          <w:tab w:val="left" w:pos="940"/>
        </w:tabs>
        <w:ind w:left="940" w:right="0"/>
        <w:rPr>
          <w:sz w:val="24"/>
        </w:rPr>
      </w:pPr>
      <w:r>
        <w:rPr>
          <w:sz w:val="24"/>
        </w:rPr>
        <w:t>утратил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 от</w:t>
      </w:r>
      <w:r>
        <w:rPr>
          <w:spacing w:val="-1"/>
          <w:sz w:val="24"/>
        </w:rPr>
        <w:t xml:space="preserve"> </w:t>
      </w:r>
      <w:r>
        <w:rPr>
          <w:sz w:val="24"/>
        </w:rPr>
        <w:t>29.11.2010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313-</w:t>
      </w:r>
      <w:r>
        <w:rPr>
          <w:spacing w:val="-5"/>
          <w:sz w:val="24"/>
        </w:rPr>
        <w:t>ФЗ;</w:t>
      </w:r>
    </w:p>
    <w:p w:rsidR="00AE27C4" w:rsidRDefault="00AE2FC1">
      <w:pPr>
        <w:pStyle w:val="a5"/>
        <w:numPr>
          <w:ilvl w:val="1"/>
          <w:numId w:val="117"/>
        </w:numPr>
        <w:tabs>
          <w:tab w:val="left" w:pos="1118"/>
        </w:tabs>
        <w:ind w:left="1118" w:right="0" w:hanging="438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охраны;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8.1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27.12.2009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365-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7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туризма;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 25.12.2008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281-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7"/>
        </w:numPr>
        <w:tabs>
          <w:tab w:val="left" w:pos="1163"/>
        </w:tabs>
        <w:ind w:right="138" w:firstLine="540"/>
        <w:jc w:val="both"/>
        <w:rPr>
          <w:sz w:val="24"/>
        </w:rPr>
      </w:pPr>
      <w:r>
        <w:rPr>
          <w:sz w:val="24"/>
        </w:rPr>
        <w:t>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06.12.2011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411-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7"/>
        </w:numPr>
        <w:tabs>
          <w:tab w:val="left" w:pos="1163"/>
        </w:tabs>
        <w:ind w:right="137" w:firstLine="540"/>
        <w:jc w:val="both"/>
        <w:rPr>
          <w:sz w:val="24"/>
        </w:rPr>
      </w:pPr>
      <w:r>
        <w:rPr>
          <w:sz w:val="24"/>
        </w:rPr>
        <w:t>оказ</w:t>
      </w:r>
      <w:r>
        <w:rPr>
          <w:sz w:val="24"/>
        </w:rPr>
        <w:t>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N 181-ФЗ "О социальной защите инвалидов в Российской Федера</w:t>
      </w:r>
      <w:r>
        <w:rPr>
          <w:sz w:val="24"/>
        </w:rPr>
        <w:t>ции";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10.07.2012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110-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7"/>
        </w:numPr>
        <w:tabs>
          <w:tab w:val="left" w:pos="1137"/>
        </w:tabs>
        <w:ind w:right="138" w:firstLine="540"/>
        <w:jc w:val="both"/>
        <w:rPr>
          <w:sz w:val="24"/>
        </w:rPr>
      </w:pPr>
      <w:r>
        <w:rPr>
          <w:sz w:val="24"/>
        </w:rPr>
        <w:t>осуществление мероприятий, предусмотренных Федеральным законом "О донорстве крови и ее компонентов";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</w:pPr>
      <w:r>
        <w:lastRenderedPageBreak/>
        <w:t>(п.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28.07.2012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137-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7"/>
        </w:numPr>
        <w:tabs>
          <w:tab w:val="left" w:pos="1111"/>
        </w:tabs>
        <w:ind w:firstLine="540"/>
        <w:jc w:val="both"/>
        <w:rPr>
          <w:sz w:val="24"/>
        </w:rPr>
      </w:pPr>
      <w:r>
        <w:rPr>
          <w:sz w:val="24"/>
        </w:rPr>
        <w:t>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</w:t>
      </w:r>
      <w:r>
        <w:rPr>
          <w:sz w:val="24"/>
        </w:rPr>
        <w:t>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</w:t>
      </w:r>
      <w:r>
        <w:rPr>
          <w:sz w:val="24"/>
        </w:rPr>
        <w:t>вии с федеральными законами;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05.12.2017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392-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7"/>
        </w:numPr>
        <w:tabs>
          <w:tab w:val="left" w:pos="1118"/>
        </w:tabs>
        <w:ind w:right="135" w:firstLine="540"/>
        <w:jc w:val="both"/>
        <w:rPr>
          <w:sz w:val="24"/>
        </w:rPr>
      </w:pPr>
      <w:r>
        <w:rPr>
          <w:sz w:val="24"/>
        </w:rPr>
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 с жилищным законодательством;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21.07.2014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217-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7"/>
        </w:numPr>
        <w:tabs>
          <w:tab w:val="left" w:pos="1087"/>
        </w:tabs>
        <w:ind w:right="138" w:firstLine="540"/>
        <w:jc w:val="both"/>
        <w:rPr>
          <w:sz w:val="24"/>
        </w:rPr>
      </w:pPr>
      <w:r>
        <w:rPr>
          <w:sz w:val="24"/>
        </w:rPr>
        <w:t>осуществление деятельности по обращению с животными без владельцев, обитающими на территориях муниципального округа, городского округа;</w:t>
      </w:r>
    </w:p>
    <w:p w:rsidR="00AE27C4" w:rsidRDefault="00AE2FC1">
      <w:pPr>
        <w:pStyle w:val="a3"/>
        <w:spacing w:before="0"/>
        <w:ind w:right="140" w:firstLine="0"/>
      </w:pPr>
      <w:r>
        <w:t>(п. 15 введен Федер</w:t>
      </w:r>
      <w:r>
        <w:t>альным законом от 30.03.2015 N 64-ФЗ; в ред. Федеральных законов от 27.12.2018 N 498-ФЗ, от 01.05.2019 N 87-ФЗ)</w:t>
      </w:r>
    </w:p>
    <w:p w:rsidR="00AE27C4" w:rsidRDefault="00AE2FC1">
      <w:pPr>
        <w:pStyle w:val="a5"/>
        <w:numPr>
          <w:ilvl w:val="0"/>
          <w:numId w:val="117"/>
        </w:numPr>
        <w:tabs>
          <w:tab w:val="left" w:pos="1087"/>
        </w:tabs>
        <w:ind w:right="138" w:firstLine="540"/>
        <w:jc w:val="both"/>
        <w:rPr>
          <w:sz w:val="24"/>
        </w:rPr>
      </w:pPr>
      <w:r>
        <w:rPr>
          <w:sz w:val="24"/>
        </w:rPr>
        <w:t>осуществление мероприятий в сфере профилактики правонарушений, предусмотренных Федеральным законом "Об основах системы профилактики правонарушен</w:t>
      </w:r>
      <w:r>
        <w:rPr>
          <w:sz w:val="24"/>
        </w:rPr>
        <w:t xml:space="preserve">ий в Российской </w:t>
      </w:r>
      <w:r>
        <w:rPr>
          <w:spacing w:val="-2"/>
          <w:sz w:val="24"/>
        </w:rPr>
        <w:t>Федерации";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23.06.2016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197-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7"/>
        </w:numPr>
        <w:tabs>
          <w:tab w:val="left" w:pos="1168"/>
        </w:tabs>
        <w:ind w:firstLine="540"/>
        <w:jc w:val="both"/>
        <w:rPr>
          <w:sz w:val="24"/>
        </w:rPr>
      </w:pPr>
      <w:r>
        <w:rPr>
          <w:sz w:val="24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спорта;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26.07.2017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202-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7"/>
        </w:numPr>
        <w:tabs>
          <w:tab w:val="left" w:pos="1103"/>
        </w:tabs>
        <w:ind w:right="138" w:firstLine="540"/>
        <w:jc w:val="both"/>
        <w:rPr>
          <w:sz w:val="24"/>
        </w:rPr>
      </w:pPr>
      <w:r>
        <w:rPr>
          <w:sz w:val="24"/>
        </w:rPr>
        <w:t>осуществление мероприятий по защите прав потребителей, предусмотренных Законом Российской Федерации от 7 февраля 1992 года N 2300-1 "О защите прав потребителей";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29.07.2018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244-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7"/>
        </w:numPr>
        <w:tabs>
          <w:tab w:val="left" w:pos="1144"/>
        </w:tabs>
        <w:ind w:right="137" w:firstLine="540"/>
        <w:jc w:val="both"/>
        <w:rPr>
          <w:sz w:val="24"/>
        </w:rPr>
      </w:pPr>
      <w:r>
        <w:rPr>
          <w:sz w:val="24"/>
        </w:rPr>
        <w:t>совершение нотариальных действий, предусмотренных законодательством, в случае отсутствия во входящем в состав территории муниципального округа, городского округа и не являющемся его административным центром населенном пункте нотариуса;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26.07.2019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226-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7"/>
        </w:numPr>
        <w:tabs>
          <w:tab w:val="left" w:pos="1101"/>
        </w:tabs>
        <w:ind w:right="138" w:firstLine="540"/>
        <w:jc w:val="both"/>
        <w:rPr>
          <w:sz w:val="24"/>
        </w:rPr>
      </w:pPr>
      <w:r>
        <w:rPr>
          <w:sz w:val="24"/>
        </w:rPr>
        <w:t xml:space="preserve">оказание содействия в осуществлении нотариусом приема населения в соответствии с графиком приема населения, утвержденным нотариальной палатой субъекта Российской </w:t>
      </w:r>
      <w:r>
        <w:rPr>
          <w:spacing w:val="-2"/>
          <w:sz w:val="24"/>
        </w:rPr>
        <w:t>Федерации;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26.07.2019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226-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7"/>
        </w:numPr>
        <w:tabs>
          <w:tab w:val="left" w:pos="1132"/>
        </w:tabs>
        <w:ind w:firstLine="540"/>
        <w:jc w:val="both"/>
        <w:rPr>
          <w:sz w:val="24"/>
        </w:rPr>
      </w:pPr>
      <w:r>
        <w:rPr>
          <w:sz w:val="24"/>
        </w:rPr>
        <w:t xml:space="preserve"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</w:t>
      </w:r>
      <w:r>
        <w:rPr>
          <w:spacing w:val="-2"/>
          <w:sz w:val="24"/>
        </w:rPr>
        <w:t>должности;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</w:pPr>
      <w:r>
        <w:lastRenderedPageBreak/>
        <w:t>(п.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</w:t>
      </w:r>
      <w:r>
        <w:t>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20.07.2020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241-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7"/>
        </w:numPr>
        <w:tabs>
          <w:tab w:val="left" w:pos="1123"/>
        </w:tabs>
        <w:ind w:right="138" w:firstLine="540"/>
        <w:jc w:val="both"/>
        <w:rPr>
          <w:sz w:val="24"/>
        </w:rPr>
      </w:pPr>
      <w:r>
        <w:rPr>
          <w:sz w:val="24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29.12.2020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464-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18"/>
        </w:numPr>
        <w:tabs>
          <w:tab w:val="left" w:pos="1100"/>
        </w:tabs>
        <w:ind w:right="0"/>
        <w:rPr>
          <w:sz w:val="24"/>
        </w:rPr>
      </w:pPr>
      <w:bookmarkStart w:id="90" w:name="_bookmark65"/>
      <w:bookmarkEnd w:id="90"/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на:</w:t>
      </w:r>
    </w:p>
    <w:p w:rsidR="00AE27C4" w:rsidRDefault="00AE2FC1">
      <w:pPr>
        <w:pStyle w:val="a5"/>
        <w:numPr>
          <w:ilvl w:val="0"/>
          <w:numId w:val="116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внутригородского </w:t>
      </w:r>
      <w:r>
        <w:rPr>
          <w:spacing w:val="-2"/>
          <w:sz w:val="24"/>
        </w:rPr>
        <w:t>района;</w:t>
      </w:r>
    </w:p>
    <w:p w:rsidR="00AE27C4" w:rsidRDefault="00AE2FC1">
      <w:pPr>
        <w:pStyle w:val="a5"/>
        <w:numPr>
          <w:ilvl w:val="0"/>
          <w:numId w:val="116"/>
        </w:numPr>
        <w:tabs>
          <w:tab w:val="left" w:pos="940"/>
        </w:tabs>
        <w:ind w:right="0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опеке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попечительству;</w:t>
      </w:r>
    </w:p>
    <w:p w:rsidR="00AE27C4" w:rsidRDefault="00AE2FC1">
      <w:pPr>
        <w:pStyle w:val="a5"/>
        <w:numPr>
          <w:ilvl w:val="0"/>
          <w:numId w:val="116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туризма;</w:t>
      </w:r>
    </w:p>
    <w:p w:rsidR="00AE27C4" w:rsidRDefault="00AE2FC1">
      <w:pPr>
        <w:pStyle w:val="a5"/>
        <w:numPr>
          <w:ilvl w:val="0"/>
          <w:numId w:val="116"/>
        </w:numPr>
        <w:tabs>
          <w:tab w:val="left" w:pos="983"/>
        </w:tabs>
        <w:ind w:left="140" w:right="139" w:firstLine="540"/>
        <w:jc w:val="both"/>
        <w:rPr>
          <w:sz w:val="24"/>
        </w:rPr>
      </w:pPr>
      <w:r>
        <w:rPr>
          <w:sz w:val="24"/>
        </w:rPr>
        <w:t>осуществление мероприятий в сфере профилактики правонаруш</w:t>
      </w:r>
      <w:r>
        <w:rPr>
          <w:sz w:val="24"/>
        </w:rPr>
        <w:t xml:space="preserve">ений, предусмотренных Федеральным законом "Об основах системы профилактики правонарушений в Российской </w:t>
      </w:r>
      <w:r>
        <w:rPr>
          <w:spacing w:val="-2"/>
          <w:sz w:val="24"/>
        </w:rPr>
        <w:t>Федерации";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 23.06.2016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197-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6"/>
        </w:numPr>
        <w:tabs>
          <w:tab w:val="left" w:pos="1060"/>
        </w:tabs>
        <w:ind w:left="140" w:firstLine="540"/>
        <w:jc w:val="both"/>
        <w:rPr>
          <w:sz w:val="24"/>
        </w:rPr>
      </w:pPr>
      <w:r>
        <w:rPr>
          <w:sz w:val="24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спорта;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 26.07.2017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202-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6"/>
        </w:numPr>
        <w:tabs>
          <w:tab w:val="left" w:pos="998"/>
        </w:tabs>
        <w:ind w:left="140" w:right="141" w:firstLine="540"/>
        <w:jc w:val="both"/>
        <w:rPr>
          <w:sz w:val="24"/>
        </w:rPr>
      </w:pPr>
      <w:r>
        <w:rPr>
          <w:sz w:val="24"/>
        </w:rPr>
        <w:t>осуществление мероприятий по защи</w:t>
      </w:r>
      <w:r>
        <w:rPr>
          <w:sz w:val="24"/>
        </w:rPr>
        <w:t>те прав потребителей, предусмотренных Законом Российской Федерации от 7 февраля 1992 года N 2300-1 "О защите прав потребителей".</w:t>
      </w:r>
    </w:p>
    <w:p w:rsidR="00AE27C4" w:rsidRDefault="00AE2FC1">
      <w:pPr>
        <w:pStyle w:val="a3"/>
        <w:spacing w:before="0"/>
        <w:ind w:right="3578" w:firstLine="0"/>
        <w:jc w:val="left"/>
      </w:pPr>
      <w:r>
        <w:t>(п. 6 введен Федеральным законом от 29.07.2018 N 244-ФЗ)</w:t>
      </w:r>
      <w:r>
        <w:rPr>
          <w:spacing w:val="40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введена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27.05.2014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136-ФЗ)</w:t>
      </w:r>
    </w:p>
    <w:p w:rsidR="00AE27C4" w:rsidRDefault="00AE2FC1">
      <w:pPr>
        <w:pStyle w:val="a5"/>
        <w:numPr>
          <w:ilvl w:val="0"/>
          <w:numId w:val="118"/>
        </w:numPr>
        <w:tabs>
          <w:tab w:val="left" w:pos="936"/>
        </w:tabs>
        <w:ind w:firstLine="540"/>
        <w:jc w:val="both"/>
        <w:rPr>
          <w:sz w:val="24"/>
        </w:rPr>
      </w:pPr>
      <w:r>
        <w:rPr>
          <w:sz w:val="24"/>
        </w:rPr>
        <w:t xml:space="preserve">Органы </w:t>
      </w:r>
      <w:r>
        <w:rPr>
          <w:sz w:val="24"/>
        </w:rPr>
        <w:t xml:space="preserve">местного самоуправления муниципального округа, городского округа, городского округа с внутригородским делением, внутригородского района вправе решать вопросы, указанные в </w:t>
      </w:r>
      <w:hyperlink w:anchor="_bookmark64" w:history="1">
        <w:r>
          <w:rPr>
            <w:color w:val="0000FF"/>
            <w:sz w:val="24"/>
          </w:rPr>
          <w:t>частях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w:anchor="_bookmark65" w:history="1">
        <w:r>
          <w:rPr>
            <w:color w:val="0000FF"/>
            <w:sz w:val="24"/>
          </w:rPr>
          <w:t>1.1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</w:t>
      </w:r>
      <w:r>
        <w:rPr>
          <w:sz w:val="24"/>
        </w:rPr>
        <w:t xml:space="preserve">й статьи, участвовать в осуществлении иных государственных полномочий (не переданных им в соответствии со </w:t>
      </w:r>
      <w:hyperlink w:anchor="_bookmark81" w:history="1">
        <w:r>
          <w:rPr>
            <w:color w:val="0000FF"/>
            <w:sz w:val="24"/>
          </w:rPr>
          <w:t>статьей 19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закона), если это участие предусмотрено федеральными законами, а также решать иные в</w:t>
      </w:r>
      <w:r>
        <w:rPr>
          <w:sz w:val="24"/>
        </w:rPr>
        <w:t>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</w:t>
      </w:r>
      <w:r>
        <w:rPr>
          <w:sz w:val="24"/>
        </w:rPr>
        <w:t xml:space="preserve">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AE27C4" w:rsidRDefault="00AE2FC1">
      <w:pPr>
        <w:pStyle w:val="a3"/>
        <w:spacing w:before="0"/>
        <w:ind w:right="138" w:firstLine="0"/>
      </w:pPr>
      <w:r>
        <w:t>(в ред. Федеральных законов от 28.11.2009 N 283-ФЗ, от 27.05.20</w:t>
      </w:r>
      <w:r>
        <w:t>14 N 136-ФЗ, от 23.06.2014 N</w:t>
      </w:r>
      <w:r>
        <w:rPr>
          <w:spacing w:val="80"/>
        </w:rPr>
        <w:t xml:space="preserve"> </w:t>
      </w:r>
      <w:r>
        <w:t>165-ФЗ, от 01.05.2019 N 87-ФЗ)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spacing w:line="274" w:lineRule="exact"/>
      </w:pPr>
      <w:bookmarkStart w:id="91" w:name="Статья_16.2._Вопросы_местного_значения_в"/>
      <w:bookmarkEnd w:id="91"/>
      <w:r>
        <w:t>Статья</w:t>
      </w:r>
      <w:r>
        <w:rPr>
          <w:spacing w:val="-8"/>
        </w:rPr>
        <w:t xml:space="preserve"> </w:t>
      </w:r>
      <w:r>
        <w:t>16.2.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внутригородского</w:t>
      </w:r>
      <w:r>
        <w:rPr>
          <w:spacing w:val="-4"/>
        </w:rPr>
        <w:t xml:space="preserve"> </w:t>
      </w:r>
      <w:r>
        <w:rPr>
          <w:spacing w:val="-2"/>
        </w:rPr>
        <w:t>района</w:t>
      </w:r>
    </w:p>
    <w:p w:rsidR="00AE27C4" w:rsidRDefault="00AE2FC1">
      <w:pPr>
        <w:pStyle w:val="a3"/>
        <w:spacing w:before="0" w:line="274" w:lineRule="exact"/>
        <w:ind w:left="680" w:firstLine="0"/>
        <w:jc w:val="left"/>
      </w:pPr>
      <w:r>
        <w:t>(введена</w:t>
      </w:r>
      <w:r>
        <w:rPr>
          <w:spacing w:val="-4"/>
        </w:rPr>
        <w:t xml:space="preserve"> </w:t>
      </w:r>
      <w:r>
        <w:t>Федеральным 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5"/>
        <w:numPr>
          <w:ilvl w:val="0"/>
          <w:numId w:val="115"/>
        </w:numPr>
        <w:tabs>
          <w:tab w:val="left" w:pos="920"/>
        </w:tabs>
        <w:spacing w:before="0"/>
        <w:ind w:right="0"/>
        <w:rPr>
          <w:sz w:val="24"/>
        </w:rPr>
      </w:pPr>
      <w:bookmarkStart w:id="92" w:name="_bookmark66"/>
      <w:bookmarkEnd w:id="92"/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относятся:</w:t>
      </w:r>
    </w:p>
    <w:p w:rsidR="00AE27C4" w:rsidRDefault="00AE27C4">
      <w:pPr>
        <w:pStyle w:val="a5"/>
        <w:jc w:val="left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114"/>
        </w:numPr>
        <w:tabs>
          <w:tab w:val="left" w:pos="943"/>
        </w:tabs>
        <w:spacing w:before="268"/>
        <w:ind w:right="135" w:firstLine="540"/>
        <w:jc w:val="both"/>
        <w:rPr>
          <w:sz w:val="24"/>
        </w:rPr>
      </w:pPr>
      <w:r>
        <w:rPr>
          <w:sz w:val="24"/>
        </w:rPr>
        <w:lastRenderedPageBreak/>
        <w:t>формирование, утверждение, 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внутригородского 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контроль за исполнением данного бюджета;</w:t>
      </w:r>
    </w:p>
    <w:p w:rsidR="00AE27C4" w:rsidRDefault="00AE2FC1">
      <w:pPr>
        <w:pStyle w:val="a5"/>
        <w:numPr>
          <w:ilvl w:val="0"/>
          <w:numId w:val="114"/>
        </w:numPr>
        <w:tabs>
          <w:tab w:val="left" w:pos="940"/>
        </w:tabs>
        <w:ind w:left="940" w:right="0" w:hanging="260"/>
        <w:rPr>
          <w:sz w:val="24"/>
        </w:rPr>
      </w:pPr>
      <w:r>
        <w:rPr>
          <w:sz w:val="24"/>
        </w:rPr>
        <w:t>установление,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отмена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сборов;</w:t>
      </w:r>
    </w:p>
    <w:p w:rsidR="00AE27C4" w:rsidRDefault="00AE2FC1">
      <w:pPr>
        <w:pStyle w:val="a5"/>
        <w:numPr>
          <w:ilvl w:val="0"/>
          <w:numId w:val="114"/>
        </w:numPr>
        <w:tabs>
          <w:tab w:val="left" w:pos="1022"/>
        </w:tabs>
        <w:ind w:right="140" w:firstLine="540"/>
        <w:jc w:val="both"/>
        <w:rPr>
          <w:sz w:val="24"/>
        </w:rPr>
      </w:pPr>
      <w:r>
        <w:rPr>
          <w:sz w:val="24"/>
        </w:rPr>
        <w:t>владение, пользование и распоряжение имуществом, находящимся в му</w:t>
      </w:r>
      <w:r>
        <w:rPr>
          <w:sz w:val="24"/>
        </w:rPr>
        <w:t xml:space="preserve">ниципальной </w:t>
      </w:r>
      <w:r>
        <w:rPr>
          <w:spacing w:val="-2"/>
          <w:sz w:val="24"/>
        </w:rPr>
        <w:t>собственности;</w:t>
      </w:r>
    </w:p>
    <w:p w:rsidR="00AE27C4" w:rsidRDefault="00AE2FC1">
      <w:pPr>
        <w:pStyle w:val="a5"/>
        <w:numPr>
          <w:ilvl w:val="0"/>
          <w:numId w:val="114"/>
        </w:numPr>
        <w:tabs>
          <w:tab w:val="left" w:pos="938"/>
        </w:tabs>
        <w:ind w:left="938" w:right="0" w:hanging="258"/>
        <w:rPr>
          <w:sz w:val="24"/>
        </w:rPr>
      </w:pPr>
      <w:bookmarkStart w:id="93" w:name="_bookmark67"/>
      <w:bookmarkEnd w:id="93"/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внутригородского</w:t>
      </w:r>
      <w:r>
        <w:rPr>
          <w:spacing w:val="-2"/>
          <w:sz w:val="24"/>
        </w:rPr>
        <w:t xml:space="preserve"> района;</w:t>
      </w:r>
    </w:p>
    <w:p w:rsidR="00AE27C4" w:rsidRDefault="00AE2FC1">
      <w:pPr>
        <w:pStyle w:val="a5"/>
        <w:numPr>
          <w:ilvl w:val="0"/>
          <w:numId w:val="114"/>
        </w:numPr>
        <w:tabs>
          <w:tab w:val="left" w:pos="998"/>
        </w:tabs>
        <w:ind w:firstLine="540"/>
        <w:jc w:val="both"/>
        <w:rPr>
          <w:sz w:val="24"/>
        </w:rPr>
      </w:pPr>
      <w:r>
        <w:rPr>
          <w:sz w:val="24"/>
        </w:rPr>
        <w:t>создание условий для обеспечения жителей внутригородского района услугами связи, общественного питания, торговли и бытового обслуживания;</w:t>
      </w:r>
    </w:p>
    <w:p w:rsidR="00AE27C4" w:rsidRDefault="00AE2FC1">
      <w:pPr>
        <w:pStyle w:val="a5"/>
        <w:numPr>
          <w:ilvl w:val="0"/>
          <w:numId w:val="114"/>
        </w:numPr>
        <w:tabs>
          <w:tab w:val="left" w:pos="1019"/>
        </w:tabs>
        <w:ind w:right="138" w:firstLine="540"/>
        <w:jc w:val="both"/>
        <w:rPr>
          <w:sz w:val="24"/>
        </w:rPr>
      </w:pPr>
      <w:r>
        <w:rPr>
          <w:sz w:val="24"/>
        </w:rPr>
        <w:t>создание условий для организации досуга и обеспечения жителей внутригородского района услугами организаций культуры;</w:t>
      </w:r>
    </w:p>
    <w:p w:rsidR="00AE27C4" w:rsidRDefault="00AE2FC1">
      <w:pPr>
        <w:pStyle w:val="a5"/>
        <w:numPr>
          <w:ilvl w:val="0"/>
          <w:numId w:val="114"/>
        </w:numPr>
        <w:tabs>
          <w:tab w:val="left" w:pos="979"/>
        </w:tabs>
        <w:ind w:right="140" w:firstLine="540"/>
        <w:jc w:val="both"/>
        <w:rPr>
          <w:sz w:val="24"/>
        </w:rPr>
      </w:pPr>
      <w:r>
        <w:rPr>
          <w:sz w:val="24"/>
        </w:rPr>
        <w:t>обеспечение условий для развития на территории внутригородского района физической культуры, школьного спорта и массового спорта;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7 в</w:t>
      </w:r>
      <w:r>
        <w:rPr>
          <w:spacing w:val="-1"/>
        </w:rPr>
        <w:t xml:space="preserve"> </w:t>
      </w:r>
      <w:r>
        <w:t>ре</w:t>
      </w:r>
      <w:r>
        <w:t>д.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2"/>
        </w:rPr>
        <w:t xml:space="preserve"> </w:t>
      </w:r>
      <w:r>
        <w:t>от 29.06.2015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204-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4"/>
        </w:numPr>
        <w:tabs>
          <w:tab w:val="left" w:pos="955"/>
        </w:tabs>
        <w:ind w:right="139" w:firstLine="540"/>
        <w:jc w:val="both"/>
        <w:rPr>
          <w:sz w:val="24"/>
        </w:rPr>
      </w:pPr>
      <w:bookmarkStart w:id="94" w:name="_bookmark68"/>
      <w:bookmarkEnd w:id="94"/>
      <w:r>
        <w:rPr>
          <w:sz w:val="24"/>
        </w:rPr>
        <w:t>создание условий для массового отдыха жителей внутригородского района и организация обустройства мест массового отдыха населения;</w:t>
      </w:r>
    </w:p>
    <w:p w:rsidR="00AE27C4" w:rsidRDefault="00AE2FC1">
      <w:pPr>
        <w:pStyle w:val="a5"/>
        <w:numPr>
          <w:ilvl w:val="0"/>
          <w:numId w:val="114"/>
        </w:numPr>
        <w:tabs>
          <w:tab w:val="left" w:pos="938"/>
        </w:tabs>
        <w:ind w:left="938" w:right="0" w:hanging="258"/>
        <w:rPr>
          <w:sz w:val="24"/>
        </w:rPr>
      </w:pPr>
      <w:bookmarkStart w:id="95" w:name="_bookmark69"/>
      <w:bookmarkEnd w:id="95"/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архива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внутригородского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района;</w:t>
      </w:r>
    </w:p>
    <w:p w:rsidR="00AE27C4" w:rsidRDefault="00AE2FC1">
      <w:pPr>
        <w:pStyle w:val="a5"/>
        <w:numPr>
          <w:ilvl w:val="0"/>
          <w:numId w:val="114"/>
        </w:numPr>
        <w:tabs>
          <w:tab w:val="left" w:pos="1300"/>
        </w:tabs>
        <w:ind w:right="137" w:firstLine="540"/>
        <w:jc w:val="both"/>
        <w:rPr>
          <w:sz w:val="24"/>
        </w:rPr>
      </w:pPr>
      <w:r>
        <w:rPr>
          <w:sz w:val="24"/>
        </w:rPr>
        <w:t>утверждение правил благоустройства территории внутригородского района, осуществление муниципального контроля в сфере благоустройства, предметом которого является соблюдение правил благоустройства территории внутригородского района, в том 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 к</w:t>
      </w:r>
      <w:r>
        <w:rPr>
          <w:sz w:val="24"/>
        </w:rPr>
        <w:t xml:space="preserve">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внутригородского района в соответствии с указанными правилами;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</w:t>
      </w:r>
      <w:r>
        <w:t>т</w:t>
      </w:r>
      <w:r>
        <w:rPr>
          <w:spacing w:val="-1"/>
        </w:rPr>
        <w:t xml:space="preserve"> </w:t>
      </w:r>
      <w:r>
        <w:t>29.12.2017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463-ФЗ,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11.06.2021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170-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4"/>
        </w:numPr>
        <w:tabs>
          <w:tab w:val="left" w:pos="1127"/>
        </w:tabs>
        <w:ind w:right="138" w:firstLine="540"/>
        <w:jc w:val="both"/>
        <w:rPr>
          <w:sz w:val="24"/>
        </w:rPr>
      </w:pPr>
      <w:r>
        <w:rPr>
          <w:sz w:val="24"/>
        </w:rPr>
        <w:t>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благотворительной деятельности и добровольчества (волонт</w:t>
      </w:r>
      <w:r>
        <w:rPr>
          <w:sz w:val="24"/>
        </w:rPr>
        <w:t>ерства);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05.02.2018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15-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4"/>
        </w:numPr>
        <w:tabs>
          <w:tab w:val="left" w:pos="1082"/>
        </w:tabs>
        <w:ind w:right="135" w:firstLine="540"/>
        <w:jc w:val="both"/>
        <w:rPr>
          <w:sz w:val="24"/>
        </w:rPr>
      </w:pPr>
      <w:r>
        <w:rPr>
          <w:sz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</w:t>
      </w:r>
      <w:r>
        <w:rPr>
          <w:sz w:val="24"/>
        </w:rPr>
        <w:t>вным направлениям реализации молодежной политики, организация и осуществление мониторинга реализации молодежной политики внутригородского района;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02.11.2023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517-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4"/>
        </w:numPr>
        <w:tabs>
          <w:tab w:val="left" w:pos="1223"/>
        </w:tabs>
        <w:ind w:right="138" w:firstLine="540"/>
        <w:jc w:val="both"/>
        <w:rPr>
          <w:sz w:val="24"/>
        </w:rPr>
      </w:pPr>
      <w:r>
        <w:rPr>
          <w:sz w:val="24"/>
        </w:rPr>
        <w:t>оказание поддержки гражданам и их объединениям, учас</w:t>
      </w:r>
      <w:r>
        <w:rPr>
          <w:sz w:val="24"/>
        </w:rPr>
        <w:t>твующим в охране общественного порядка, создание условий для деятельности народных дружин;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28.11.2015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357-</w:t>
      </w:r>
      <w:r>
        <w:rPr>
          <w:spacing w:val="-5"/>
        </w:rPr>
        <w:t>ФЗ)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114"/>
        </w:numPr>
        <w:tabs>
          <w:tab w:val="left" w:pos="1058"/>
        </w:tabs>
        <w:spacing w:before="268"/>
        <w:ind w:right="137" w:firstLine="540"/>
        <w:jc w:val="both"/>
        <w:rPr>
          <w:sz w:val="24"/>
        </w:rPr>
      </w:pPr>
      <w:r>
        <w:rPr>
          <w:sz w:val="24"/>
        </w:rPr>
        <w:lastRenderedPageBreak/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внутригородского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реестр недвижимости.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30.12.2020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518-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5"/>
        </w:numPr>
        <w:tabs>
          <w:tab w:val="left" w:pos="1126"/>
        </w:tabs>
        <w:ind w:left="140" w:right="135" w:firstLine="540"/>
        <w:jc w:val="both"/>
        <w:rPr>
          <w:sz w:val="24"/>
        </w:rPr>
      </w:pPr>
      <w:bookmarkStart w:id="96" w:name="_bookmark70"/>
      <w:bookmarkEnd w:id="96"/>
      <w:r>
        <w:rPr>
          <w:sz w:val="24"/>
        </w:rPr>
        <w:t>Законами субъекта Российской Федерации и уставом городского округа с внутригородским делением и принятыми в 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 уставом внутригородского района за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внутригородскими районами могут закрепляться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из числа 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 соот</w:t>
      </w:r>
      <w:r>
        <w:rPr>
          <w:sz w:val="24"/>
        </w:rPr>
        <w:t>ветствии с настоящим Федеральным законом вопросов местного значения городских округов.</w:t>
      </w:r>
    </w:p>
    <w:p w:rsidR="00AE27C4" w:rsidRDefault="00AE2FC1">
      <w:pPr>
        <w:pStyle w:val="a5"/>
        <w:numPr>
          <w:ilvl w:val="0"/>
          <w:numId w:val="115"/>
        </w:numPr>
        <w:tabs>
          <w:tab w:val="left" w:pos="992"/>
        </w:tabs>
        <w:ind w:left="140" w:right="135" w:firstLine="540"/>
        <w:jc w:val="both"/>
        <w:rPr>
          <w:sz w:val="24"/>
        </w:rPr>
      </w:pPr>
      <w:bookmarkStart w:id="97" w:name="_bookmark71"/>
      <w:bookmarkEnd w:id="97"/>
      <w:r>
        <w:rPr>
          <w:sz w:val="24"/>
        </w:rPr>
        <w:t>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</w:t>
      </w:r>
      <w:r>
        <w:rPr>
          <w:sz w:val="24"/>
        </w:rPr>
        <w:t xml:space="preserve">х </w:t>
      </w:r>
      <w:hyperlink w:anchor="_bookmark66" w:history="1">
        <w:r>
          <w:rPr>
            <w:color w:val="0000FF"/>
            <w:sz w:val="24"/>
          </w:rPr>
          <w:t>частью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в соответствии с </w:t>
      </w:r>
      <w:hyperlink w:anchor="_bookmark70" w:history="1">
        <w:r>
          <w:rPr>
            <w:color w:val="0000FF"/>
            <w:sz w:val="24"/>
          </w:rPr>
          <w:t>частью 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</w:t>
      </w:r>
      <w:r>
        <w:rPr>
          <w:sz w:val="24"/>
        </w:rPr>
        <w:t>амоуправления городского округа с внутригородским делением и органами местного самоуправления внутригородских районов.</w:t>
      </w:r>
    </w:p>
    <w:p w:rsidR="00AE27C4" w:rsidRDefault="00AE2FC1">
      <w:pPr>
        <w:pStyle w:val="a5"/>
        <w:numPr>
          <w:ilvl w:val="0"/>
          <w:numId w:val="115"/>
        </w:numPr>
        <w:tabs>
          <w:tab w:val="left" w:pos="1006"/>
        </w:tabs>
        <w:ind w:left="140" w:right="137" w:firstLine="540"/>
        <w:jc w:val="both"/>
        <w:rPr>
          <w:sz w:val="24"/>
        </w:rPr>
      </w:pPr>
      <w:r>
        <w:rPr>
          <w:sz w:val="24"/>
        </w:rPr>
        <w:t>Состав муниципального имущества внутригородских районов определяется законами субъектов Российской Федерации и принятыми в соответствии с</w:t>
      </w:r>
      <w:r>
        <w:rPr>
          <w:sz w:val="24"/>
        </w:rPr>
        <w:t xml:space="preserve"> ними уставами городских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округов с внутригородским делением и уставами внутригородских районов в соответствии с перечнем вопросов местного значения, установленным для внутригородских районов настоящим Федеральным законом и законами субъектов Российской Фед</w:t>
      </w:r>
      <w:r>
        <w:rPr>
          <w:sz w:val="24"/>
        </w:rPr>
        <w:t>ерации.</w:t>
      </w:r>
    </w:p>
    <w:p w:rsidR="00AE27C4" w:rsidRDefault="00AE2FC1">
      <w:pPr>
        <w:pStyle w:val="a5"/>
        <w:numPr>
          <w:ilvl w:val="0"/>
          <w:numId w:val="115"/>
        </w:numPr>
        <w:tabs>
          <w:tab w:val="left" w:pos="936"/>
        </w:tabs>
        <w:ind w:left="140" w:right="137" w:firstLine="540"/>
        <w:jc w:val="both"/>
        <w:rPr>
          <w:sz w:val="24"/>
        </w:rPr>
      </w:pPr>
      <w:r>
        <w:rPr>
          <w:sz w:val="24"/>
        </w:rPr>
        <w:t>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округов с внутригородским делением и уставами внутригородских районов исходя из нео</w:t>
      </w:r>
      <w:r>
        <w:rPr>
          <w:sz w:val="24"/>
        </w:rPr>
        <w:t>бходимости сохранения единства городского хозяйства. Установленные настоящим Федеральным законом, другими федеральными законами источники доходов местных бюджетов, не отнесенные законами субъектов Российской Федерации и принятыми в соответствии с ними уста</w:t>
      </w:r>
      <w:r>
        <w:rPr>
          <w:sz w:val="24"/>
        </w:rPr>
        <w:t>вами городских округов с внутригородским делением и уставами внутригородских районов к источникам доходов бюджетов внутригородских районов, зачисляются в бюджеты городских округов с внутригородским делением.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tabs>
          <w:tab w:val="left" w:pos="1724"/>
          <w:tab w:val="left" w:pos="2276"/>
          <w:tab w:val="left" w:pos="4002"/>
          <w:tab w:val="left" w:pos="5185"/>
          <w:tab w:val="left" w:pos="6501"/>
          <w:tab w:val="left" w:pos="8733"/>
          <w:tab w:val="left" w:pos="9239"/>
        </w:tabs>
        <w:ind w:left="140" w:right="135" w:firstLine="540"/>
      </w:pPr>
      <w:bookmarkStart w:id="98" w:name="Статья_17._Полномочия_органов_местного_с"/>
      <w:bookmarkStart w:id="99" w:name="_bookmark72"/>
      <w:bookmarkEnd w:id="98"/>
      <w:bookmarkEnd w:id="99"/>
      <w:r>
        <w:rPr>
          <w:spacing w:val="-2"/>
        </w:rPr>
        <w:t>Статья</w:t>
      </w:r>
      <w:r>
        <w:tab/>
      </w:r>
      <w:r>
        <w:rPr>
          <w:spacing w:val="-4"/>
        </w:rPr>
        <w:t>17.</w:t>
      </w:r>
      <w:r>
        <w:tab/>
      </w:r>
      <w:r>
        <w:rPr>
          <w:spacing w:val="-2"/>
        </w:rPr>
        <w:t>Полномочия</w:t>
      </w:r>
      <w:r>
        <w:tab/>
      </w:r>
      <w:r>
        <w:rPr>
          <w:spacing w:val="-2"/>
        </w:rPr>
        <w:t>органов</w:t>
      </w:r>
      <w:r>
        <w:tab/>
      </w:r>
      <w:r>
        <w:rPr>
          <w:spacing w:val="-2"/>
        </w:rPr>
        <w:t>местного</w:t>
      </w:r>
      <w:r>
        <w:tab/>
      </w:r>
      <w:r>
        <w:rPr>
          <w:spacing w:val="-2"/>
        </w:rPr>
        <w:t>самоупра</w:t>
      </w:r>
      <w:r>
        <w:rPr>
          <w:spacing w:val="-2"/>
        </w:rPr>
        <w:t>вления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решению </w:t>
      </w:r>
      <w:r>
        <w:t>вопросов местного значения</w:t>
      </w:r>
    </w:p>
    <w:p w:rsidR="00AE27C4" w:rsidRDefault="00AE2FC1">
      <w:pPr>
        <w:pStyle w:val="a5"/>
        <w:numPr>
          <w:ilvl w:val="0"/>
          <w:numId w:val="113"/>
        </w:numPr>
        <w:tabs>
          <w:tab w:val="left" w:pos="1049"/>
        </w:tabs>
        <w:spacing w:before="272"/>
        <w:ind w:right="137" w:firstLine="540"/>
        <w:jc w:val="both"/>
        <w:rPr>
          <w:sz w:val="24"/>
        </w:rPr>
      </w:pPr>
      <w:bookmarkStart w:id="100" w:name="_bookmark73"/>
      <w:bookmarkEnd w:id="100"/>
      <w:r>
        <w:rPr>
          <w:sz w:val="24"/>
        </w:rPr>
        <w:t xml:space="preserve">В целях решения вопросов местного значения органы местного самоуправления поселений, муниципальных районов, муниципальных округов, городских округов, городских округов с внутригородским делением и внутригородских районов обладают следующими </w:t>
      </w:r>
      <w:r>
        <w:rPr>
          <w:spacing w:val="-2"/>
          <w:sz w:val="24"/>
        </w:rPr>
        <w:t>полномочиями:</w:t>
      </w:r>
    </w:p>
    <w:p w:rsidR="00AE27C4" w:rsidRDefault="00AE2FC1">
      <w:pPr>
        <w:pStyle w:val="a3"/>
        <w:spacing w:before="0"/>
        <w:ind w:firstLine="0"/>
      </w:pPr>
      <w:r>
        <w:t>(</w:t>
      </w:r>
      <w:r>
        <w:t>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136-ФЗ,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2"/>
        </w:numPr>
        <w:tabs>
          <w:tab w:val="left" w:pos="943"/>
        </w:tabs>
        <w:spacing w:before="241"/>
        <w:ind w:right="135" w:firstLine="540"/>
        <w:jc w:val="both"/>
        <w:rPr>
          <w:sz w:val="24"/>
        </w:rPr>
      </w:pPr>
      <w:bookmarkStart w:id="101" w:name="_bookmark74"/>
      <w:bookmarkEnd w:id="101"/>
      <w:r>
        <w:rPr>
          <w:sz w:val="24"/>
        </w:rPr>
        <w:t xml:space="preserve">принятие </w:t>
      </w:r>
      <w:hyperlink w:anchor="_bookmark153" w:history="1">
        <w:r>
          <w:rPr>
            <w:color w:val="0000FF"/>
            <w:sz w:val="24"/>
          </w:rPr>
          <w:t>устава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муниципального образования и внесение в него изменений и дополнений, издание муниципальных правовых актов;</w:t>
      </w:r>
    </w:p>
    <w:p w:rsidR="00AE27C4" w:rsidRDefault="00AE2FC1">
      <w:pPr>
        <w:pStyle w:val="a5"/>
        <w:numPr>
          <w:ilvl w:val="0"/>
          <w:numId w:val="112"/>
        </w:numPr>
        <w:tabs>
          <w:tab w:val="left" w:pos="940"/>
        </w:tabs>
        <w:ind w:left="940" w:right="0" w:hanging="260"/>
        <w:rPr>
          <w:sz w:val="24"/>
        </w:rPr>
      </w:pPr>
      <w:bookmarkStart w:id="102" w:name="_bookmark75"/>
      <w:bookmarkEnd w:id="102"/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1"/>
          <w:sz w:val="24"/>
        </w:rPr>
        <w:t xml:space="preserve"> </w:t>
      </w:r>
      <w:hyperlink w:anchor="_bookmark2" w:history="1">
        <w:r>
          <w:rPr>
            <w:color w:val="0000FF"/>
            <w:sz w:val="24"/>
          </w:rPr>
          <w:t>символов</w:t>
        </w:r>
      </w:hyperlink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образования;</w:t>
      </w:r>
    </w:p>
    <w:p w:rsidR="00AE27C4" w:rsidRDefault="00AE27C4">
      <w:pPr>
        <w:pStyle w:val="a5"/>
        <w:jc w:val="left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112"/>
        </w:numPr>
        <w:tabs>
          <w:tab w:val="left" w:pos="1058"/>
        </w:tabs>
        <w:spacing w:before="268"/>
        <w:ind w:right="137" w:firstLine="540"/>
        <w:jc w:val="both"/>
        <w:rPr>
          <w:sz w:val="24"/>
        </w:rPr>
      </w:pPr>
      <w:r>
        <w:rPr>
          <w:sz w:val="24"/>
        </w:rPr>
        <w:lastRenderedPageBreak/>
        <w:t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</w:t>
      </w:r>
      <w:r>
        <w:rPr>
          <w:sz w:val="24"/>
        </w:rPr>
        <w:t>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08.05.2010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83-ФЗ,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28.12.2013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396-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2"/>
        </w:numPr>
        <w:tabs>
          <w:tab w:val="left" w:pos="995"/>
        </w:tabs>
        <w:ind w:right="139" w:firstLine="540"/>
        <w:jc w:val="both"/>
        <w:rPr>
          <w:sz w:val="24"/>
        </w:rPr>
      </w:pPr>
      <w:r>
        <w:rPr>
          <w:sz w:val="24"/>
        </w:rPr>
        <w:t>установление тариф</w:t>
      </w:r>
      <w:r>
        <w:rPr>
          <w:sz w:val="24"/>
        </w:rPr>
        <w:t>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30.11.2011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361-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12"/>
        </w:numPr>
        <w:tabs>
          <w:tab w:val="left" w:pos="1120"/>
        </w:tabs>
        <w:ind w:left="1120" w:right="0" w:hanging="440"/>
        <w:rPr>
          <w:sz w:val="24"/>
        </w:rPr>
      </w:pPr>
      <w:r>
        <w:rPr>
          <w:sz w:val="24"/>
        </w:rPr>
        <w:t>утратил</w:t>
      </w:r>
      <w:r>
        <w:rPr>
          <w:spacing w:val="-2"/>
          <w:sz w:val="24"/>
        </w:rPr>
        <w:t xml:space="preserve"> </w:t>
      </w:r>
      <w:r>
        <w:rPr>
          <w:sz w:val="24"/>
        </w:rPr>
        <w:t>силу. -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01.05.2019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87-</w:t>
      </w:r>
      <w:r>
        <w:rPr>
          <w:spacing w:val="-5"/>
          <w:sz w:val="24"/>
        </w:rPr>
        <w:t>ФЗ;</w:t>
      </w:r>
    </w:p>
    <w:p w:rsidR="00AE27C4" w:rsidRDefault="00AE2FC1">
      <w:pPr>
        <w:pStyle w:val="a5"/>
        <w:numPr>
          <w:ilvl w:val="1"/>
          <w:numId w:val="112"/>
        </w:numPr>
        <w:tabs>
          <w:tab w:val="left" w:pos="1233"/>
        </w:tabs>
        <w:ind w:left="140" w:right="135" w:firstLine="540"/>
        <w:jc w:val="both"/>
        <w:rPr>
          <w:sz w:val="24"/>
        </w:rPr>
      </w:pPr>
      <w:r>
        <w:rPr>
          <w:sz w:val="24"/>
        </w:rPr>
        <w:t>полномочиями по организации теплоснабжения, предусмотренными Федеральным законом "О теплоснабжении";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4.2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27.07.2010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191-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12"/>
        </w:numPr>
        <w:tabs>
          <w:tab w:val="left" w:pos="1310"/>
        </w:tabs>
        <w:ind w:left="140" w:right="140" w:firstLine="540"/>
        <w:jc w:val="both"/>
        <w:rPr>
          <w:sz w:val="24"/>
        </w:rPr>
      </w:pPr>
      <w:r>
        <w:rPr>
          <w:sz w:val="24"/>
        </w:rPr>
        <w:t>полномочиями в сфере водоснабжения и водоотведения, предусмотренными Федеральным законом "О водоснабжении и водоотведении";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4.3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07.12.2011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417-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12"/>
        </w:numPr>
        <w:tabs>
          <w:tab w:val="left" w:pos="1123"/>
        </w:tabs>
        <w:ind w:left="140" w:firstLine="540"/>
        <w:jc w:val="both"/>
        <w:rPr>
          <w:sz w:val="24"/>
        </w:rPr>
      </w:pPr>
      <w:r>
        <w:rPr>
          <w:sz w:val="24"/>
        </w:rPr>
        <w:t>полномочиями в 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стратегического планирования, предусмотренными Федер</w:t>
      </w:r>
      <w:r>
        <w:rPr>
          <w:sz w:val="24"/>
        </w:rPr>
        <w:t xml:space="preserve">альным законом от 28 июня 2014 года N 172-ФЗ "О стратегическом планировании в Российской </w:t>
      </w:r>
      <w:r>
        <w:rPr>
          <w:spacing w:val="-2"/>
          <w:sz w:val="24"/>
        </w:rPr>
        <w:t>Федерации";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4.4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30.10.2017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299-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2"/>
        </w:numPr>
        <w:tabs>
          <w:tab w:val="left" w:pos="1043"/>
        </w:tabs>
        <w:ind w:firstLine="540"/>
        <w:jc w:val="both"/>
        <w:rPr>
          <w:sz w:val="24"/>
        </w:rPr>
      </w:pPr>
      <w:r>
        <w:rPr>
          <w:sz w:val="24"/>
        </w:rPr>
        <w:t xml:space="preserve"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</w:t>
      </w:r>
      <w:r>
        <w:rPr>
          <w:sz w:val="24"/>
        </w:rPr>
        <w:t>голосования по вопросам изменения границ муниципального образования, преобразования муниципального образования;</w:t>
      </w:r>
    </w:p>
    <w:p w:rsidR="00AE27C4" w:rsidRDefault="00AE2FC1">
      <w:pPr>
        <w:pStyle w:val="a5"/>
        <w:numPr>
          <w:ilvl w:val="0"/>
          <w:numId w:val="112"/>
        </w:numPr>
        <w:tabs>
          <w:tab w:val="left" w:pos="952"/>
        </w:tabs>
        <w:ind w:right="139" w:firstLine="540"/>
        <w:jc w:val="both"/>
        <w:rPr>
          <w:sz w:val="24"/>
        </w:rPr>
      </w:pPr>
      <w:r>
        <w:rPr>
          <w:sz w:val="24"/>
        </w:rPr>
        <w:t>организация сбора статистических показателей, характеризующих состояние экономики и социальной сферы муниципального образования, и предоставлени</w:t>
      </w:r>
      <w:r>
        <w:rPr>
          <w:sz w:val="24"/>
        </w:rPr>
        <w:t>е указанных данных органам государственной власти в порядке, установленном Правительством Российской Федерации;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6 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2"/>
        </w:rPr>
        <w:t xml:space="preserve"> </w:t>
      </w:r>
      <w:r>
        <w:t>от 30.10.2017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299-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12"/>
        </w:numPr>
        <w:tabs>
          <w:tab w:val="left" w:pos="1204"/>
        </w:tabs>
        <w:ind w:left="140" w:right="137" w:firstLine="540"/>
        <w:jc w:val="both"/>
        <w:rPr>
          <w:sz w:val="24"/>
        </w:rPr>
      </w:pPr>
      <w:r>
        <w:rPr>
          <w:sz w:val="24"/>
        </w:rPr>
        <w:t>разработка и утверждение программ комплексного развития систем коммунальной инфраструкт</w:t>
      </w:r>
      <w:r>
        <w:rPr>
          <w:sz w:val="24"/>
        </w:rPr>
        <w:t>уры поселений, городских округов, программ комплексного развития транспортной инфраструктуры поселений, городских округов, программ комплексного развития социальной инфраструктуры поселений, городских округов, требования к которым устанавливаются Правитель</w:t>
      </w:r>
      <w:r>
        <w:rPr>
          <w:sz w:val="24"/>
        </w:rPr>
        <w:t>ством Российской Федерации;</w:t>
      </w:r>
    </w:p>
    <w:p w:rsidR="00AE27C4" w:rsidRDefault="00AE2FC1">
      <w:pPr>
        <w:pStyle w:val="a3"/>
        <w:spacing w:before="0"/>
        <w:ind w:right="139" w:firstLine="0"/>
      </w:pPr>
      <w:r>
        <w:t>(п. 6.1 введен Федеральным законом от 30.12.2012 N 289-ФЗ, в ред. Федерального закона от 29.12.2014 N 456-ФЗ)</w:t>
      </w:r>
    </w:p>
    <w:p w:rsidR="00AE27C4" w:rsidRDefault="00AE2FC1">
      <w:pPr>
        <w:pStyle w:val="a5"/>
        <w:numPr>
          <w:ilvl w:val="0"/>
          <w:numId w:val="112"/>
        </w:numPr>
        <w:tabs>
          <w:tab w:val="left" w:pos="1017"/>
        </w:tabs>
        <w:spacing w:before="241"/>
        <w:ind w:right="135" w:firstLine="540"/>
        <w:jc w:val="both"/>
        <w:rPr>
          <w:sz w:val="24"/>
        </w:rPr>
      </w:pPr>
      <w:bookmarkStart w:id="103" w:name="_bookmark76"/>
      <w:bookmarkEnd w:id="103"/>
      <w:r>
        <w:rPr>
          <w:sz w:val="24"/>
        </w:rPr>
        <w:t>учреждение печатного средства массовой информации и (или) сетевого издания для обнародования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4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2"/>
          <w:sz w:val="24"/>
        </w:rPr>
        <w:t xml:space="preserve"> </w:t>
      </w:r>
      <w:r>
        <w:rPr>
          <w:sz w:val="24"/>
        </w:rPr>
        <w:t>доведения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до</w:t>
      </w:r>
      <w:r>
        <w:rPr>
          <w:spacing w:val="1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муниципального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  <w:jc w:val="left"/>
      </w:pPr>
      <w:r>
        <w:lastRenderedPageBreak/>
        <w:t>образования</w:t>
      </w:r>
      <w:r>
        <w:rPr>
          <w:spacing w:val="-4"/>
        </w:rPr>
        <w:t xml:space="preserve"> </w:t>
      </w:r>
      <w:r>
        <w:t>официальной</w:t>
      </w:r>
      <w:r>
        <w:rPr>
          <w:spacing w:val="-2"/>
        </w:rPr>
        <w:t xml:space="preserve"> информации;</w:t>
      </w:r>
    </w:p>
    <w:p w:rsidR="00AE27C4" w:rsidRDefault="00AE2FC1">
      <w:pPr>
        <w:pStyle w:val="a3"/>
        <w:spacing w:before="0"/>
        <w:ind w:firstLine="0"/>
        <w:jc w:val="left"/>
      </w:pPr>
      <w:r>
        <w:t>(п.</w:t>
      </w:r>
      <w:r>
        <w:rPr>
          <w:spacing w:val="-1"/>
        </w:rPr>
        <w:t xml:space="preserve"> </w:t>
      </w:r>
      <w:r>
        <w:t>7 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2"/>
        </w:rPr>
        <w:t xml:space="preserve"> </w:t>
      </w:r>
      <w:r>
        <w:t>от 02.11.2023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517-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2"/>
        </w:numPr>
        <w:tabs>
          <w:tab w:val="left" w:pos="1070"/>
        </w:tabs>
        <w:ind w:right="139" w:firstLine="540"/>
        <w:jc w:val="both"/>
        <w:rPr>
          <w:sz w:val="24"/>
        </w:rPr>
      </w:pPr>
      <w:bookmarkStart w:id="104" w:name="_bookmark77"/>
      <w:bookmarkEnd w:id="104"/>
      <w:r>
        <w:rPr>
          <w:sz w:val="24"/>
        </w:rPr>
        <w:t>осуществление международных и внешнеэкономических связей в соответствии с настоящим Федеральн</w:t>
      </w:r>
      <w:r>
        <w:rPr>
          <w:sz w:val="24"/>
        </w:rPr>
        <w:t>ым законом;</w:t>
      </w:r>
    </w:p>
    <w:p w:rsidR="00AE27C4" w:rsidRDefault="00AE2FC1">
      <w:pPr>
        <w:pStyle w:val="a3"/>
        <w:spacing w:before="0"/>
        <w:ind w:firstLine="0"/>
        <w:jc w:val="left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04.08.2023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420-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12"/>
        </w:numPr>
        <w:tabs>
          <w:tab w:val="left" w:pos="1190"/>
        </w:tabs>
        <w:ind w:left="140" w:right="134" w:firstLine="540"/>
        <w:jc w:val="both"/>
        <w:rPr>
          <w:sz w:val="24"/>
        </w:rPr>
      </w:pPr>
      <w:r>
        <w:rPr>
          <w:sz w:val="24"/>
        </w:rPr>
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</w:t>
      </w:r>
      <w:r>
        <w:rPr>
          <w:sz w:val="24"/>
        </w:rPr>
        <w:t>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 муниципальной службе</w:t>
      </w:r>
      <w:r>
        <w:rPr>
          <w:sz w:val="24"/>
        </w:rPr>
        <w:t>; (в ред. Федеральных законов от 02.07.2013 N 185-ФЗ, от 30.03.2015 N 63-ФЗ)</w:t>
      </w:r>
    </w:p>
    <w:p w:rsidR="00AE27C4" w:rsidRDefault="00AE2FC1">
      <w:pPr>
        <w:pStyle w:val="a5"/>
        <w:numPr>
          <w:ilvl w:val="1"/>
          <w:numId w:val="112"/>
        </w:numPr>
        <w:tabs>
          <w:tab w:val="left" w:pos="1183"/>
        </w:tabs>
        <w:ind w:left="140" w:right="137" w:firstLine="540"/>
        <w:jc w:val="both"/>
        <w:rPr>
          <w:sz w:val="24"/>
        </w:rPr>
      </w:pPr>
      <w:r>
        <w:rPr>
          <w:sz w:val="24"/>
        </w:rPr>
        <w:t>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</w:t>
      </w:r>
      <w:r>
        <w:rPr>
          <w:sz w:val="24"/>
        </w:rPr>
        <w:t>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8.2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23.11.2009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261-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2"/>
        </w:numPr>
        <w:tabs>
          <w:tab w:val="left" w:pos="1017"/>
        </w:tabs>
        <w:ind w:right="142" w:firstLine="540"/>
        <w:jc w:val="both"/>
        <w:rPr>
          <w:sz w:val="24"/>
        </w:rPr>
      </w:pPr>
      <w:r>
        <w:rPr>
          <w:sz w:val="24"/>
        </w:rPr>
        <w:t xml:space="preserve">иными полномочиями в соответствии с настоящим Федеральным законом, уставами </w:t>
      </w:r>
      <w:bookmarkStart w:id="105" w:name="_bookmark78"/>
      <w:bookmarkEnd w:id="105"/>
      <w:r>
        <w:rPr>
          <w:sz w:val="24"/>
        </w:rPr>
        <w:t>муниципальных образований.</w:t>
      </w:r>
    </w:p>
    <w:p w:rsidR="00AE27C4" w:rsidRDefault="00AE2FC1">
      <w:pPr>
        <w:pStyle w:val="a5"/>
        <w:numPr>
          <w:ilvl w:val="1"/>
          <w:numId w:val="113"/>
        </w:numPr>
        <w:tabs>
          <w:tab w:val="left" w:pos="1208"/>
        </w:tabs>
        <w:ind w:right="138" w:firstLine="540"/>
        <w:jc w:val="both"/>
        <w:rPr>
          <w:sz w:val="24"/>
        </w:rPr>
      </w:pPr>
      <w:r>
        <w:rPr>
          <w:sz w:val="24"/>
        </w:rPr>
        <w:t xml:space="preserve">По вопросам, отнесенным в соответствии со </w:t>
      </w:r>
      <w:hyperlink w:anchor="_bookmark31" w:history="1">
        <w:r>
          <w:rPr>
            <w:color w:val="0000FF"/>
            <w:sz w:val="24"/>
          </w:rPr>
          <w:t>статьями 14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w:anchor="_bookmark53" w:history="1">
        <w:r>
          <w:rPr>
            <w:color w:val="0000FF"/>
            <w:sz w:val="24"/>
          </w:rPr>
          <w:t>15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w:anchor="_bookmark57" w:history="1">
        <w:r>
          <w:rPr>
            <w:color w:val="0000FF"/>
            <w:sz w:val="24"/>
          </w:rPr>
          <w:t>16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 к вопросам местного значения, федеральными законами, уставами муниципальных образований могут устанавливаться полномочия органов местного самоуправления по р</w:t>
      </w:r>
      <w:r>
        <w:rPr>
          <w:sz w:val="24"/>
        </w:rPr>
        <w:t>ешению указанных вопросов местного значения, а в случае,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предусмотренном </w:t>
      </w:r>
      <w:hyperlink w:anchor="_bookmark71" w:history="1">
        <w:r>
          <w:rPr>
            <w:color w:val="0000FF"/>
            <w:sz w:val="24"/>
          </w:rPr>
          <w:t>частью 3 статьи 16.2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закона, указанные полномочия могут устанавливаться законами субъектов Российской Федерации.</w:t>
      </w:r>
    </w:p>
    <w:p w:rsidR="00AE27C4" w:rsidRDefault="00AE2FC1">
      <w:pPr>
        <w:pStyle w:val="a3"/>
        <w:ind w:right="135"/>
      </w:pPr>
      <w:r>
        <w:t xml:space="preserve">На территориях </w:t>
      </w:r>
      <w:r>
        <w:t>городов федерального значения организация благоустройства, утверждение правил благоустройства, отнесение полномочий по осуществлению муниципального контроля в сфере благоустройства, предметом которого является соблюдение правил благоустройства, в том числе</w:t>
      </w:r>
      <w:r>
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услуг, к полномочиям органов местного самоуправления по вопросам местного значения или к полномочиям исполнительных органов с</w:t>
      </w:r>
      <w:r>
        <w:t>убъектов Российской Федерации - городов федерального значения в качестве полномочий по осуществлению вида регионального государственного контроля (надзора) регулируются законами субъектов Российской Федерации - городов федерального значения.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</w:t>
      </w:r>
      <w:r>
        <w:t>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11.06.2021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170-ФЗ,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3"/>
        <w:spacing w:before="1"/>
        <w:ind w:right="137" w:firstLine="0"/>
      </w:pPr>
      <w:r>
        <w:t>(часть 1.1 введена Федеральным законом от 18.10.2007 N 230-ФЗ; в ред. Федерального закона от 27.05.2014 N 136-ФЗ)</w:t>
      </w:r>
    </w:p>
    <w:p w:rsidR="00AE27C4" w:rsidRDefault="00AE2FC1">
      <w:pPr>
        <w:pStyle w:val="a5"/>
        <w:numPr>
          <w:ilvl w:val="1"/>
          <w:numId w:val="113"/>
        </w:numPr>
        <w:tabs>
          <w:tab w:val="left" w:pos="1169"/>
        </w:tabs>
        <w:ind w:right="138" w:firstLine="540"/>
        <w:jc w:val="both"/>
        <w:rPr>
          <w:sz w:val="24"/>
        </w:rPr>
      </w:pPr>
      <w:r>
        <w:rPr>
          <w:sz w:val="24"/>
        </w:rPr>
        <w:t>Законами субъекта Российской Федерации в случаях, установленных федеральными законами,</w:t>
      </w:r>
      <w:r>
        <w:rPr>
          <w:spacing w:val="80"/>
          <w:sz w:val="24"/>
        </w:rPr>
        <w:t xml:space="preserve"> </w:t>
      </w:r>
      <w:r>
        <w:rPr>
          <w:sz w:val="24"/>
        </w:rPr>
        <w:t>может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80"/>
          <w:sz w:val="24"/>
        </w:rPr>
        <w:t xml:space="preserve"> </w:t>
      </w:r>
      <w:r>
        <w:rPr>
          <w:sz w:val="24"/>
        </w:rPr>
        <w:t>перераспределение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80"/>
          <w:sz w:val="24"/>
        </w:rPr>
        <w:t xml:space="preserve"> </w:t>
      </w:r>
      <w:r>
        <w:rPr>
          <w:sz w:val="24"/>
        </w:rPr>
        <w:t>местного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7" w:firstLine="0"/>
      </w:pPr>
      <w:r>
        <w:lastRenderedPageBreak/>
        <w:t>самоуправления и органами государственной власти субъекта Российской Федераци</w:t>
      </w:r>
      <w:r>
        <w:t>и. Перераспределение полномочий допускается на срок не менее срока полномочий законодательного органа субъекта Российской Федерации. Такие законы субъекта Российской Федерации вступают в силу с начала очередного финансового года.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</w:t>
      </w:r>
      <w:r>
        <w:t>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28.12.2016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494-ФЗ,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>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собственностью, формирования,</w:t>
      </w:r>
      <w:r>
        <w:t xml:space="preserve"> утверждения и исполнения местного бюджета, осуществления охраны общественного порядка, установления структуры органов местного самоуправления, изменения границ территории муниципального образования, а также полномочий, предусмотренных </w:t>
      </w:r>
      <w:hyperlink w:anchor="_bookmark74" w:history="1">
        <w:r>
          <w:rPr>
            <w:color w:val="0000FF"/>
          </w:rPr>
          <w:t>пунктами 1</w:t>
        </w:r>
        <w:r>
          <w:t>,</w:t>
        </w:r>
      </w:hyperlink>
      <w:r>
        <w:t xml:space="preserve"> </w:t>
      </w:r>
      <w:hyperlink w:anchor="_bookmark75" w:history="1">
        <w:r>
          <w:rPr>
            <w:color w:val="0000FF"/>
          </w:rPr>
          <w:t>2</w:t>
        </w:r>
        <w:r>
          <w:t>,</w:t>
        </w:r>
      </w:hyperlink>
      <w:r>
        <w:t xml:space="preserve"> </w:t>
      </w:r>
      <w:hyperlink w:anchor="_bookmark76" w:history="1">
        <w:r>
          <w:rPr>
            <w:color w:val="0000FF"/>
          </w:rPr>
          <w:t>7</w:t>
        </w:r>
        <w:r>
          <w:t>,</w:t>
        </w:r>
      </w:hyperlink>
      <w:r>
        <w:t xml:space="preserve"> </w:t>
      </w:r>
      <w:hyperlink w:anchor="_bookmark77" w:history="1">
        <w:r>
          <w:rPr>
            <w:color w:val="0000FF"/>
          </w:rPr>
          <w:t>8 части 1 статьи 17</w:t>
        </w:r>
      </w:hyperlink>
      <w:r>
        <w:rPr>
          <w:color w:val="0000FF"/>
        </w:rPr>
        <w:t xml:space="preserve"> </w:t>
      </w:r>
      <w:r>
        <w:t xml:space="preserve">и </w:t>
      </w:r>
      <w:hyperlink w:anchor="_bookmark115" w:history="1">
        <w:r>
          <w:rPr>
            <w:color w:val="0000FF"/>
          </w:rPr>
          <w:t>частью 10 статьи 35</w:t>
        </w:r>
      </w:hyperlink>
      <w:r>
        <w:rPr>
          <w:color w:val="0000FF"/>
        </w:rPr>
        <w:t xml:space="preserve"> </w:t>
      </w:r>
      <w:r>
        <w:t>настоящего Федерального закона.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1.2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</w:t>
      </w:r>
      <w:r>
        <w:t>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3"/>
        </w:numPr>
        <w:tabs>
          <w:tab w:val="left" w:pos="1049"/>
        </w:tabs>
        <w:ind w:right="135" w:firstLine="540"/>
        <w:jc w:val="both"/>
        <w:rPr>
          <w:sz w:val="24"/>
        </w:rPr>
      </w:pPr>
      <w:r>
        <w:rPr>
          <w:sz w:val="24"/>
        </w:rPr>
        <w:t>Органы местного самоуправления поселений, муниципальных, городских округов, городских округов с внутригородским делением, внутригородских районов вправе в соответствии с уставами муниципальных образований принимать решение о привлечении граждан к выполнени</w:t>
      </w:r>
      <w:r>
        <w:rPr>
          <w:sz w:val="24"/>
        </w:rPr>
        <w:t>ю на добровольной основе социально значимых для поселения, муниципального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округа, городского округа, городского округа с внутригородским делением, внутригородского района работ (в том числе дежурств) в целях решения вопросов местного значения поселений, пр</w:t>
      </w:r>
      <w:r>
        <w:rPr>
          <w:sz w:val="24"/>
        </w:rPr>
        <w:t xml:space="preserve">едусмотренных </w:t>
      </w:r>
      <w:hyperlink w:anchor="_bookmark35" w:history="1">
        <w:r>
          <w:rPr>
            <w:color w:val="0000FF"/>
            <w:sz w:val="24"/>
          </w:rPr>
          <w:t>пунктами 7.1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- </w:t>
      </w:r>
      <w:hyperlink w:anchor="_bookmark36" w:history="1">
        <w:r>
          <w:rPr>
            <w:color w:val="0000FF"/>
            <w:sz w:val="24"/>
          </w:rPr>
          <w:t>9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w:anchor="_bookmark40" w:history="1">
        <w:r>
          <w:rPr>
            <w:color w:val="0000FF"/>
            <w:sz w:val="24"/>
          </w:rPr>
          <w:t>15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w:anchor="_bookmark42" w:history="1">
        <w:r>
          <w:rPr>
            <w:color w:val="0000FF"/>
            <w:sz w:val="24"/>
          </w:rPr>
          <w:t>19 части 1 статьи 14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настоящего Федерального закона, вопросов местного значения муниципальных, </w:t>
      </w:r>
      <w:r>
        <w:rPr>
          <w:sz w:val="24"/>
        </w:rPr>
        <w:t xml:space="preserve">городских округов, городских округов с внутригородским делением, предусмотренных </w:t>
      </w:r>
      <w:hyperlink w:anchor="_bookmark58" w:history="1">
        <w:r>
          <w:rPr>
            <w:color w:val="0000FF"/>
            <w:sz w:val="24"/>
          </w:rPr>
          <w:t>пунктами 7.1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- </w:t>
      </w:r>
      <w:hyperlink w:anchor="_bookmark60" w:history="1">
        <w:r>
          <w:rPr>
            <w:color w:val="0000FF"/>
            <w:sz w:val="24"/>
          </w:rPr>
          <w:t>11</w:t>
        </w:r>
      </w:hyperlink>
      <w:r>
        <w:rPr>
          <w:sz w:val="24"/>
        </w:rPr>
        <w:t xml:space="preserve">, </w:t>
      </w:r>
      <w:hyperlink w:anchor="_bookmark61" w:history="1">
        <w:r>
          <w:rPr>
            <w:color w:val="0000FF"/>
            <w:sz w:val="24"/>
          </w:rPr>
          <w:t>20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w:anchor="_bookmark62" w:history="1">
        <w:r>
          <w:rPr>
            <w:color w:val="0000FF"/>
            <w:sz w:val="24"/>
          </w:rPr>
          <w:t>25 части 1 статьи 16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</w:t>
      </w:r>
      <w:r>
        <w:rPr>
          <w:sz w:val="24"/>
        </w:rPr>
        <w:t xml:space="preserve">щего Федерального закона, вопросов местного значения внутригородских районов, предусмотренных </w:t>
      </w:r>
      <w:hyperlink w:anchor="_bookmark67" w:history="1">
        <w:r>
          <w:rPr>
            <w:color w:val="0000FF"/>
            <w:sz w:val="24"/>
          </w:rPr>
          <w:t>пунктами 4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w:anchor="_bookmark68" w:history="1">
        <w:r>
          <w:rPr>
            <w:color w:val="0000FF"/>
            <w:sz w:val="24"/>
          </w:rPr>
          <w:t>8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w:anchor="_bookmark69" w:history="1">
        <w:r>
          <w:rPr>
            <w:color w:val="0000FF"/>
            <w:sz w:val="24"/>
          </w:rPr>
          <w:t>10 части 1 статьи 16.2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</w:t>
      </w:r>
      <w:r>
        <w:rPr>
          <w:sz w:val="24"/>
        </w:rPr>
        <w:t>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3"/>
        <w:ind w:right="140"/>
      </w:pPr>
      <w: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AE27C4" w:rsidRDefault="00AE2FC1">
      <w:pPr>
        <w:pStyle w:val="a3"/>
        <w:ind w:right="136"/>
      </w:pPr>
      <w:r>
        <w:t>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месяца. При этом продолжительно</w:t>
      </w:r>
      <w:r>
        <w:t>сть социально значимых работ не может составлять более четырех часов подряд.</w:t>
      </w:r>
    </w:p>
    <w:p w:rsidR="00AE27C4" w:rsidRDefault="00AE2FC1">
      <w:pPr>
        <w:pStyle w:val="a3"/>
        <w:spacing w:before="30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180801</wp:posOffset>
                </wp:positionV>
                <wp:extent cx="6482080" cy="669290"/>
                <wp:effectExtent l="0" t="0" r="0" b="0"/>
                <wp:wrapTopAndBottom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669290"/>
                          <a:chOff x="0" y="0"/>
                          <a:chExt cx="6482080" cy="669290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0" y="71627"/>
                            <a:ext cx="3873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525780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525780"/>
                                </a:lnTo>
                                <a:lnTo>
                                  <a:pt x="38100" y="525780"/>
                                </a:lnTo>
                                <a:lnTo>
                                  <a:pt x="38100" y="175260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38100" y="0"/>
                            <a:ext cx="644398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669290">
                                <a:moveTo>
                                  <a:pt x="6443472" y="71628"/>
                                </a:moveTo>
                                <a:lnTo>
                                  <a:pt x="6371844" y="71628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246888"/>
                                </a:lnTo>
                                <a:lnTo>
                                  <a:pt x="0" y="597408"/>
                                </a:lnTo>
                                <a:lnTo>
                                  <a:pt x="71628" y="597408"/>
                                </a:lnTo>
                                <a:lnTo>
                                  <a:pt x="71628" y="669036"/>
                                </a:lnTo>
                                <a:lnTo>
                                  <a:pt x="6371844" y="669036"/>
                                </a:lnTo>
                                <a:lnTo>
                                  <a:pt x="6371844" y="597408"/>
                                </a:lnTo>
                                <a:lnTo>
                                  <a:pt x="6443472" y="597408"/>
                                </a:lnTo>
                                <a:lnTo>
                                  <a:pt x="6443472" y="246888"/>
                                </a:lnTo>
                                <a:lnTo>
                                  <a:pt x="644347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38100" y="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0" y="59740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38100" y="7162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38100" y="597407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38112" y="0"/>
                            <a:ext cx="6443980" cy="669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  <w:p w:rsidR="00AE27C4" w:rsidRDefault="00AE2FC1">
                              <w:pPr>
                                <w:ind w:left="112" w:right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О порядке предоставления гражданам, переселяемым из ЗАТО, социальной выплаты на жилье см. ФЗ от 29.12.2014 N 454-ФЗ.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5" o:spid="_x0000_s1154" style="position:absolute;margin-left:56.65pt;margin-top:14.25pt;width:510.4pt;height:52.7pt;z-index:-15718912;mso-wrap-distance-left:0;mso-wrap-distance-right:0;mso-position-horizontal-relative:page;mso-position-vertical-relative:text" coordsize="64820,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">
                <v:shape id="Graphic 166" o:spid="_x0000_s1155" style="position:absolute;top:716;width:387;height:5258;visibility:visible;mso-wrap-style:square;v-text-anchor:top" coordsize="3873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" path="m38112,l,,,175260,,525780r38100,l38100,175260,38112,xe" fillcolor="#ced2f0" stroked="f">
                  <v:path arrowok="t"/>
                </v:shape>
                <v:shape id="Graphic 167" o:spid="_x0000_s1156" style="position:absolute;left:381;width:64439;height:6692;visibility:visible;mso-wrap-style:square;v-text-anchor:top" coordsize="6443980,66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" path="m6443472,71628r-71628,l6371844,,71628,r,71628l,71628,,246888,,597408r71628,l71628,669036r6300216,l6371844,597408r71628,l6443472,246888r,-175260xe" fillcolor="#f4f3f8" stroked="f">
                  <v:path arrowok="t"/>
                </v:shape>
                <v:shape id="Graphic 168" o:spid="_x0000_s1157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" path="m38100,l,,,71627r38100,l38100,xe" fillcolor="#ced2f0" stroked="f">
                  <v:path arrowok="t"/>
                </v:shape>
                <v:shape id="Graphic 169" o:spid="_x0000_s1158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" path="m71628,l,,,71628r71628,l71628,xem6443472,r-71628,l6371844,71628r71628,l6443472,xe" fillcolor="#f4f3f8" stroked="f">
                  <v:path arrowok="t"/>
                </v:shape>
                <v:shape id="Graphic 170" o:spid="_x0000_s1159" style="position:absolute;top:5974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" path="m38100,l,,,71628r38100,l38100,xe" fillcolor="#ced2f0" stroked="f">
                  <v:path arrowok="t"/>
                </v:shape>
                <v:shape id="Graphic 171" o:spid="_x0000_s1160" style="position:absolute;left:381;top:5974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" path="m71628,l,,,71628r71628,l71628,xem6443472,r-71628,l6371844,71628r71628,l6443472,xe" fillcolor="#f4f3f8" stroked="f">
                  <v:path arrowok="t"/>
                </v:shape>
                <v:shape id="Textbox 172" o:spid="_x0000_s1161" type="#_x0000_t202" style="position:absolute;left:381;width:64439;height:6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  <w:p w:rsidR="00AE27C4" w:rsidRDefault="00AE2FC1">
                        <w:pPr>
                          <w:ind w:left="112" w:right="41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О порядке предоставления гражданам, переселяемым из ЗАТО, социальной выплаты на жилье см. ФЗ от 29.12.2014 N 454-ФЗ.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27C4" w:rsidRDefault="00AE27C4">
      <w:pPr>
        <w:pStyle w:val="a3"/>
        <w:spacing w:before="15"/>
        <w:ind w:left="0" w:firstLine="0"/>
        <w:jc w:val="left"/>
      </w:pPr>
    </w:p>
    <w:p w:rsidR="00AE27C4" w:rsidRDefault="00AE2FC1">
      <w:pPr>
        <w:pStyle w:val="a5"/>
        <w:numPr>
          <w:ilvl w:val="1"/>
          <w:numId w:val="113"/>
        </w:numPr>
        <w:tabs>
          <w:tab w:val="left" w:pos="1109"/>
        </w:tabs>
        <w:spacing w:before="1"/>
        <w:ind w:firstLine="540"/>
        <w:jc w:val="both"/>
        <w:rPr>
          <w:sz w:val="24"/>
        </w:rPr>
      </w:pPr>
      <w:r>
        <w:rPr>
          <w:sz w:val="24"/>
        </w:rPr>
        <w:t>Органы местного самоуправления муниципальных образований в случае включения в их границы территорий, ранее входивших в закрытые административно-территориальные образования, в отношении которых Президентом Российской Федерации принято решение о преобразован</w:t>
      </w:r>
      <w:r>
        <w:rPr>
          <w:sz w:val="24"/>
        </w:rPr>
        <w:t>ии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упразднении,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14 июля 1992 года N 3297-1 "О закрытом административно-территориальном образовании", ведут учет граждан, сохранивших право на получение социальной выплаты для приобретения жило</w:t>
      </w:r>
      <w:r>
        <w:rPr>
          <w:sz w:val="24"/>
        </w:rPr>
        <w:t>го помещения</w:t>
      </w:r>
      <w:r>
        <w:rPr>
          <w:spacing w:val="29"/>
          <w:sz w:val="24"/>
        </w:rPr>
        <w:t xml:space="preserve">  </w:t>
      </w:r>
      <w:r>
        <w:rPr>
          <w:sz w:val="24"/>
        </w:rPr>
        <w:t>за</w:t>
      </w:r>
      <w:r>
        <w:rPr>
          <w:spacing w:val="32"/>
          <w:sz w:val="24"/>
        </w:rPr>
        <w:t xml:space="preserve">  </w:t>
      </w:r>
      <w:r>
        <w:rPr>
          <w:sz w:val="24"/>
        </w:rPr>
        <w:t>границами</w:t>
      </w:r>
      <w:r>
        <w:rPr>
          <w:spacing w:val="33"/>
          <w:sz w:val="24"/>
        </w:rPr>
        <w:t xml:space="preserve">  </w:t>
      </w:r>
      <w:r>
        <w:rPr>
          <w:sz w:val="24"/>
        </w:rPr>
        <w:t>указанных</w:t>
      </w:r>
      <w:r>
        <w:rPr>
          <w:spacing w:val="33"/>
          <w:sz w:val="24"/>
        </w:rPr>
        <w:t xml:space="preserve">  </w:t>
      </w:r>
      <w:r>
        <w:rPr>
          <w:sz w:val="24"/>
        </w:rPr>
        <w:t>территорий,</w:t>
      </w:r>
      <w:r>
        <w:rPr>
          <w:spacing w:val="31"/>
          <w:sz w:val="24"/>
        </w:rPr>
        <w:t xml:space="preserve">  </w:t>
      </w:r>
      <w:r>
        <w:rPr>
          <w:sz w:val="24"/>
        </w:rPr>
        <w:t>определяют</w:t>
      </w:r>
      <w:r>
        <w:rPr>
          <w:spacing w:val="32"/>
          <w:sz w:val="24"/>
        </w:rPr>
        <w:t xml:space="preserve">  </w:t>
      </w:r>
      <w:r>
        <w:rPr>
          <w:sz w:val="24"/>
        </w:rPr>
        <w:t>размер</w:t>
      </w:r>
      <w:r>
        <w:rPr>
          <w:spacing w:val="34"/>
          <w:sz w:val="24"/>
        </w:rPr>
        <w:t xml:space="preserve">  </w:t>
      </w:r>
      <w:r>
        <w:rPr>
          <w:sz w:val="24"/>
        </w:rPr>
        <w:t>указанной</w:t>
      </w:r>
      <w:r>
        <w:rPr>
          <w:spacing w:val="33"/>
          <w:sz w:val="24"/>
        </w:rPr>
        <w:t xml:space="preserve">  </w:t>
      </w:r>
      <w:r>
        <w:rPr>
          <w:spacing w:val="-2"/>
          <w:sz w:val="24"/>
        </w:rPr>
        <w:t>выплаты,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9" w:firstLine="0"/>
      </w:pPr>
      <w:r>
        <w:lastRenderedPageBreak/>
        <w:t>осуществляют контроль за соблюдением гражданами условий ее получения, а также имеют право оплачивать</w:t>
      </w:r>
      <w:r>
        <w:rPr>
          <w:spacing w:val="-3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проезда</w:t>
      </w:r>
      <w:r>
        <w:rPr>
          <w:spacing w:val="-4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прежнего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нового места жительства и стоимость провоза багажа.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2.1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454-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3"/>
        </w:numPr>
        <w:tabs>
          <w:tab w:val="left" w:pos="1037"/>
        </w:tabs>
        <w:ind w:firstLine="540"/>
        <w:jc w:val="both"/>
        <w:rPr>
          <w:sz w:val="24"/>
        </w:rPr>
      </w:pPr>
      <w:r>
        <w:rPr>
          <w:sz w:val="24"/>
        </w:rPr>
        <w:t>Полномочия органов местного самоуправления, установленные настоящей статьей, осуществляются органами местного</w:t>
      </w:r>
      <w:r>
        <w:rPr>
          <w:sz w:val="24"/>
        </w:rPr>
        <w:t xml:space="preserve"> самоуправления муниципальных образований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самостоятельно.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</w:t>
      </w:r>
      <w:r>
        <w:rPr>
          <w:sz w:val="24"/>
        </w:rPr>
        <w:t xml:space="preserve">ния другого муниципального образования не </w:t>
      </w:r>
      <w:r>
        <w:rPr>
          <w:spacing w:val="-2"/>
          <w:sz w:val="24"/>
        </w:rPr>
        <w:t>допускается.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3"/>
        </w:numPr>
        <w:tabs>
          <w:tab w:val="left" w:pos="999"/>
        </w:tabs>
        <w:ind w:right="135" w:firstLine="540"/>
        <w:jc w:val="both"/>
        <w:rPr>
          <w:sz w:val="24"/>
        </w:rPr>
      </w:pPr>
      <w:r>
        <w:rPr>
          <w:sz w:val="24"/>
        </w:rPr>
        <w:t>В случае, если в соответствии с федеральным законом и (или) законами субъектов Российской Федерации полномочия федеральных органов государственной вл</w:t>
      </w:r>
      <w:r>
        <w:rPr>
          <w:sz w:val="24"/>
        </w:rPr>
        <w:t>асти, органов государственной власти субъектов Российской Федерации переходят к органам местного самоуправления, правовые акты органов исполнительной власти РСФСР, правовые акты федеральных органов исполнительной власти, правовые акты краевых, областных, г</w:t>
      </w:r>
      <w:r>
        <w:rPr>
          <w:sz w:val="24"/>
        </w:rPr>
        <w:t>ородских (городов республиканского подчинения) Советов народных депутатов или их исполнительных комитетов, краевых, областных, городских (городов федерального значения) администраций, правовые акты органов государственной власти субъектов Российской Федера</w:t>
      </w:r>
      <w:r>
        <w:rPr>
          <w:sz w:val="24"/>
        </w:rPr>
        <w:t>ции, полномочия по принятию которых перешли к органам местного самоуправления, действуют в части, не противоречащей законодательству Российской Федерации, до принятия органами местного самоуправления и вступления в силу муниципальных правовых актов, регули</w:t>
      </w:r>
      <w:r>
        <w:rPr>
          <w:sz w:val="24"/>
        </w:rPr>
        <w:t>рующих соответствующие правоотношения. Со дня вступления в силу муниципальных правовых актов, регулирующих соответствующие правоотношения, ранее принятые правовые акты органов исполнительной власти РСФСР, правовые акты федеральных органов исполнительной вл</w:t>
      </w:r>
      <w:r>
        <w:rPr>
          <w:sz w:val="24"/>
        </w:rPr>
        <w:t>асти, правовые акты краевых, областных, городских (городов республиканского подчинения) Советов народных депутатов или их исполнительных комитетов, краевых, областных, городских (городов федерального значения) администраций, правовые акты органов государст</w:t>
      </w:r>
      <w:r>
        <w:rPr>
          <w:sz w:val="24"/>
        </w:rPr>
        <w:t>венной власти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субъектов Российской Федерации, которыми урегулированы такие правоотношения, не </w:t>
      </w:r>
      <w:r>
        <w:rPr>
          <w:spacing w:val="-2"/>
          <w:sz w:val="24"/>
        </w:rPr>
        <w:t>применяются.</w:t>
      </w:r>
    </w:p>
    <w:p w:rsidR="00AE27C4" w:rsidRDefault="00AE2FC1">
      <w:pPr>
        <w:pStyle w:val="a3"/>
        <w:ind w:right="136"/>
      </w:pPr>
      <w:r>
        <w:t xml:space="preserve">В случае, если в соответствии с федеральным законом или законами субъектов Российской Федерации полномочия органов местного самоуправления переходят </w:t>
      </w:r>
      <w:r>
        <w:t>к федеральным органам государственной власти или органам государственной власти субъектов Российской Федерации, правовые акты органов исполнительной власти РСФСР, правовые акты федеральных органов исполнительной власти, правовые акты краевых, областных, го</w:t>
      </w:r>
      <w:r>
        <w:t>родских (городов</w:t>
      </w:r>
      <w:r>
        <w:rPr>
          <w:spacing w:val="40"/>
        </w:rPr>
        <w:t xml:space="preserve"> </w:t>
      </w:r>
      <w:r>
        <w:t>республиканского подчинения) Советов народных депутатов или их исполнительных комитетов, краевых, областных, городских (городов федерального значения) администраций, правовые акты органов государственной власти субъектов Российской Федерац</w:t>
      </w:r>
      <w:r>
        <w:t>ии, правовые акты местных Советов народных депутатов и местных администраций районов, городов, районов в городах, поселков,</w:t>
      </w:r>
      <w:r>
        <w:rPr>
          <w:spacing w:val="-2"/>
        </w:rPr>
        <w:t xml:space="preserve"> </w:t>
      </w:r>
      <w:r>
        <w:t>сельсоветов, сельских</w:t>
      </w:r>
      <w:r>
        <w:rPr>
          <w:spacing w:val="-2"/>
        </w:rPr>
        <w:t xml:space="preserve"> </w:t>
      </w:r>
      <w:r>
        <w:t>населенных</w:t>
      </w:r>
      <w:r>
        <w:rPr>
          <w:spacing w:val="-2"/>
        </w:rPr>
        <w:t xml:space="preserve"> </w:t>
      </w:r>
      <w:r>
        <w:t>пунктов,</w:t>
      </w:r>
      <w:r>
        <w:rPr>
          <w:spacing w:val="-2"/>
        </w:rPr>
        <w:t xml:space="preserve"> </w:t>
      </w:r>
      <w:r>
        <w:t>муниципальные</w:t>
      </w:r>
      <w:r>
        <w:rPr>
          <w:spacing w:val="-3"/>
        </w:rPr>
        <w:t xml:space="preserve"> </w:t>
      </w:r>
      <w:r>
        <w:t>правовые</w:t>
      </w:r>
      <w:r>
        <w:rPr>
          <w:spacing w:val="-1"/>
        </w:rPr>
        <w:t xml:space="preserve"> </w:t>
      </w:r>
      <w:r>
        <w:t>акты,</w:t>
      </w:r>
      <w:r>
        <w:rPr>
          <w:spacing w:val="-2"/>
        </w:rPr>
        <w:t xml:space="preserve"> </w:t>
      </w:r>
      <w:r>
        <w:t>полномочия по принятию которых перешли к федеральным органам государственной власти, органам государственной власти субъектов Российской Федерации, действуют в части, не противоречащей законодательству Российской Федерации, до принятия федеральными органам</w:t>
      </w:r>
      <w:r>
        <w:t>и государственной власти,</w:t>
      </w:r>
      <w:r>
        <w:rPr>
          <w:spacing w:val="20"/>
        </w:rPr>
        <w:t xml:space="preserve"> </w:t>
      </w:r>
      <w:r>
        <w:t>органами</w:t>
      </w:r>
      <w:r>
        <w:rPr>
          <w:spacing w:val="23"/>
        </w:rPr>
        <w:t xml:space="preserve"> </w:t>
      </w:r>
      <w:r>
        <w:t>государственной</w:t>
      </w:r>
      <w:r>
        <w:rPr>
          <w:spacing w:val="24"/>
        </w:rPr>
        <w:t xml:space="preserve"> </w:t>
      </w:r>
      <w:r>
        <w:t>власти</w:t>
      </w:r>
      <w:r>
        <w:rPr>
          <w:spacing w:val="23"/>
        </w:rPr>
        <w:t xml:space="preserve"> </w:t>
      </w:r>
      <w:r>
        <w:t>субъектов</w:t>
      </w:r>
      <w:r>
        <w:rPr>
          <w:spacing w:val="22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вступления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spacing w:val="-4"/>
        </w:rPr>
        <w:t>силу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3" w:firstLine="0"/>
      </w:pPr>
      <w:r>
        <w:lastRenderedPageBreak/>
        <w:t>правовых актов Российской Федерации, правовых актов субъектов Российской Федерации, регулирующих соответствующие правоотношения. Со дня вступления в силу правовых актов Российской Федерации, правовых актов субъектов Российской Федерации, регулирующих соотв</w:t>
      </w:r>
      <w:r>
        <w:t>етствующие правоотношения, ранее принятые правовые акты органов исполнительной</w:t>
      </w:r>
      <w:r>
        <w:rPr>
          <w:spacing w:val="40"/>
        </w:rPr>
        <w:t xml:space="preserve"> </w:t>
      </w:r>
      <w:r>
        <w:t>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 депутат</w:t>
      </w:r>
      <w:r>
        <w:t>ов или их исполнительных комитетов, краевых, областных, городских (городов федерального значения) администраций, правовые акты органов государственной власти</w:t>
      </w:r>
      <w:r>
        <w:rPr>
          <w:spacing w:val="40"/>
        </w:rPr>
        <w:t xml:space="preserve"> </w:t>
      </w:r>
      <w:r>
        <w:t>субъектов Российской Федерации, правовые акты местных Советов народных депутатов и</w:t>
      </w:r>
      <w:r>
        <w:rPr>
          <w:spacing w:val="40"/>
        </w:rPr>
        <w:t xml:space="preserve"> </w:t>
      </w:r>
      <w:r>
        <w:t>местных админис</w:t>
      </w:r>
      <w:r>
        <w:t>траций районов, городов, районов в городах, поселков, сельсоветов, сельских населенных пунктов, муниципальные правовые акты, которыми урегулированы такие правоотношения, не применяются.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введена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18.04.2018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83-</w:t>
      </w:r>
      <w:r>
        <w:rPr>
          <w:spacing w:val="-5"/>
        </w:rPr>
        <w:t>ФЗ)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spacing w:line="274" w:lineRule="exact"/>
      </w:pPr>
      <w:bookmarkStart w:id="106" w:name="Статья_17.1._Муниципальный_контроль"/>
      <w:bookmarkEnd w:id="106"/>
      <w:r>
        <w:t>Статья</w:t>
      </w:r>
      <w:r>
        <w:rPr>
          <w:spacing w:val="-6"/>
        </w:rPr>
        <w:t xml:space="preserve"> </w:t>
      </w:r>
      <w:r>
        <w:t>17</w:t>
      </w:r>
      <w:r>
        <w:t>.1.</w:t>
      </w:r>
      <w:r>
        <w:rPr>
          <w:spacing w:val="-4"/>
        </w:rPr>
        <w:t xml:space="preserve"> </w:t>
      </w:r>
      <w:r>
        <w:t>Муниципальный</w:t>
      </w:r>
      <w:r>
        <w:rPr>
          <w:spacing w:val="-5"/>
        </w:rPr>
        <w:t xml:space="preserve"> </w:t>
      </w:r>
      <w:r>
        <w:rPr>
          <w:spacing w:val="-2"/>
        </w:rPr>
        <w:t>контроль</w:t>
      </w:r>
    </w:p>
    <w:p w:rsidR="00AE27C4" w:rsidRDefault="00AE2FC1">
      <w:pPr>
        <w:pStyle w:val="a3"/>
        <w:spacing w:before="0" w:line="274" w:lineRule="exact"/>
        <w:ind w:left="680" w:firstLine="0"/>
        <w:jc w:val="left"/>
      </w:pPr>
      <w:r>
        <w:t>(введена</w:t>
      </w:r>
      <w:r>
        <w:rPr>
          <w:spacing w:val="-4"/>
        </w:rPr>
        <w:t xml:space="preserve"> </w:t>
      </w:r>
      <w:r>
        <w:t>Федеральным 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18.07.2011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242-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5"/>
        <w:numPr>
          <w:ilvl w:val="0"/>
          <w:numId w:val="111"/>
        </w:numPr>
        <w:tabs>
          <w:tab w:val="left" w:pos="946"/>
        </w:tabs>
        <w:spacing w:before="0"/>
        <w:ind w:right="135" w:firstLine="540"/>
        <w:jc w:val="both"/>
        <w:rPr>
          <w:sz w:val="24"/>
        </w:rPr>
      </w:pPr>
      <w:r>
        <w:rPr>
          <w:sz w:val="24"/>
        </w:rPr>
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</w:t>
      </w:r>
      <w:r>
        <w:rPr>
          <w:sz w:val="24"/>
        </w:rPr>
        <w:t xml:space="preserve"> местного значения, а в случаях, если соответствующие виды контроля отнесены 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полномочиям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муниципальный контроль за соблюдением требований, установленных федеральными законами, законами субъектов Российской Федерации.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1"/>
        </w:numPr>
        <w:tabs>
          <w:tab w:val="left" w:pos="1116"/>
        </w:tabs>
        <w:ind w:firstLine="540"/>
        <w:jc w:val="both"/>
        <w:rPr>
          <w:sz w:val="24"/>
        </w:rPr>
      </w:pPr>
      <w:r>
        <w:rPr>
          <w:sz w:val="24"/>
        </w:rPr>
        <w:t>Организация и осуществление видов муниципального контроля регулируют</w:t>
      </w:r>
      <w:r>
        <w:rPr>
          <w:sz w:val="24"/>
        </w:rPr>
        <w:t>ся Федеральным законом от 31 июля 2020 года N 248-ФЗ "О государственном контроле (надзоре) и муниципальном контроле в Российской Федерации".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11.06.2021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170-</w:t>
      </w:r>
      <w:r>
        <w:rPr>
          <w:spacing w:val="-5"/>
        </w:rPr>
        <w:t>ФЗ)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140" w:firstLine="540"/>
      </w:pPr>
      <w:bookmarkStart w:id="107" w:name="Статья_18._Принципы_правового_регулирова"/>
      <w:bookmarkStart w:id="108" w:name="_bookmark79"/>
      <w:bookmarkEnd w:id="107"/>
      <w:bookmarkEnd w:id="108"/>
      <w:r>
        <w:t>Статья 18. Принципы правового регулирования полномочий</w:t>
      </w:r>
      <w:r>
        <w:t xml:space="preserve"> органов местного </w:t>
      </w:r>
      <w:r>
        <w:rPr>
          <w:spacing w:val="-2"/>
        </w:rPr>
        <w:t>самоуправления</w:t>
      </w:r>
    </w:p>
    <w:p w:rsidR="00AE27C4" w:rsidRDefault="00AE2FC1">
      <w:pPr>
        <w:pStyle w:val="a5"/>
        <w:numPr>
          <w:ilvl w:val="0"/>
          <w:numId w:val="110"/>
        </w:numPr>
        <w:tabs>
          <w:tab w:val="left" w:pos="944"/>
        </w:tabs>
        <w:spacing w:before="272"/>
        <w:ind w:right="139" w:firstLine="540"/>
        <w:jc w:val="both"/>
        <w:rPr>
          <w:sz w:val="24"/>
        </w:rPr>
      </w:pPr>
      <w:r>
        <w:rPr>
          <w:sz w:val="24"/>
        </w:rPr>
        <w:t xml:space="preserve">Перечень вопросов местного значения не может быть изменен иначе как путем внесения изменений и дополнений в настоящий Федеральный закон, за исключением случаев, установленных </w:t>
      </w:r>
      <w:hyperlink w:anchor="_bookmark50" w:history="1">
        <w:r>
          <w:rPr>
            <w:color w:val="0000FF"/>
            <w:sz w:val="24"/>
          </w:rPr>
          <w:t>частями 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w:anchor="_bookmark51" w:history="1">
        <w:r>
          <w:rPr>
            <w:color w:val="0000FF"/>
            <w:sz w:val="24"/>
          </w:rPr>
          <w:t>4 статьи 14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w:anchor="_bookmark63" w:history="1">
        <w:r>
          <w:rPr>
            <w:color w:val="0000FF"/>
            <w:sz w:val="24"/>
          </w:rPr>
          <w:t>частью 3 статьи 16</w:t>
        </w:r>
      </w:hyperlink>
      <w:r>
        <w:rPr>
          <w:sz w:val="24"/>
        </w:rPr>
        <w:t xml:space="preserve">, </w:t>
      </w:r>
      <w:hyperlink w:anchor="_bookmark70" w:history="1">
        <w:r>
          <w:rPr>
            <w:color w:val="0000FF"/>
            <w:sz w:val="24"/>
          </w:rPr>
          <w:t>частью 2 статьи 16.2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0"/>
        </w:numPr>
        <w:tabs>
          <w:tab w:val="left" w:pos="924"/>
        </w:tabs>
        <w:ind w:right="137" w:firstLine="540"/>
        <w:jc w:val="both"/>
        <w:rPr>
          <w:sz w:val="24"/>
        </w:rPr>
      </w:pPr>
      <w:r>
        <w:rPr>
          <w:sz w:val="24"/>
        </w:rPr>
        <w:t>Финансовые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обязательства, 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решением вопросов местного значения, исполняются за счет средств местных бюджетов (за исключением субвенций, предоставляемых местным бюджетам из федерального бюджета и бюджетов субъектов Российской Федерации). В случаях</w:t>
      </w:r>
      <w:r>
        <w:rPr>
          <w:sz w:val="24"/>
        </w:rPr>
        <w:t xml:space="preserve"> и порядке, установленных федеральными законами и законами субъектов Российской Федерации, указанные обязательства могут дополнительно финансироваться за счет средств федерального бюджета, федеральных государственных внебюджетных фондов и бюджетов субъекто</w:t>
      </w:r>
      <w:r>
        <w:rPr>
          <w:sz w:val="24"/>
        </w:rPr>
        <w:t>в Российской Федерации.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110"/>
        </w:numPr>
        <w:tabs>
          <w:tab w:val="left" w:pos="1008"/>
        </w:tabs>
        <w:spacing w:before="268"/>
        <w:ind w:right="138" w:firstLine="540"/>
        <w:jc w:val="both"/>
        <w:rPr>
          <w:sz w:val="24"/>
        </w:rPr>
      </w:pPr>
      <w:r>
        <w:rPr>
          <w:sz w:val="24"/>
        </w:rPr>
        <w:lastRenderedPageBreak/>
        <w:t>Федеральные законы, законы субъектов Российской Федерации не могут содержать положений, определяющих объем расходов за счет средств местных бюджетов.</w:t>
      </w:r>
    </w:p>
    <w:p w:rsidR="00AE27C4" w:rsidRDefault="00AE2FC1">
      <w:pPr>
        <w:pStyle w:val="a5"/>
        <w:numPr>
          <w:ilvl w:val="0"/>
          <w:numId w:val="110"/>
        </w:numPr>
        <w:tabs>
          <w:tab w:val="left" w:pos="1018"/>
        </w:tabs>
        <w:ind w:firstLine="540"/>
        <w:jc w:val="both"/>
        <w:rPr>
          <w:sz w:val="24"/>
        </w:rPr>
      </w:pPr>
      <w:r>
        <w:rPr>
          <w:sz w:val="24"/>
        </w:rPr>
        <w:t>Возложение на муниципальные образования обязанности финансирован</w:t>
      </w:r>
      <w:r>
        <w:rPr>
          <w:sz w:val="24"/>
        </w:rPr>
        <w:t>ия расходов, возникших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 самоуправления иных муниципальных образований своих полномочий, не допускается.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25.06.2012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91-</w:t>
      </w:r>
      <w:r>
        <w:rPr>
          <w:spacing w:val="-5"/>
        </w:rPr>
        <w:t>ФЗ)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  <w:tabs>
          <w:tab w:val="left" w:pos="1808"/>
          <w:tab w:val="left" w:pos="2644"/>
          <w:tab w:val="left" w:pos="3808"/>
          <w:tab w:val="left" w:pos="6015"/>
          <w:tab w:val="left" w:pos="7983"/>
          <w:tab w:val="left" w:pos="9248"/>
        </w:tabs>
        <w:spacing w:before="1"/>
        <w:ind w:left="140" w:right="136" w:firstLine="540"/>
      </w:pPr>
      <w:bookmarkStart w:id="109" w:name="Статья_18.1._Оценка_эффективности_деятел"/>
      <w:bookmarkEnd w:id="109"/>
      <w:r>
        <w:rPr>
          <w:spacing w:val="-2"/>
        </w:rPr>
        <w:t>Статья</w:t>
      </w:r>
      <w:r>
        <w:tab/>
      </w:r>
      <w:r>
        <w:rPr>
          <w:spacing w:val="-4"/>
        </w:rPr>
        <w:t>18</w:t>
      </w:r>
      <w:r>
        <w:rPr>
          <w:spacing w:val="-4"/>
        </w:rPr>
        <w:t>.1.</w:t>
      </w:r>
      <w:r>
        <w:tab/>
      </w:r>
      <w:r>
        <w:rPr>
          <w:spacing w:val="-2"/>
        </w:rPr>
        <w:t>Оценка</w:t>
      </w:r>
      <w:r>
        <w:tab/>
      </w:r>
      <w:r>
        <w:rPr>
          <w:spacing w:val="-2"/>
        </w:rPr>
        <w:t>эффективности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органов</w:t>
      </w:r>
      <w:r>
        <w:tab/>
      </w:r>
      <w:r>
        <w:rPr>
          <w:spacing w:val="-2"/>
        </w:rPr>
        <w:t>местного самоуправления</w:t>
      </w:r>
    </w:p>
    <w:p w:rsidR="00AE27C4" w:rsidRDefault="00AE2FC1">
      <w:pPr>
        <w:pStyle w:val="a3"/>
        <w:spacing w:before="0" w:line="272" w:lineRule="exact"/>
        <w:ind w:left="680" w:firstLine="0"/>
        <w:jc w:val="left"/>
      </w:pPr>
      <w:r>
        <w:t>(введена</w:t>
      </w:r>
      <w:r>
        <w:rPr>
          <w:spacing w:val="-4"/>
        </w:rPr>
        <w:t xml:space="preserve"> </w:t>
      </w:r>
      <w:r>
        <w:t>Федеральным 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18.10.2007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09"/>
        </w:numPr>
        <w:tabs>
          <w:tab w:val="left" w:pos="1049"/>
        </w:tabs>
        <w:spacing w:before="276"/>
        <w:ind w:right="137" w:firstLine="540"/>
        <w:jc w:val="both"/>
        <w:rPr>
          <w:sz w:val="24"/>
        </w:rPr>
      </w:pPr>
      <w:r>
        <w:rPr>
          <w:sz w:val="24"/>
        </w:rPr>
        <w:t>Перечень показателей для оценки эффективности деятельности органов местного самоуправления утверждается в порядке, определяемом Президентом Российской Федерации.</w:t>
      </w:r>
    </w:p>
    <w:p w:rsidR="00AE27C4" w:rsidRDefault="00AE2FC1">
      <w:pPr>
        <w:pStyle w:val="a5"/>
        <w:numPr>
          <w:ilvl w:val="0"/>
          <w:numId w:val="109"/>
        </w:numPr>
        <w:tabs>
          <w:tab w:val="left" w:pos="999"/>
        </w:tabs>
        <w:ind w:firstLine="540"/>
        <w:jc w:val="both"/>
        <w:rPr>
          <w:sz w:val="24"/>
        </w:rPr>
      </w:pPr>
      <w:r>
        <w:rPr>
          <w:sz w:val="24"/>
        </w:rPr>
        <w:t>Нормативными правовыми актами высшего должностного лица субъекта Российской Федерации может бы</w:t>
      </w:r>
      <w:r>
        <w:rPr>
          <w:sz w:val="24"/>
        </w:rPr>
        <w:t>ть предусмотрено выделение за счет средств бюджета субъекта Российской Федерации грантов муниципальным образованиям в целях содействия достижению и (или) поощрения достижения наилучших значений показателей.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</w:t>
      </w:r>
      <w:r>
        <w:rPr>
          <w:spacing w:val="-5"/>
        </w:rPr>
        <w:t>З)</w:t>
      </w:r>
    </w:p>
    <w:p w:rsidR="00AE27C4" w:rsidRDefault="00AE2FC1">
      <w:pPr>
        <w:pStyle w:val="a5"/>
        <w:numPr>
          <w:ilvl w:val="0"/>
          <w:numId w:val="109"/>
        </w:numPr>
        <w:tabs>
          <w:tab w:val="left" w:pos="992"/>
        </w:tabs>
        <w:ind w:right="138" w:firstLine="540"/>
        <w:jc w:val="both"/>
        <w:rPr>
          <w:sz w:val="24"/>
        </w:rPr>
      </w:pPr>
      <w:r>
        <w:rPr>
          <w:sz w:val="24"/>
        </w:rPr>
        <w:t>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</w:t>
      </w:r>
      <w:r>
        <w:rPr>
          <w:sz w:val="24"/>
        </w:rPr>
        <w:t>ного самоуправления по организации муниципального управления и решению вопросов местного значения муниципальных образований.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02.08.2019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313-</w:t>
      </w:r>
      <w:r>
        <w:rPr>
          <w:spacing w:val="-5"/>
        </w:rPr>
        <w:t>ФЗ)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  <w:spacing w:before="1"/>
        <w:ind w:left="1825" w:hanging="437"/>
      </w:pPr>
      <w:bookmarkStart w:id="110" w:name="Глава_4._НАДЕЛЕНИЕ_ОРГАНОВ_МЕСТНОГО_САМО"/>
      <w:bookmarkStart w:id="111" w:name="_bookmark80"/>
      <w:bookmarkEnd w:id="110"/>
      <w:bookmarkEnd w:id="111"/>
      <w:r>
        <w:t>Глава</w:t>
      </w:r>
      <w:r>
        <w:rPr>
          <w:spacing w:val="-9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НАДЕЛЕНИЕ</w:t>
      </w:r>
      <w:r>
        <w:rPr>
          <w:spacing w:val="-7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 ОТДЕЛЬНЫМИ ГОСУДАР</w:t>
      </w:r>
      <w:r>
        <w:t>СТВЕННЫМИ ПОЛНОМОЧИЯМИ</w:t>
      </w:r>
    </w:p>
    <w:p w:rsidR="00AE27C4" w:rsidRDefault="00AE27C4">
      <w:pPr>
        <w:pStyle w:val="a3"/>
        <w:spacing w:before="0"/>
        <w:ind w:left="0" w:firstLine="0"/>
        <w:jc w:val="left"/>
        <w:rPr>
          <w:rFonts w:ascii="Arial"/>
          <w:b/>
        </w:rPr>
      </w:pPr>
    </w:p>
    <w:p w:rsidR="00AE27C4" w:rsidRDefault="00AE2FC1">
      <w:pPr>
        <w:ind w:left="140" w:firstLine="540"/>
        <w:rPr>
          <w:rFonts w:ascii="Arial" w:hAnsi="Arial"/>
          <w:b/>
          <w:sz w:val="24"/>
        </w:rPr>
      </w:pPr>
      <w:bookmarkStart w:id="112" w:name="Статья_19._Порядок_наделения_органов_мес"/>
      <w:bookmarkStart w:id="113" w:name="_bookmark81"/>
      <w:bookmarkEnd w:id="112"/>
      <w:bookmarkEnd w:id="113"/>
      <w:r>
        <w:rPr>
          <w:rFonts w:ascii="Arial" w:hAnsi="Arial"/>
          <w:b/>
          <w:sz w:val="24"/>
        </w:rPr>
        <w:t>Статья 19. Порядок наделения органов местного самоуправления отдельными государственными полномочиями</w:t>
      </w:r>
    </w:p>
    <w:p w:rsidR="00AE27C4" w:rsidRDefault="00AE2FC1">
      <w:pPr>
        <w:pStyle w:val="a5"/>
        <w:numPr>
          <w:ilvl w:val="0"/>
          <w:numId w:val="108"/>
        </w:numPr>
        <w:tabs>
          <w:tab w:val="left" w:pos="932"/>
        </w:tabs>
        <w:spacing w:before="272"/>
        <w:ind w:firstLine="540"/>
        <w:jc w:val="both"/>
        <w:rPr>
          <w:sz w:val="24"/>
        </w:rPr>
      </w:pPr>
      <w:r>
        <w:rPr>
          <w:sz w:val="24"/>
        </w:rPr>
        <w:t>Полномочия органов местного самоуправления, установленные федеральными законами и законами субъектов Российской Федерации, по вопр</w:t>
      </w:r>
      <w:r>
        <w:rPr>
          <w:sz w:val="24"/>
        </w:rPr>
        <w:t xml:space="preserve">осам, не отнесенным в соответствии с настоящим Федеральным законом к вопросам местного значения, являются отдельными государственными полномочиями, передаваемыми для осуществления органам местного </w:t>
      </w:r>
      <w:r>
        <w:rPr>
          <w:spacing w:val="-2"/>
          <w:sz w:val="24"/>
        </w:rPr>
        <w:t>самоуправления.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08"/>
        </w:numPr>
        <w:tabs>
          <w:tab w:val="left" w:pos="1160"/>
        </w:tabs>
        <w:ind w:firstLine="540"/>
        <w:jc w:val="both"/>
        <w:rPr>
          <w:sz w:val="24"/>
        </w:rPr>
      </w:pPr>
      <w:r>
        <w:rPr>
          <w:sz w:val="24"/>
        </w:rPr>
        <w:t>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Федерации, отдельными государственными полномочиями субъектов 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- 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 Российской Федерации.</w:t>
      </w:r>
      <w:r>
        <w:rPr>
          <w:spacing w:val="-2"/>
          <w:sz w:val="24"/>
        </w:rPr>
        <w:t xml:space="preserve"> </w:t>
      </w:r>
      <w:r>
        <w:rPr>
          <w:sz w:val="24"/>
        </w:rPr>
        <w:t>Наделение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местного самоуправления отдельными государственными полномочиями иными нормативными правовыми актами не допускается.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</w:pPr>
      <w:r>
        <w:lastRenderedPageBreak/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29.12.2006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258-</w:t>
      </w:r>
      <w:r>
        <w:rPr>
          <w:spacing w:val="-5"/>
        </w:rPr>
        <w:t>ФЗ)</w:t>
      </w:r>
    </w:p>
    <w:p w:rsidR="00AE27C4" w:rsidRDefault="00AE2FC1">
      <w:pPr>
        <w:pStyle w:val="a3"/>
        <w:ind w:right="135"/>
      </w:pPr>
      <w:r>
        <w:t>Наделени</w:t>
      </w:r>
      <w:r>
        <w:t xml:space="preserve">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допускается, если это не противоречит федеральным </w:t>
      </w:r>
      <w:r>
        <w:rPr>
          <w:spacing w:val="-2"/>
        </w:rPr>
        <w:t>зако</w:t>
      </w:r>
      <w:r>
        <w:rPr>
          <w:spacing w:val="-2"/>
        </w:rPr>
        <w:t>нам.</w:t>
      </w:r>
    </w:p>
    <w:p w:rsidR="00AE27C4" w:rsidRDefault="00AE2FC1">
      <w:pPr>
        <w:pStyle w:val="a5"/>
        <w:numPr>
          <w:ilvl w:val="0"/>
          <w:numId w:val="108"/>
        </w:numPr>
        <w:tabs>
          <w:tab w:val="left" w:pos="1020"/>
        </w:tabs>
        <w:ind w:firstLine="540"/>
        <w:jc w:val="both"/>
        <w:rPr>
          <w:sz w:val="24"/>
        </w:rPr>
      </w:pPr>
      <w:r>
        <w:rPr>
          <w:sz w:val="24"/>
        </w:rPr>
        <w:t>Отдельные государственные полномочия, передаваемые для осуществления органам местного самоуправления, осуществляются органами местного самоуправления муниципальных районов, органами местного самоуправления муниципальных округов и органами местного сам</w:t>
      </w:r>
      <w:r>
        <w:rPr>
          <w:sz w:val="24"/>
        </w:rPr>
        <w:t>оуправления городских округов, если иное не установлено федеральным законом или законом субъекта Российской Федерации.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08"/>
        </w:numPr>
        <w:tabs>
          <w:tab w:val="left" w:pos="1030"/>
        </w:tabs>
        <w:ind w:right="137" w:firstLine="540"/>
        <w:jc w:val="both"/>
        <w:rPr>
          <w:sz w:val="24"/>
        </w:rPr>
      </w:pPr>
      <w:r>
        <w:rPr>
          <w:sz w:val="24"/>
        </w:rPr>
        <w:t>Органы местного самоуправления могут наделяться отдельными государственными полномочия</w:t>
      </w:r>
      <w:r>
        <w:rPr>
          <w:sz w:val="24"/>
        </w:rPr>
        <w:t>ми на неограниченный срок либо,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данные полномочия имеют определенный срок действия, на срок действия этих полномочий.</w:t>
      </w:r>
    </w:p>
    <w:p w:rsidR="00AE27C4" w:rsidRDefault="00AE2FC1">
      <w:pPr>
        <w:pStyle w:val="a5"/>
        <w:numPr>
          <w:ilvl w:val="0"/>
          <w:numId w:val="108"/>
        </w:numPr>
        <w:tabs>
          <w:tab w:val="left" w:pos="963"/>
        </w:tabs>
        <w:ind w:right="135" w:firstLine="540"/>
        <w:jc w:val="both"/>
        <w:rPr>
          <w:sz w:val="24"/>
        </w:rPr>
      </w:pPr>
      <w:r>
        <w:rPr>
          <w:sz w:val="24"/>
        </w:rPr>
        <w:t>Финансовое обеспечение отдельных государственных полномочий, переданных органам местного самоуправления, осуществляется только за сче</w:t>
      </w:r>
      <w:r>
        <w:rPr>
          <w:sz w:val="24"/>
        </w:rPr>
        <w:t xml:space="preserve">т предоставляемых местным бюджетам </w:t>
      </w:r>
      <w:hyperlink w:anchor="_bookmark166" w:history="1">
        <w:r>
          <w:rPr>
            <w:color w:val="0000FF"/>
            <w:sz w:val="24"/>
          </w:rPr>
          <w:t>субвенций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из соответствующих бюджетов.</w:t>
      </w:r>
    </w:p>
    <w:p w:rsidR="00AE27C4" w:rsidRDefault="00AE2FC1">
      <w:pPr>
        <w:pStyle w:val="a3"/>
        <w:ind w:right="135"/>
      </w:pPr>
      <w:r>
        <w:t>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</w:t>
      </w:r>
      <w:r>
        <w:t xml:space="preserve">ных им отдельных государственных полномочий в случаях и порядке, предусмотренных уставом муниципального </w:t>
      </w:r>
      <w:r>
        <w:rPr>
          <w:spacing w:val="-2"/>
        </w:rPr>
        <w:t>образования.</w:t>
      </w:r>
    </w:p>
    <w:p w:rsidR="00AE27C4" w:rsidRDefault="00AE2FC1">
      <w:pPr>
        <w:pStyle w:val="a5"/>
        <w:numPr>
          <w:ilvl w:val="0"/>
          <w:numId w:val="108"/>
        </w:numPr>
        <w:tabs>
          <w:tab w:val="left" w:pos="1068"/>
        </w:tabs>
        <w:ind w:right="135" w:firstLine="540"/>
        <w:jc w:val="both"/>
        <w:rPr>
          <w:sz w:val="24"/>
        </w:rPr>
      </w:pPr>
      <w:r>
        <w:rPr>
          <w:sz w:val="24"/>
        </w:rPr>
        <w:t>Федеральный закон, закон субъекта Российской Федерации, предусматривающие наделение органов местного самоуправления отдельными государствен</w:t>
      </w:r>
      <w:r>
        <w:rPr>
          <w:sz w:val="24"/>
        </w:rPr>
        <w:t>ными полномочиями, должны содержать:</w:t>
      </w:r>
    </w:p>
    <w:p w:rsidR="00AE27C4" w:rsidRDefault="00AE2FC1">
      <w:pPr>
        <w:pStyle w:val="a5"/>
        <w:numPr>
          <w:ilvl w:val="0"/>
          <w:numId w:val="107"/>
        </w:numPr>
        <w:tabs>
          <w:tab w:val="left" w:pos="988"/>
        </w:tabs>
        <w:ind w:right="137" w:firstLine="540"/>
        <w:jc w:val="both"/>
        <w:rPr>
          <w:sz w:val="24"/>
        </w:rPr>
      </w:pPr>
      <w:r>
        <w:rPr>
          <w:sz w:val="24"/>
        </w:rPr>
        <w:t>вид или наименование муниципального образования, органы местного самоуправления которого наделяются соответствующими полномочиями;</w:t>
      </w:r>
    </w:p>
    <w:p w:rsidR="00AE27C4" w:rsidRDefault="00AE2FC1">
      <w:pPr>
        <w:pStyle w:val="a5"/>
        <w:numPr>
          <w:ilvl w:val="0"/>
          <w:numId w:val="107"/>
        </w:numPr>
        <w:tabs>
          <w:tab w:val="left" w:pos="1041"/>
        </w:tabs>
        <w:ind w:right="138" w:firstLine="540"/>
        <w:jc w:val="both"/>
        <w:rPr>
          <w:sz w:val="24"/>
        </w:rPr>
      </w:pPr>
      <w:r>
        <w:rPr>
          <w:sz w:val="24"/>
        </w:rPr>
        <w:t>перечень прав и обязанностей органов местного самоуправления, а также прав и обязанностей органов государственной власти при осуществлении соответствующих полномочий;</w:t>
      </w:r>
    </w:p>
    <w:p w:rsidR="00AE27C4" w:rsidRDefault="00AE2FC1">
      <w:pPr>
        <w:pStyle w:val="a3"/>
        <w:spacing w:before="30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180756</wp:posOffset>
                </wp:positionV>
                <wp:extent cx="6482080" cy="669290"/>
                <wp:effectExtent l="0" t="0" r="0" b="0"/>
                <wp:wrapTopAndBottom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669290"/>
                          <a:chOff x="0" y="0"/>
                          <a:chExt cx="6482080" cy="669290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0" y="71627"/>
                            <a:ext cx="3873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525780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525780"/>
                                </a:lnTo>
                                <a:lnTo>
                                  <a:pt x="38100" y="525780"/>
                                </a:lnTo>
                                <a:lnTo>
                                  <a:pt x="38100" y="175260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38100" y="0"/>
                            <a:ext cx="644398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669290">
                                <a:moveTo>
                                  <a:pt x="6443472" y="71628"/>
                                </a:moveTo>
                                <a:lnTo>
                                  <a:pt x="6371844" y="71628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246888"/>
                                </a:lnTo>
                                <a:lnTo>
                                  <a:pt x="0" y="597408"/>
                                </a:lnTo>
                                <a:lnTo>
                                  <a:pt x="71628" y="597408"/>
                                </a:lnTo>
                                <a:lnTo>
                                  <a:pt x="71628" y="669036"/>
                                </a:lnTo>
                                <a:lnTo>
                                  <a:pt x="6371844" y="669036"/>
                                </a:lnTo>
                                <a:lnTo>
                                  <a:pt x="6371844" y="597408"/>
                                </a:lnTo>
                                <a:lnTo>
                                  <a:pt x="6443472" y="597408"/>
                                </a:lnTo>
                                <a:lnTo>
                                  <a:pt x="6443472" y="246888"/>
                                </a:lnTo>
                                <a:lnTo>
                                  <a:pt x="644347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38100" y="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0" y="59740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38100" y="7162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38100" y="59742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15"/>
                                </a:lnTo>
                                <a:lnTo>
                                  <a:pt x="71628" y="71615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15"/>
                                </a:lnTo>
                                <a:lnTo>
                                  <a:pt x="6443472" y="71615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38112" y="0"/>
                            <a:ext cx="6443980" cy="669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  <w:p w:rsidR="00AE27C4" w:rsidRDefault="00AE2FC1">
                              <w:pPr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С 01.01.2025 в п. 3</w:t>
                              </w:r>
                              <w:r>
                                <w:rPr>
                                  <w:color w:val="392C69"/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ч.</w:t>
                              </w:r>
                              <w:r>
                                <w:rPr>
                                  <w:color w:val="392C69"/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color w:val="392C69"/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ст. 19</w:t>
                              </w:r>
                              <w:r>
                                <w:rPr>
                                  <w:color w:val="392C69"/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вносятся изменения (ФЗ от 13.07.2024</w:t>
                              </w:r>
                              <w:r>
                                <w:rPr>
                                  <w:color w:val="392C69"/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N 181-ФЗ).</w:t>
                              </w:r>
                              <w:r>
                                <w:rPr>
                                  <w:color w:val="392C69"/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См. будущую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редакцию.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3" o:spid="_x0000_s1162" style="position:absolute;margin-left:56.65pt;margin-top:14.25pt;width:510.4pt;height:52.7pt;z-index:-15718400;mso-wrap-distance-left:0;mso-wrap-distance-right:0;mso-position-horizontal-relative:page;mso-position-vertical-relative:text" coordsize="64820,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">
                <v:shape id="Graphic 174" o:spid="_x0000_s1163" style="position:absolute;top:716;width:387;height:5258;visibility:visible;mso-wrap-style:square;v-text-anchor:top" coordsize="3873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" path="m38112,l,,,175260,,525780r38100,l38100,175260,38112,xe" fillcolor="#ced2f0" stroked="f">
                  <v:path arrowok="t"/>
                </v:shape>
                <v:shape id="Graphic 175" o:spid="_x0000_s1164" style="position:absolute;left:381;width:64439;height:6692;visibility:visible;mso-wrap-style:square;v-text-anchor:top" coordsize="6443980,66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" path="m6443472,71628r-71628,l6371844,,71628,r,71628l,71628,,246888,,597408r71628,l71628,669036r6300216,l6371844,597408r71628,l6443472,246888r,-175260xe" fillcolor="#f4f3f8" stroked="f">
                  <v:path arrowok="t"/>
                </v:shape>
                <v:shape id="Graphic 176" o:spid="_x0000_s1165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" path="m38100,l,,,71627r38100,l38100,xe" fillcolor="#ced2f0" stroked="f">
                  <v:path arrowok="t"/>
                </v:shape>
                <v:shape id="Graphic 177" o:spid="_x0000_s1166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" path="m71628,l,,,71628r71628,l71628,xem6443472,r-71628,l6371844,71628r71628,l6443472,xe" fillcolor="#f4f3f8" stroked="f">
                  <v:path arrowok="t"/>
                </v:shape>
                <v:shape id="Graphic 178" o:spid="_x0000_s1167" style="position:absolute;top:5974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" path="m38100,l,,,71628r38100,l38100,xe" fillcolor="#ced2f0" stroked="f">
                  <v:path arrowok="t"/>
                </v:shape>
                <v:shape id="Graphic 179" o:spid="_x0000_s1168" style="position:absolute;left:381;top:5974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" path="m71628,l,,,71615r71628,l71628,xem6443472,r-71628,l6371844,71615r71628,l6443472,xe" fillcolor="#f4f3f8" stroked="f">
                  <v:path arrowok="t"/>
                </v:shape>
                <v:shape id="Textbox 180" o:spid="_x0000_s1169" type="#_x0000_t202" style="position:absolute;left:381;width:64439;height:6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  <w:p w:rsidR="00AE27C4" w:rsidRDefault="00AE2FC1">
                        <w:pPr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С 01.01.2025 в п. 3</w:t>
                        </w:r>
                        <w:r>
                          <w:rPr>
                            <w:color w:val="392C69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ч.</w:t>
                        </w:r>
                        <w:r>
                          <w:rPr>
                            <w:color w:val="392C69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6</w:t>
                        </w:r>
                        <w:r>
                          <w:rPr>
                            <w:color w:val="392C69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ст. 19</w:t>
                        </w:r>
                        <w:r>
                          <w:rPr>
                            <w:color w:val="392C69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вносятся изменения (ФЗ от 13.07.2024</w:t>
                        </w:r>
                        <w:r>
                          <w:rPr>
                            <w:color w:val="392C69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N 181-ФЗ).</w:t>
                        </w:r>
                        <w:r>
                          <w:rPr>
                            <w:color w:val="392C69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 xml:space="preserve">См. будущую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редакцию.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27C4" w:rsidRDefault="00AE27C4">
      <w:pPr>
        <w:pStyle w:val="a3"/>
        <w:spacing w:before="15"/>
        <w:ind w:left="0" w:firstLine="0"/>
        <w:jc w:val="left"/>
      </w:pPr>
    </w:p>
    <w:p w:rsidR="00AE27C4" w:rsidRDefault="00AE2FC1">
      <w:pPr>
        <w:pStyle w:val="a5"/>
        <w:numPr>
          <w:ilvl w:val="0"/>
          <w:numId w:val="107"/>
        </w:numPr>
        <w:tabs>
          <w:tab w:val="left" w:pos="1031"/>
        </w:tabs>
        <w:spacing w:before="1"/>
        <w:ind w:right="138" w:firstLine="540"/>
        <w:jc w:val="both"/>
        <w:rPr>
          <w:sz w:val="24"/>
        </w:rPr>
      </w:pPr>
      <w:r>
        <w:rPr>
          <w:sz w:val="24"/>
        </w:rPr>
        <w:t>способ (методику) расчета нормативов для определения общего объема субвенций, предоставляемых местным бюджетам из федерального бюджета, бюджета субъекта Российской Федерации для осущес</w:t>
      </w:r>
      <w:r>
        <w:rPr>
          <w:sz w:val="24"/>
        </w:rPr>
        <w:t>твления соответствующих полномочий, включая федеральные или региональные государственные минимальные социальные стандарты;</w:t>
      </w:r>
    </w:p>
    <w:p w:rsidR="00AE27C4" w:rsidRDefault="00AE2FC1">
      <w:pPr>
        <w:pStyle w:val="a5"/>
        <w:numPr>
          <w:ilvl w:val="0"/>
          <w:numId w:val="107"/>
        </w:numPr>
        <w:tabs>
          <w:tab w:val="left" w:pos="952"/>
        </w:tabs>
        <w:ind w:left="952" w:right="0" w:hanging="272"/>
        <w:rPr>
          <w:sz w:val="24"/>
        </w:rPr>
      </w:pPr>
      <w:r>
        <w:rPr>
          <w:sz w:val="24"/>
        </w:rPr>
        <w:t>перечень</w:t>
      </w:r>
      <w:r>
        <w:rPr>
          <w:spacing w:val="1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(или)</w:t>
      </w:r>
      <w:r>
        <w:rPr>
          <w:spacing w:val="1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либо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муниципальную</w:t>
      </w:r>
    </w:p>
    <w:p w:rsidR="00AE27C4" w:rsidRDefault="00AE27C4">
      <w:pPr>
        <w:pStyle w:val="a5"/>
        <w:jc w:val="left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7" w:firstLine="0"/>
      </w:pPr>
      <w:r>
        <w:lastRenderedPageBreak/>
        <w:t>собственность материальных средс</w:t>
      </w:r>
      <w:r>
        <w:t>тв, необходимых для осуществления отдельных государственных полномочий, передаваемых органам местного самоуправления, или порядок определения данного перечня;</w:t>
      </w:r>
    </w:p>
    <w:p w:rsidR="00AE27C4" w:rsidRDefault="00AE2FC1">
      <w:pPr>
        <w:pStyle w:val="a5"/>
        <w:numPr>
          <w:ilvl w:val="0"/>
          <w:numId w:val="107"/>
        </w:numPr>
        <w:tabs>
          <w:tab w:val="left" w:pos="962"/>
        </w:tabs>
        <w:ind w:right="133" w:firstLine="540"/>
        <w:jc w:val="both"/>
        <w:rPr>
          <w:sz w:val="24"/>
        </w:rPr>
      </w:pPr>
      <w:r>
        <w:rPr>
          <w:sz w:val="24"/>
        </w:rPr>
        <w:t>порядок отчетности органов местного самоуправления об осуществлении переданных им отдельных госуд</w:t>
      </w:r>
      <w:r>
        <w:rPr>
          <w:sz w:val="24"/>
        </w:rPr>
        <w:t>арственных полномочий;</w:t>
      </w:r>
    </w:p>
    <w:p w:rsidR="00AE27C4" w:rsidRDefault="00AE2FC1">
      <w:pPr>
        <w:pStyle w:val="a5"/>
        <w:numPr>
          <w:ilvl w:val="0"/>
          <w:numId w:val="107"/>
        </w:numPr>
        <w:tabs>
          <w:tab w:val="left" w:pos="986"/>
        </w:tabs>
        <w:ind w:right="137" w:firstLine="540"/>
        <w:jc w:val="both"/>
        <w:rPr>
          <w:sz w:val="24"/>
        </w:rPr>
      </w:pPr>
      <w:r>
        <w:rPr>
          <w:sz w:val="24"/>
        </w:rPr>
        <w:t>порядок осуществления органами государственной власти контроля за осуществлением отдельных государственных полномочий, переданных органам местного самоуправления, и наименования органов, осуществляющих указанный контроль;</w:t>
      </w:r>
    </w:p>
    <w:p w:rsidR="00AE27C4" w:rsidRDefault="00AE2FC1">
      <w:pPr>
        <w:pStyle w:val="a5"/>
        <w:numPr>
          <w:ilvl w:val="0"/>
          <w:numId w:val="107"/>
        </w:numPr>
        <w:tabs>
          <w:tab w:val="left" w:pos="1031"/>
        </w:tabs>
        <w:ind w:right="138" w:firstLine="540"/>
        <w:jc w:val="both"/>
        <w:rPr>
          <w:sz w:val="24"/>
        </w:rPr>
      </w:pPr>
      <w:r>
        <w:rPr>
          <w:sz w:val="24"/>
        </w:rPr>
        <w:t>условия и порядок прекращения осуществления органами местного самоуправления переданных им отдельных государственных полномочий.</w:t>
      </w:r>
    </w:p>
    <w:p w:rsidR="00AE27C4" w:rsidRDefault="00AE2FC1">
      <w:pPr>
        <w:pStyle w:val="a5"/>
        <w:numPr>
          <w:ilvl w:val="1"/>
          <w:numId w:val="108"/>
        </w:numPr>
        <w:tabs>
          <w:tab w:val="left" w:pos="1239"/>
        </w:tabs>
        <w:ind w:right="137" w:firstLine="540"/>
        <w:jc w:val="both"/>
        <w:rPr>
          <w:sz w:val="24"/>
        </w:rPr>
      </w:pPr>
      <w:r>
        <w:rPr>
          <w:sz w:val="24"/>
        </w:rPr>
        <w:t>Закон субъекта Российской Федерации, предусматривающий наделение органов 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переданными для осуществления органам государственной власти субъекта Российской Федерации, также должен содержать положения, определяющие:</w:t>
      </w:r>
    </w:p>
    <w:p w:rsidR="00AE27C4" w:rsidRDefault="00AE2FC1">
      <w:pPr>
        <w:pStyle w:val="a5"/>
        <w:numPr>
          <w:ilvl w:val="0"/>
          <w:numId w:val="106"/>
        </w:numPr>
        <w:tabs>
          <w:tab w:val="left" w:pos="1029"/>
        </w:tabs>
        <w:ind w:firstLine="540"/>
        <w:jc w:val="both"/>
        <w:rPr>
          <w:sz w:val="24"/>
        </w:rPr>
      </w:pPr>
      <w:r>
        <w:rPr>
          <w:sz w:val="24"/>
        </w:rPr>
        <w:t>права и обязанности высшего должностного лица субъекта Российской Федерации, связанные с осуще</w:t>
      </w:r>
      <w:r>
        <w:rPr>
          <w:sz w:val="24"/>
        </w:rPr>
        <w:t xml:space="preserve">ствлением органами местного самоуправления переданных государственных полномочий Российской Федерации, аналогичные правам и обязанностям федеральных органов исполнительной власти, предусмотренным федеральным законом, в соответствии с которым осуществление </w:t>
      </w:r>
      <w:r>
        <w:rPr>
          <w:sz w:val="24"/>
        </w:rPr>
        <w:t>указанных полномочий передается органам государственной власти субъектов Российской Федерации, и связанным с осуществлением переданных полномочий, в случае, если закрепление таких прав и обязанностей не противоречит федеральным законам;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</w:t>
      </w:r>
      <w:r>
        <w:t>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06"/>
        </w:numPr>
        <w:tabs>
          <w:tab w:val="left" w:pos="1007"/>
        </w:tabs>
        <w:ind w:right="135" w:firstLine="540"/>
        <w:jc w:val="both"/>
        <w:rPr>
          <w:sz w:val="24"/>
        </w:rPr>
      </w:pPr>
      <w:r>
        <w:rPr>
          <w:sz w:val="24"/>
        </w:rPr>
        <w:t xml:space="preserve">права и обязанности органов местного самоуправления, связанные с осуществлением переданных им государственных полномочий Российской Федерации, аналогичные правам и обязанностям высшего должностного лица субъекта Российской </w:t>
      </w:r>
      <w:r>
        <w:rPr>
          <w:sz w:val="24"/>
        </w:rPr>
        <w:t>Федерации, предусмотренным федеральным законом, в соответствии с которым осуществление указанных полномочий передается органам государственной власти субъектов Российской Федерации, и связанным с осуществлением переданных полномочий, в случае, если закрепл</w:t>
      </w:r>
      <w:r>
        <w:rPr>
          <w:sz w:val="24"/>
        </w:rPr>
        <w:t>ение таких прав и обязанностей не противоречит федеральным законам.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3"/>
        </w:rPr>
        <w:t xml:space="preserve"> </w:t>
      </w:r>
      <w:r>
        <w:t>шестая.1</w:t>
      </w:r>
      <w:r>
        <w:rPr>
          <w:spacing w:val="-1"/>
        </w:rPr>
        <w:t xml:space="preserve"> </w:t>
      </w:r>
      <w:r>
        <w:t>введена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18.10.2007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08"/>
        </w:numPr>
        <w:tabs>
          <w:tab w:val="left" w:pos="920"/>
        </w:tabs>
        <w:ind w:left="920" w:right="0" w:hanging="240"/>
        <w:rPr>
          <w:sz w:val="24"/>
        </w:rPr>
      </w:pPr>
      <w:r>
        <w:rPr>
          <w:sz w:val="24"/>
        </w:rPr>
        <w:t>Утратил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 закон от</w:t>
      </w:r>
      <w:r>
        <w:rPr>
          <w:spacing w:val="-2"/>
          <w:sz w:val="24"/>
        </w:rPr>
        <w:t xml:space="preserve"> </w:t>
      </w:r>
      <w:r>
        <w:rPr>
          <w:sz w:val="24"/>
        </w:rPr>
        <w:t>29.06.2015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187-</w:t>
      </w:r>
      <w:r>
        <w:rPr>
          <w:spacing w:val="-5"/>
          <w:sz w:val="24"/>
        </w:rPr>
        <w:t>ФЗ.</w:t>
      </w:r>
    </w:p>
    <w:p w:rsidR="00AE27C4" w:rsidRDefault="00AE2FC1">
      <w:pPr>
        <w:pStyle w:val="a5"/>
        <w:numPr>
          <w:ilvl w:val="0"/>
          <w:numId w:val="108"/>
        </w:numPr>
        <w:tabs>
          <w:tab w:val="left" w:pos="1008"/>
        </w:tabs>
        <w:ind w:right="137" w:firstLine="540"/>
        <w:jc w:val="both"/>
        <w:rPr>
          <w:sz w:val="24"/>
        </w:rPr>
      </w:pPr>
      <w:r>
        <w:rPr>
          <w:sz w:val="24"/>
        </w:rPr>
        <w:t>Федеральны</w:t>
      </w:r>
      <w:r>
        <w:rPr>
          <w:sz w:val="24"/>
        </w:rPr>
        <w:t>е законы, законы субъектов Российской Федерации, предусматривающие передачу отдельных государственных полномочий органам местного самоуправления, могут содержать положения, предусматривающие обязанность органов местного самоуправления использовать по опред</w:t>
      </w:r>
      <w:r>
        <w:rPr>
          <w:sz w:val="24"/>
        </w:rPr>
        <w:t>еленному назначению передаваемые в муниципальную собственность материальные объекты, необходимые для осуществления соответствующих полномочий.</w:t>
      </w:r>
    </w:p>
    <w:p w:rsidR="00AE27C4" w:rsidRDefault="00AE2FC1">
      <w:pPr>
        <w:pStyle w:val="a3"/>
        <w:spacing w:before="1"/>
        <w:ind w:firstLine="0"/>
      </w:pPr>
      <w:r>
        <w:t>(часть</w:t>
      </w:r>
      <w:r>
        <w:rPr>
          <w:spacing w:val="-4"/>
        </w:rPr>
        <w:t xml:space="preserve"> </w:t>
      </w:r>
      <w:r>
        <w:t>восьмая</w:t>
      </w:r>
      <w:r>
        <w:rPr>
          <w:spacing w:val="-1"/>
        </w:rPr>
        <w:t xml:space="preserve"> </w:t>
      </w:r>
      <w:r>
        <w:t>введена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29.12.2006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258-</w:t>
      </w:r>
      <w:r>
        <w:rPr>
          <w:spacing w:val="-5"/>
        </w:rPr>
        <w:t>ФЗ)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</w:pPr>
      <w:bookmarkStart w:id="114" w:name="Статья_20._Осуществление_органами_местно"/>
      <w:bookmarkEnd w:id="114"/>
      <w:r>
        <w:t>Статья</w:t>
      </w:r>
      <w:r>
        <w:rPr>
          <w:spacing w:val="65"/>
          <w:w w:val="150"/>
        </w:rPr>
        <w:t xml:space="preserve"> </w:t>
      </w:r>
      <w:r>
        <w:t>20.</w:t>
      </w:r>
      <w:r>
        <w:rPr>
          <w:spacing w:val="66"/>
          <w:w w:val="150"/>
        </w:rPr>
        <w:t xml:space="preserve"> </w:t>
      </w:r>
      <w:r>
        <w:t>Осуществление</w:t>
      </w:r>
      <w:r>
        <w:rPr>
          <w:spacing w:val="67"/>
          <w:w w:val="150"/>
        </w:rPr>
        <w:t xml:space="preserve"> </w:t>
      </w:r>
      <w:r>
        <w:t>органами</w:t>
      </w:r>
      <w:r>
        <w:rPr>
          <w:spacing w:val="68"/>
          <w:w w:val="150"/>
        </w:rPr>
        <w:t xml:space="preserve"> </w:t>
      </w:r>
      <w:r>
        <w:t>местного</w:t>
      </w:r>
      <w:r>
        <w:rPr>
          <w:spacing w:val="66"/>
          <w:w w:val="150"/>
        </w:rPr>
        <w:t xml:space="preserve"> </w:t>
      </w:r>
      <w:r>
        <w:t>самоуправления</w:t>
      </w:r>
      <w:r>
        <w:rPr>
          <w:spacing w:val="65"/>
          <w:w w:val="150"/>
        </w:rPr>
        <w:t xml:space="preserve"> </w:t>
      </w:r>
      <w:r>
        <w:rPr>
          <w:spacing w:val="-2"/>
        </w:rPr>
        <w:t>отдельных</w:t>
      </w:r>
    </w:p>
    <w:p w:rsidR="00AE27C4" w:rsidRDefault="00AE27C4">
      <w:pPr>
        <w:pStyle w:val="1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spacing w:before="271"/>
        <w:ind w:left="14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государственных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полномочий</w:t>
      </w:r>
    </w:p>
    <w:p w:rsidR="00AE27C4" w:rsidRDefault="00AE2FC1">
      <w:pPr>
        <w:pStyle w:val="a5"/>
        <w:numPr>
          <w:ilvl w:val="0"/>
          <w:numId w:val="105"/>
        </w:numPr>
        <w:tabs>
          <w:tab w:val="left" w:pos="1148"/>
        </w:tabs>
        <w:spacing w:before="273"/>
        <w:ind w:firstLine="540"/>
        <w:jc w:val="both"/>
        <w:rPr>
          <w:sz w:val="24"/>
        </w:rPr>
      </w:pPr>
      <w:r>
        <w:rPr>
          <w:sz w:val="24"/>
        </w:rPr>
        <w:t>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</w:t>
      </w:r>
      <w:r>
        <w:rPr>
          <w:sz w:val="24"/>
        </w:rPr>
        <w:t xml:space="preserve">рации в случаях, установленных федеральными законами и законами субъектов Российской Федерации, в пределах своей компетенции вправе издавать обязательные для исполнения нормативные правовые акты и осуществлять контроль за их </w:t>
      </w:r>
      <w:r>
        <w:rPr>
          <w:spacing w:val="-2"/>
          <w:sz w:val="24"/>
        </w:rPr>
        <w:t>исполнением.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</w:t>
      </w:r>
      <w:r>
        <w:t>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05"/>
        </w:numPr>
        <w:tabs>
          <w:tab w:val="left" w:pos="939"/>
        </w:tabs>
        <w:ind w:firstLine="540"/>
        <w:jc w:val="both"/>
        <w:rPr>
          <w:sz w:val="24"/>
        </w:rPr>
      </w:pPr>
      <w:r>
        <w:rPr>
          <w:sz w:val="24"/>
        </w:rPr>
        <w:t>Признанное в судебном порядке несоответствие федеральных законов, законов субъектов Российской Федерации, иных нормативных правовых актов Российской Федерации, предусматривающих наделение органов местного самоуправления от</w:t>
      </w:r>
      <w:r>
        <w:rPr>
          <w:sz w:val="24"/>
        </w:rPr>
        <w:t xml:space="preserve">дельными государственными полномочиями, требованиям, предусмотренным </w:t>
      </w:r>
      <w:hyperlink w:anchor="_bookmark81" w:history="1">
        <w:r>
          <w:rPr>
            <w:color w:val="0000FF"/>
            <w:sz w:val="24"/>
          </w:rPr>
          <w:t>статьей 19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закона, является основанием для отказа от исполнения указанных полномочий.</w:t>
      </w:r>
    </w:p>
    <w:p w:rsidR="00AE27C4" w:rsidRDefault="00AE2FC1">
      <w:pPr>
        <w:pStyle w:val="a3"/>
        <w:spacing w:before="30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180533</wp:posOffset>
                </wp:positionV>
                <wp:extent cx="6482080" cy="669290"/>
                <wp:effectExtent l="0" t="0" r="0" b="0"/>
                <wp:wrapTopAndBottom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669290"/>
                          <a:chOff x="0" y="0"/>
                          <a:chExt cx="6482080" cy="669290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0" y="71627"/>
                            <a:ext cx="3873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525780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525780"/>
                                </a:lnTo>
                                <a:lnTo>
                                  <a:pt x="38100" y="525780"/>
                                </a:lnTo>
                                <a:lnTo>
                                  <a:pt x="38100" y="175260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38100" y="0"/>
                            <a:ext cx="644398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669290">
                                <a:moveTo>
                                  <a:pt x="6443472" y="71628"/>
                                </a:moveTo>
                                <a:lnTo>
                                  <a:pt x="6371844" y="71628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246888"/>
                                </a:lnTo>
                                <a:lnTo>
                                  <a:pt x="0" y="597408"/>
                                </a:lnTo>
                                <a:lnTo>
                                  <a:pt x="71628" y="597408"/>
                                </a:lnTo>
                                <a:lnTo>
                                  <a:pt x="71628" y="669036"/>
                                </a:lnTo>
                                <a:lnTo>
                                  <a:pt x="6371844" y="669036"/>
                                </a:lnTo>
                                <a:lnTo>
                                  <a:pt x="6371844" y="597408"/>
                                </a:lnTo>
                                <a:lnTo>
                                  <a:pt x="6443472" y="597408"/>
                                </a:lnTo>
                                <a:lnTo>
                                  <a:pt x="6443472" y="246888"/>
                                </a:lnTo>
                                <a:lnTo>
                                  <a:pt x="644347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38100" y="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0" y="59740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38100" y="597407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38112" y="0"/>
                            <a:ext cx="6443980" cy="669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  <w:p w:rsidR="00AE27C4" w:rsidRDefault="00AE2FC1">
                              <w:pPr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С 01.01.2025 ч. 3 ст. 20 излагается в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новой редакции (ФЗ от 13.07.2024 N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181-ФЗ). См. будущую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редакцию.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1" o:spid="_x0000_s1170" style="position:absolute;margin-left:56.65pt;margin-top:14.2pt;width:510.4pt;height:52.7pt;z-index:-15717888;mso-wrap-distance-left:0;mso-wrap-distance-right:0;mso-position-horizontal-relative:page;mso-position-vertical-relative:text" coordsize="64820,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">
                <v:shape id="Graphic 182" o:spid="_x0000_s1171" style="position:absolute;top:716;width:387;height:5258;visibility:visible;mso-wrap-style:square;v-text-anchor:top" coordsize="3873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" path="m38112,l,,,175260,,525780r38100,l38100,175260,38112,xe" fillcolor="#ced2f0" stroked="f">
                  <v:path arrowok="t"/>
                </v:shape>
                <v:shape id="Graphic 183" o:spid="_x0000_s1172" style="position:absolute;left:381;width:64439;height:6692;visibility:visible;mso-wrap-style:square;v-text-anchor:top" coordsize="6443980,66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" path="m6443472,71628r-71628,l6371844,,71628,r,71628l,71628,,246888,,597408r71628,l71628,669036r6300216,l6371844,597408r71628,l6443472,246888r,-175260xe" fillcolor="#f4f3f8" stroked="f">
                  <v:path arrowok="t"/>
                </v:shape>
                <v:shape id="Graphic 184" o:spid="_x0000_s1173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" path="m38100,l,,,71627r38100,l38100,xe" fillcolor="#ced2f0" stroked="f">
                  <v:path arrowok="t"/>
                </v:shape>
                <v:shape id="Graphic 185" o:spid="_x0000_s1174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" path="m71628,l,,,71628r71628,l71628,xem6443472,r-71628,l6371844,71628r71628,l6443472,xe" fillcolor="#f4f3f8" stroked="f">
                  <v:path arrowok="t"/>
                </v:shape>
                <v:shape id="Graphic 186" o:spid="_x0000_s1175" style="position:absolute;top:5974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" path="m38100,l,,,71627r38100,l38100,xe" fillcolor="#ced2f0" stroked="f">
                  <v:path arrowok="t"/>
                </v:shape>
                <v:shape id="Graphic 187" o:spid="_x0000_s1176" style="position:absolute;left:381;top:5974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" path="m71628,l,,,71628r71628,l71628,xem6443472,r-71628,l6371844,71628r71628,l6443472,xe" fillcolor="#f4f3f8" stroked="f">
                  <v:path arrowok="t"/>
                </v:shape>
                <v:shape id="Textbox 188" o:spid="_x0000_s1177" type="#_x0000_t202" style="position:absolute;left:381;width:64439;height:6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  <w:p w:rsidR="00AE27C4" w:rsidRDefault="00AE2FC1">
                        <w:pPr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С 01.01.2025 ч. 3 ст. 20 излагается в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новой редакции (ФЗ от 13.07.2024 N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 xml:space="preserve">181-ФЗ). См. будущую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редакцию.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27C4" w:rsidRDefault="00AE27C4">
      <w:pPr>
        <w:pStyle w:val="a3"/>
        <w:spacing w:before="15"/>
        <w:ind w:left="0" w:firstLine="0"/>
        <w:jc w:val="left"/>
      </w:pPr>
    </w:p>
    <w:p w:rsidR="00AE27C4" w:rsidRDefault="00AE2FC1">
      <w:pPr>
        <w:pStyle w:val="a5"/>
        <w:numPr>
          <w:ilvl w:val="0"/>
          <w:numId w:val="105"/>
        </w:numPr>
        <w:tabs>
          <w:tab w:val="left" w:pos="984"/>
        </w:tabs>
        <w:spacing w:before="1"/>
        <w:ind w:right="137" w:firstLine="540"/>
        <w:jc w:val="both"/>
        <w:rPr>
          <w:sz w:val="24"/>
        </w:rPr>
      </w:pPr>
      <w:r>
        <w:rPr>
          <w:sz w:val="24"/>
        </w:rPr>
        <w:t>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средств.</w:t>
      </w:r>
    </w:p>
    <w:p w:rsidR="00AE27C4" w:rsidRDefault="00AE2FC1">
      <w:pPr>
        <w:pStyle w:val="a5"/>
        <w:numPr>
          <w:ilvl w:val="0"/>
          <w:numId w:val="105"/>
        </w:numPr>
        <w:tabs>
          <w:tab w:val="left" w:pos="934"/>
        </w:tabs>
        <w:ind w:right="137" w:firstLine="540"/>
        <w:jc w:val="both"/>
        <w:rPr>
          <w:sz w:val="24"/>
        </w:rPr>
      </w:pPr>
      <w:r>
        <w:rPr>
          <w:sz w:val="24"/>
        </w:rPr>
        <w:t>Федеральные законы, закрепляющие право орган</w:t>
      </w:r>
      <w:r>
        <w:rPr>
          <w:sz w:val="24"/>
        </w:rPr>
        <w:t xml:space="preserve">ов местного самоуправления участвовать в осуществлении государственных полномочий, не переданных им в соответствии со </w:t>
      </w:r>
      <w:hyperlink w:anchor="_bookmark81" w:history="1">
        <w:r>
          <w:rPr>
            <w:color w:val="0000FF"/>
            <w:sz w:val="24"/>
          </w:rPr>
          <w:t>статьей 19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закона, могут содержать положения, предусматривающие:</w:t>
      </w:r>
    </w:p>
    <w:p w:rsidR="00AE27C4" w:rsidRDefault="00AE2FC1">
      <w:pPr>
        <w:pStyle w:val="a5"/>
        <w:numPr>
          <w:ilvl w:val="0"/>
          <w:numId w:val="104"/>
        </w:numPr>
        <w:tabs>
          <w:tab w:val="left" w:pos="1048"/>
        </w:tabs>
        <w:ind w:right="137" w:firstLine="540"/>
        <w:jc w:val="both"/>
        <w:rPr>
          <w:sz w:val="24"/>
        </w:rPr>
      </w:pPr>
      <w:r>
        <w:rPr>
          <w:sz w:val="24"/>
        </w:rPr>
        <w:t>порядок согласован</w:t>
      </w:r>
      <w:r>
        <w:rPr>
          <w:sz w:val="24"/>
        </w:rPr>
        <w:t>ия участия органов местного самоуправления в осуществлении указанных полномочий, а также особенности такого участия;</w:t>
      </w:r>
    </w:p>
    <w:p w:rsidR="00AE27C4" w:rsidRDefault="00AE2FC1">
      <w:pPr>
        <w:pStyle w:val="a3"/>
        <w:spacing w:before="0"/>
        <w:ind w:firstLine="0"/>
        <w:jc w:val="left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18.10.2007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04"/>
        </w:numPr>
        <w:tabs>
          <w:tab w:val="left" w:pos="1029"/>
        </w:tabs>
        <w:ind w:right="137" w:firstLine="540"/>
        <w:jc w:val="both"/>
        <w:rPr>
          <w:sz w:val="24"/>
        </w:rPr>
      </w:pPr>
      <w:r>
        <w:rPr>
          <w:sz w:val="24"/>
        </w:rPr>
        <w:t>возможность и пределы правового регулирования органами государственной власти указанных</w:t>
      </w:r>
      <w:r>
        <w:rPr>
          <w:sz w:val="24"/>
        </w:rPr>
        <w:t xml:space="preserve"> полномочий.</w:t>
      </w:r>
    </w:p>
    <w:p w:rsidR="00AE27C4" w:rsidRDefault="00AE2FC1">
      <w:pPr>
        <w:pStyle w:val="a3"/>
        <w:spacing w:before="0"/>
        <w:ind w:firstLine="0"/>
        <w:jc w:val="left"/>
      </w:pPr>
      <w:r>
        <w:t>(часть</w:t>
      </w:r>
      <w:r>
        <w:rPr>
          <w:spacing w:val="-4"/>
        </w:rPr>
        <w:t xml:space="preserve"> </w:t>
      </w:r>
      <w:r>
        <w:t>четвертая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29.12.2006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258-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05"/>
        </w:numPr>
        <w:tabs>
          <w:tab w:val="left" w:pos="1239"/>
        </w:tabs>
        <w:ind w:right="137" w:firstLine="540"/>
        <w:jc w:val="both"/>
        <w:rPr>
          <w:sz w:val="24"/>
        </w:rPr>
      </w:pPr>
      <w:r>
        <w:rPr>
          <w:sz w:val="24"/>
        </w:rPr>
        <w:t xml:space="preserve">Органы местного самоуправления участвуют в осуществлении государственных полномочий, не переданных им в соответствии со </w:t>
      </w:r>
      <w:hyperlink w:anchor="_bookmark81" w:history="1">
        <w:r>
          <w:rPr>
            <w:color w:val="0000FF"/>
            <w:sz w:val="24"/>
          </w:rPr>
          <w:t>статьей 19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закона, в случае принятия представительным органом муниципального образования решения о реализации права на участие в осуществлении указанных полномочий.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3"/>
        </w:rPr>
        <w:t xml:space="preserve"> </w:t>
      </w:r>
      <w:r>
        <w:t>четвертая.1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18.10.2007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05"/>
        </w:numPr>
        <w:tabs>
          <w:tab w:val="left" w:pos="941"/>
        </w:tabs>
        <w:ind w:firstLine="540"/>
        <w:jc w:val="both"/>
        <w:rPr>
          <w:sz w:val="24"/>
        </w:rPr>
      </w:pPr>
      <w:r>
        <w:rPr>
          <w:sz w:val="24"/>
        </w:rPr>
        <w:t xml:space="preserve">Органы </w:t>
      </w:r>
      <w:r>
        <w:rPr>
          <w:sz w:val="24"/>
        </w:rPr>
        <w:t>местного самоуправления вправе осуществлять расходы за счет средств бюджета муниципального образования (за исключением финансовых средств, передаваемых местному бюджету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целевых расходов)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переданных им</w:t>
      </w:r>
      <w:r>
        <w:rPr>
          <w:spacing w:val="-3"/>
          <w:sz w:val="24"/>
        </w:rPr>
        <w:t xml:space="preserve"> </w:t>
      </w:r>
      <w:r>
        <w:rPr>
          <w:sz w:val="24"/>
        </w:rPr>
        <w:t>в соот</w:t>
      </w:r>
      <w:r>
        <w:rPr>
          <w:sz w:val="24"/>
        </w:rPr>
        <w:t xml:space="preserve">ветствии со </w:t>
      </w:r>
      <w:hyperlink w:anchor="_bookmark81" w:history="1">
        <w:r>
          <w:rPr>
            <w:color w:val="0000FF"/>
            <w:sz w:val="24"/>
          </w:rPr>
          <w:t>статьей 19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закона, если возможность осуществления таких расходов предусмотрена федеральными законами.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6"/>
      </w:pPr>
      <w:r>
        <w:lastRenderedPageBreak/>
        <w:t>Органы местного самоуправления вправе устанавливать за счет средств б</w:t>
      </w:r>
      <w:r>
        <w:t>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граждан вне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3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федеральных законах положений, устанавливающих указанное право.</w:t>
      </w:r>
    </w:p>
    <w:p w:rsidR="00AE27C4" w:rsidRDefault="00AE2FC1">
      <w:pPr>
        <w:pStyle w:val="a3"/>
        <w:ind w:right="134"/>
      </w:pPr>
      <w:r>
        <w:t>Финансирование полномочий, предусмотренное настоящей частью, не является</w:t>
      </w:r>
      <w:r>
        <w:rPr>
          <w:spacing w:val="40"/>
        </w:rPr>
        <w:t xml:space="preserve"> </w:t>
      </w:r>
      <w:r>
        <w:t>обязанностью муниципального образования,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1"/>
        </w:rPr>
        <w:t xml:space="preserve"> </w:t>
      </w:r>
      <w:r>
        <w:t>пятая</w:t>
      </w:r>
      <w:r>
        <w:rPr>
          <w:spacing w:val="-2"/>
        </w:rPr>
        <w:t xml:space="preserve"> </w:t>
      </w:r>
      <w:r>
        <w:t>введена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31.12.2005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199-</w:t>
      </w:r>
      <w:r>
        <w:rPr>
          <w:spacing w:val="-5"/>
        </w:rPr>
        <w:t>ФЗ)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  <w:spacing w:before="1"/>
        <w:ind w:left="140" w:right="138" w:firstLine="540"/>
        <w:jc w:val="both"/>
      </w:pPr>
      <w:bookmarkStart w:id="115" w:name="Статья_21._Государственный_контроль_за_о"/>
      <w:bookmarkEnd w:id="115"/>
      <w:r>
        <w:t>Статья 21. Государственный контроль за осуществлением органами местного самоуправления отдельных государственных полномочий</w:t>
      </w:r>
    </w:p>
    <w:p w:rsidR="00AE27C4" w:rsidRDefault="00AE2FC1">
      <w:pPr>
        <w:pStyle w:val="a3"/>
        <w:spacing w:before="26"/>
        <w:ind w:lef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177993</wp:posOffset>
                </wp:positionV>
                <wp:extent cx="6482080" cy="669290"/>
                <wp:effectExtent l="0" t="0" r="0" b="0"/>
                <wp:wrapTopAndBottom/>
                <wp:docPr id="18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669290"/>
                          <a:chOff x="0" y="0"/>
                          <a:chExt cx="6482080" cy="669290"/>
                        </a:xfrm>
                      </wpg:grpSpPr>
                      <wps:wsp>
                        <wps:cNvPr id="190" name="Graphic 190"/>
                        <wps:cNvSpPr/>
                        <wps:spPr>
                          <a:xfrm>
                            <a:off x="0" y="71614"/>
                            <a:ext cx="38735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526415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72"/>
                                </a:lnTo>
                                <a:lnTo>
                                  <a:pt x="0" y="525792"/>
                                </a:lnTo>
                                <a:lnTo>
                                  <a:pt x="38100" y="525792"/>
                                </a:lnTo>
                                <a:lnTo>
                                  <a:pt x="38100" y="175272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38100" y="0"/>
                            <a:ext cx="644398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669290">
                                <a:moveTo>
                                  <a:pt x="6443472" y="71615"/>
                                </a:moveTo>
                                <a:lnTo>
                                  <a:pt x="6371844" y="71615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15"/>
                                </a:lnTo>
                                <a:lnTo>
                                  <a:pt x="0" y="246888"/>
                                </a:lnTo>
                                <a:lnTo>
                                  <a:pt x="0" y="597408"/>
                                </a:lnTo>
                                <a:lnTo>
                                  <a:pt x="71628" y="597408"/>
                                </a:lnTo>
                                <a:lnTo>
                                  <a:pt x="71628" y="669036"/>
                                </a:lnTo>
                                <a:lnTo>
                                  <a:pt x="6371844" y="669036"/>
                                </a:lnTo>
                                <a:lnTo>
                                  <a:pt x="6371844" y="597408"/>
                                </a:lnTo>
                                <a:lnTo>
                                  <a:pt x="6443472" y="597408"/>
                                </a:lnTo>
                                <a:lnTo>
                                  <a:pt x="6443472" y="246888"/>
                                </a:lnTo>
                                <a:lnTo>
                                  <a:pt x="644347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38100" y="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0" y="59740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38100" y="597407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38112" y="0"/>
                            <a:ext cx="6443980" cy="669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  <w:p w:rsidR="00AE27C4" w:rsidRDefault="00AE2FC1">
                              <w:pPr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2022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2024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годах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внеплановые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контрольные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мероприятия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проводятся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исключительно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по основ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аниям, указанным в Постановлении Правительства РФ от 10.03.2022 N 336.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9" o:spid="_x0000_s1178" style="position:absolute;margin-left:56.65pt;margin-top:14pt;width:510.4pt;height:52.7pt;z-index:-15717376;mso-wrap-distance-left:0;mso-wrap-distance-right:0;mso-position-horizontal-relative:page;mso-position-vertical-relative:text" coordsize="64820,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">
                <v:shape id="Graphic 190" o:spid="_x0000_s1179" style="position:absolute;top:716;width:387;height:5264;visibility:visible;mso-wrap-style:square;v-text-anchor:top" coordsize="38735,52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" path="m38112,l,,,175272,,525792r38100,l38100,175272,38112,xe" fillcolor="#ced2f0" stroked="f">
                  <v:path arrowok="t"/>
                </v:shape>
                <v:shape id="Graphic 191" o:spid="_x0000_s1180" style="position:absolute;left:381;width:64439;height:6692;visibility:visible;mso-wrap-style:square;v-text-anchor:top" coordsize="6443980,66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" path="m6443472,71615r-71628,l6371844,,71628,r,71628l,71615,,246888,,597408r71628,l71628,669036r6300216,l6371844,597408r71628,l6443472,246888r,-175260l6443472,71615xe" fillcolor="#f4f3f8" stroked="f">
                  <v:path arrowok="t"/>
                </v:shape>
                <v:shape id="Graphic 192" o:spid="_x0000_s1181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" path="m38100,l,,,71627r38100,l38100,xe" fillcolor="#ced2f0" stroked="f">
                  <v:path arrowok="t"/>
                </v:shape>
                <v:shape id="Graphic 193" o:spid="_x0000_s1182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" path="m71628,l,,,71628r71628,l71628,xem6443472,r-71628,l6371844,71628r71628,l6443472,xe" fillcolor="#f4f3f8" stroked="f">
                  <v:path arrowok="t"/>
                </v:shape>
                <v:shape id="Graphic 194" o:spid="_x0000_s1183" style="position:absolute;top:5974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" path="m38100,l,,,71627r38100,l38100,xe" fillcolor="#ced2f0" stroked="f">
                  <v:path arrowok="t"/>
                </v:shape>
                <v:shape id="Graphic 195" o:spid="_x0000_s1184" style="position:absolute;left:381;top:5974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" path="m71628,l,,,71628r71628,l71628,xem6443472,r-71628,l6371844,71628r71628,l6443472,xe" fillcolor="#f4f3f8" stroked="f">
                  <v:path arrowok="t"/>
                </v:shape>
                <v:shape id="Textbox 196" o:spid="_x0000_s1185" type="#_x0000_t202" style="position:absolute;left:381;width:64439;height:6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  <w:p w:rsidR="00AE27C4" w:rsidRDefault="00AE2FC1">
                        <w:pPr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В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2022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-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2024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годах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внеплановые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контрольные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мероприятия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проводятся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исключительно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по основ</w:t>
                        </w:r>
                        <w:r>
                          <w:rPr>
                            <w:color w:val="392C69"/>
                            <w:sz w:val="24"/>
                          </w:rPr>
                          <w:t>аниям, указанным в Постановлении Правительства РФ от 10.03.2022 N 336.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27C4" w:rsidRDefault="00AE27C4">
      <w:pPr>
        <w:pStyle w:val="a3"/>
        <w:spacing w:before="15"/>
        <w:ind w:left="0" w:firstLine="0"/>
        <w:jc w:val="left"/>
        <w:rPr>
          <w:rFonts w:ascii="Arial"/>
          <w:b/>
        </w:rPr>
      </w:pPr>
    </w:p>
    <w:p w:rsidR="00AE27C4" w:rsidRDefault="00AE2FC1">
      <w:pPr>
        <w:pStyle w:val="a5"/>
        <w:numPr>
          <w:ilvl w:val="0"/>
          <w:numId w:val="103"/>
        </w:numPr>
        <w:tabs>
          <w:tab w:val="left" w:pos="984"/>
        </w:tabs>
        <w:spacing w:before="1"/>
        <w:ind w:right="137" w:firstLine="540"/>
        <w:jc w:val="both"/>
        <w:rPr>
          <w:sz w:val="24"/>
        </w:rPr>
      </w:pPr>
      <w:r>
        <w:rPr>
          <w:sz w:val="24"/>
        </w:rPr>
        <w:t xml:space="preserve">Органы государственной власти осуществляют контроль за осуществлением органами местного самоуправления отдельных государственных полномочий, а также за использованием предоставленных </w:t>
      </w:r>
      <w:r>
        <w:rPr>
          <w:sz w:val="24"/>
        </w:rPr>
        <w:t>на эти цели материальных ресурсов и финансовых средств.</w:t>
      </w:r>
    </w:p>
    <w:p w:rsidR="00AE27C4" w:rsidRDefault="00AE2FC1">
      <w:pPr>
        <w:pStyle w:val="a5"/>
        <w:numPr>
          <w:ilvl w:val="0"/>
          <w:numId w:val="103"/>
        </w:numPr>
        <w:tabs>
          <w:tab w:val="left" w:pos="932"/>
        </w:tabs>
        <w:ind w:right="138" w:firstLine="540"/>
        <w:jc w:val="both"/>
        <w:rPr>
          <w:sz w:val="24"/>
        </w:rPr>
      </w:pPr>
      <w:r>
        <w:rPr>
          <w:sz w:val="24"/>
        </w:rPr>
        <w:t xml:space="preserve">Органы местного самоуправления и должностные лица местного самоуправления обязаны в соответствии с требованиями </w:t>
      </w:r>
      <w:hyperlink w:anchor="_bookmark81" w:history="1">
        <w:r>
          <w:rPr>
            <w:color w:val="0000FF"/>
            <w:sz w:val="24"/>
          </w:rPr>
          <w:t>статьи 19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 предоставлять уп</w:t>
      </w:r>
      <w:r>
        <w:rPr>
          <w:sz w:val="24"/>
        </w:rPr>
        <w:t>олномоченным государственным органам документы, связанные с осуществлением отдельных государственных полномочий.</w:t>
      </w:r>
    </w:p>
    <w:p w:rsidR="00AE27C4" w:rsidRDefault="00AE2FC1">
      <w:pPr>
        <w:pStyle w:val="a5"/>
        <w:numPr>
          <w:ilvl w:val="0"/>
          <w:numId w:val="103"/>
        </w:numPr>
        <w:tabs>
          <w:tab w:val="left" w:pos="929"/>
        </w:tabs>
        <w:ind w:right="134" w:firstLine="540"/>
        <w:jc w:val="both"/>
        <w:rPr>
          <w:sz w:val="24"/>
        </w:rPr>
      </w:pPr>
      <w:r>
        <w:rPr>
          <w:sz w:val="24"/>
        </w:rPr>
        <w:t>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</w:t>
      </w:r>
      <w:r>
        <w:rPr>
          <w:sz w:val="24"/>
        </w:rPr>
        <w:t>редписания по устранению таких нарушений,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судебном порядке.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906" w:right="909" w:firstLine="4"/>
        <w:jc w:val="center"/>
      </w:pPr>
      <w:bookmarkStart w:id="116" w:name="Глава_5._ФОРМЫ_НЕПОСРЕДСТВЕННОГО_ОСУЩЕСТ"/>
      <w:bookmarkEnd w:id="116"/>
      <w:r>
        <w:t>Глава 5. ФОРМЫ НЕПОСРЕДСТВЕННОГО ОСУЩЕСТВ</w:t>
      </w:r>
      <w:r>
        <w:t>ЛЕНИЯ НАСЕЛЕНИЕМ</w:t>
      </w:r>
      <w:r>
        <w:rPr>
          <w:spacing w:val="-9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НАСЕЛЕНИЯ В ОСУЩЕСТВЛЕНИИ МЕСТНОГО САМОУПРАВЛЕНИЯ</w:t>
      </w:r>
    </w:p>
    <w:p w:rsidR="00AE27C4" w:rsidRDefault="00AE27C4">
      <w:pPr>
        <w:pStyle w:val="a3"/>
        <w:spacing w:before="0"/>
        <w:ind w:left="0" w:firstLine="0"/>
        <w:jc w:val="left"/>
        <w:rPr>
          <w:rFonts w:ascii="Arial"/>
          <w:b/>
        </w:rPr>
      </w:pPr>
    </w:p>
    <w:p w:rsidR="00AE27C4" w:rsidRDefault="00AE2FC1">
      <w:pPr>
        <w:ind w:left="680"/>
        <w:rPr>
          <w:rFonts w:ascii="Arial" w:hAnsi="Arial"/>
          <w:b/>
          <w:sz w:val="24"/>
        </w:rPr>
      </w:pPr>
      <w:bookmarkStart w:id="117" w:name="Статья_22._Местный_референдум"/>
      <w:bookmarkStart w:id="118" w:name="_bookmark82"/>
      <w:bookmarkEnd w:id="117"/>
      <w:bookmarkEnd w:id="118"/>
      <w:r>
        <w:rPr>
          <w:rFonts w:ascii="Arial" w:hAnsi="Arial"/>
          <w:b/>
          <w:sz w:val="24"/>
        </w:rPr>
        <w:t>Статья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22.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Местный </w:t>
      </w:r>
      <w:r>
        <w:rPr>
          <w:rFonts w:ascii="Arial" w:hAnsi="Arial"/>
          <w:b/>
          <w:spacing w:val="-2"/>
          <w:sz w:val="24"/>
        </w:rPr>
        <w:t>референдум</w:t>
      </w:r>
    </w:p>
    <w:p w:rsidR="00AE27C4" w:rsidRDefault="00AE2FC1">
      <w:pPr>
        <w:pStyle w:val="a5"/>
        <w:numPr>
          <w:ilvl w:val="0"/>
          <w:numId w:val="102"/>
        </w:numPr>
        <w:tabs>
          <w:tab w:val="left" w:pos="965"/>
        </w:tabs>
        <w:spacing w:before="272"/>
        <w:ind w:firstLine="540"/>
        <w:jc w:val="both"/>
        <w:rPr>
          <w:sz w:val="24"/>
        </w:rPr>
      </w:pPr>
      <w:r>
        <w:rPr>
          <w:sz w:val="24"/>
        </w:rPr>
        <w:t>В целях решения непосредственно населением вопросов местного значения проводится местный референдум.</w:t>
      </w:r>
    </w:p>
    <w:p w:rsidR="00AE27C4" w:rsidRDefault="00AE2FC1">
      <w:pPr>
        <w:pStyle w:val="a5"/>
        <w:numPr>
          <w:ilvl w:val="0"/>
          <w:numId w:val="102"/>
        </w:numPr>
        <w:tabs>
          <w:tab w:val="left" w:pos="920"/>
        </w:tabs>
        <w:ind w:right="864" w:firstLine="540"/>
        <w:rPr>
          <w:sz w:val="24"/>
        </w:rPr>
      </w:pPr>
      <w:r>
        <w:rPr>
          <w:sz w:val="24"/>
        </w:rPr>
        <w:t>Местный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референдум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 (в ред. Федерального закона от 23.06.2014 N 165-ФЗ)</w:t>
      </w:r>
    </w:p>
    <w:p w:rsidR="00AE27C4" w:rsidRDefault="00AE27C4">
      <w:pPr>
        <w:pStyle w:val="a5"/>
        <w:jc w:val="left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102"/>
        </w:numPr>
        <w:tabs>
          <w:tab w:val="left" w:pos="975"/>
        </w:tabs>
        <w:spacing w:before="268"/>
        <w:ind w:right="139" w:firstLine="540"/>
        <w:jc w:val="both"/>
        <w:rPr>
          <w:sz w:val="24"/>
        </w:rPr>
      </w:pPr>
      <w:r>
        <w:rPr>
          <w:sz w:val="24"/>
        </w:rPr>
        <w:lastRenderedPageBreak/>
        <w:t>Решение о назначении местного референдума принимается представительным органом муниципального образования:</w:t>
      </w:r>
    </w:p>
    <w:p w:rsidR="00AE27C4" w:rsidRDefault="00AE2FC1">
      <w:pPr>
        <w:pStyle w:val="a5"/>
        <w:numPr>
          <w:ilvl w:val="1"/>
          <w:numId w:val="102"/>
        </w:numPr>
        <w:tabs>
          <w:tab w:val="left" w:pos="1000"/>
        </w:tabs>
        <w:ind w:firstLine="540"/>
        <w:jc w:val="both"/>
        <w:rPr>
          <w:sz w:val="24"/>
        </w:rPr>
      </w:pPr>
      <w:r>
        <w:rPr>
          <w:sz w:val="24"/>
        </w:rPr>
        <w:t>по инициативе, выдвин</w:t>
      </w:r>
      <w:r>
        <w:rPr>
          <w:sz w:val="24"/>
        </w:rPr>
        <w:t>утой гражданами Российской Федерации, имеющими право на участие в местном референдуме;</w:t>
      </w:r>
    </w:p>
    <w:p w:rsidR="00AE27C4" w:rsidRDefault="00AE2FC1">
      <w:pPr>
        <w:pStyle w:val="a5"/>
        <w:numPr>
          <w:ilvl w:val="1"/>
          <w:numId w:val="102"/>
        </w:numPr>
        <w:tabs>
          <w:tab w:val="left" w:pos="1017"/>
        </w:tabs>
        <w:ind w:right="137" w:firstLine="540"/>
        <w:jc w:val="both"/>
        <w:rPr>
          <w:sz w:val="24"/>
        </w:rPr>
      </w:pPr>
      <w:bookmarkStart w:id="119" w:name="_bookmark83"/>
      <w:bookmarkEnd w:id="119"/>
      <w:r>
        <w:rPr>
          <w:sz w:val="24"/>
        </w:rPr>
        <w:t>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AE27C4" w:rsidRDefault="00AE2FC1">
      <w:pPr>
        <w:pStyle w:val="a5"/>
        <w:numPr>
          <w:ilvl w:val="1"/>
          <w:numId w:val="102"/>
        </w:numPr>
        <w:tabs>
          <w:tab w:val="left" w:pos="969"/>
        </w:tabs>
        <w:ind w:right="137" w:firstLine="540"/>
        <w:jc w:val="both"/>
        <w:rPr>
          <w:sz w:val="24"/>
        </w:rPr>
      </w:pPr>
      <w:r>
        <w:rPr>
          <w:sz w:val="24"/>
        </w:rPr>
        <w:t xml:space="preserve">по инициативе </w:t>
      </w:r>
      <w:r>
        <w:rPr>
          <w:sz w:val="24"/>
        </w:rPr>
        <w:t>представительного органа муниципального образования и главы местной администрации, выдвинутой ими совместно.</w:t>
      </w:r>
    </w:p>
    <w:p w:rsidR="00AE27C4" w:rsidRDefault="00AE2FC1">
      <w:pPr>
        <w:pStyle w:val="a5"/>
        <w:numPr>
          <w:ilvl w:val="0"/>
          <w:numId w:val="102"/>
        </w:numPr>
        <w:tabs>
          <w:tab w:val="left" w:pos="999"/>
        </w:tabs>
        <w:ind w:right="135" w:firstLine="540"/>
        <w:jc w:val="both"/>
        <w:rPr>
          <w:sz w:val="24"/>
        </w:rPr>
      </w:pPr>
      <w:bookmarkStart w:id="120" w:name="_bookmark84"/>
      <w:bookmarkEnd w:id="120"/>
      <w:r>
        <w:rPr>
          <w:sz w:val="24"/>
        </w:rPr>
        <w:t xml:space="preserve">Условием назначения местного референдума по инициативе граждан, избирательных объединений, иных общественных объединений, указанных в </w:t>
      </w:r>
      <w:hyperlink w:anchor="_bookmark83" w:history="1">
        <w:r>
          <w:rPr>
            <w:color w:val="0000FF"/>
            <w:sz w:val="24"/>
          </w:rPr>
          <w:t>пункте 2 части 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статьи, является сбор подписей в поддержку данной инициативы, количество которых устанавливается законом субъекта Российской Федерации и не может превышать 5 процентов от числа участников референдума, зарегистри</w:t>
      </w:r>
      <w:r>
        <w:rPr>
          <w:sz w:val="24"/>
        </w:rPr>
        <w:t>рованных на территории муниципального образования в соответствии с федеральным законом.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21.07.2005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93-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 xml:space="preserve">Инициатива проведения референдума, выдвинутая гражданами, избирательными объединениями, иными общественными объединениями, указанными в </w:t>
      </w:r>
      <w:hyperlink w:anchor="_bookmark83" w:history="1">
        <w:r>
          <w:rPr>
            <w:color w:val="0000FF"/>
          </w:rPr>
          <w:t>пункте 2 части 3</w:t>
        </w:r>
      </w:hyperlink>
      <w:r>
        <w:rPr>
          <w:color w:val="0000FF"/>
        </w:rPr>
        <w:t xml:space="preserve"> </w:t>
      </w:r>
      <w:r>
        <w:t>настоящей статьи, оформляется в порядке, установленном федеральным закон</w:t>
      </w:r>
      <w:r>
        <w:t>ом и принимаемым</w:t>
      </w:r>
      <w:r>
        <w:rPr>
          <w:spacing w:val="40"/>
        </w:rPr>
        <w:t xml:space="preserve"> </w:t>
      </w:r>
      <w:r>
        <w:t>в соответствии с ним законом субъекта Российской Федерации.</w:t>
      </w:r>
    </w:p>
    <w:p w:rsidR="00AE27C4" w:rsidRDefault="00AE2FC1">
      <w:pPr>
        <w:pStyle w:val="a3"/>
        <w:ind w:right="136"/>
      </w:pPr>
      <w:r>
        <w:t>Инициатива проведения референдума, выдвинутая совместно представительным органом муниципального образования и главой местной администрации, оформляется правовыми актами представит</w:t>
      </w:r>
      <w:r>
        <w:t>ельного органа муниципального образования и главы местной администрации.</w:t>
      </w:r>
    </w:p>
    <w:p w:rsidR="00AE27C4" w:rsidRDefault="00AE2FC1">
      <w:pPr>
        <w:pStyle w:val="a5"/>
        <w:numPr>
          <w:ilvl w:val="0"/>
          <w:numId w:val="102"/>
        </w:numPr>
        <w:tabs>
          <w:tab w:val="left" w:pos="1059"/>
        </w:tabs>
        <w:ind w:right="138" w:firstLine="540"/>
        <w:jc w:val="both"/>
        <w:rPr>
          <w:sz w:val="24"/>
        </w:rPr>
      </w:pPr>
      <w:r>
        <w:rPr>
          <w:sz w:val="24"/>
        </w:rPr>
        <w:t>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</w:t>
      </w:r>
      <w:r>
        <w:rPr>
          <w:sz w:val="24"/>
        </w:rPr>
        <w:t>ов, на основании которых назначается местный референдум.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21.07.2005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93-</w:t>
      </w:r>
      <w:r>
        <w:rPr>
          <w:spacing w:val="-5"/>
        </w:rPr>
        <w:t>ФЗ)</w:t>
      </w:r>
    </w:p>
    <w:p w:rsidR="00AE27C4" w:rsidRDefault="00AE2FC1">
      <w:pPr>
        <w:pStyle w:val="a3"/>
        <w:ind w:right="137"/>
      </w:pPr>
      <w:r>
        <w:t>В</w:t>
      </w:r>
      <w:r>
        <w:rPr>
          <w:spacing w:val="-5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местный</w:t>
      </w:r>
      <w:r>
        <w:rPr>
          <w:spacing w:val="-2"/>
        </w:rPr>
        <w:t xml:space="preserve"> </w:t>
      </w:r>
      <w:r>
        <w:t>референдум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назначен</w:t>
      </w:r>
      <w:r>
        <w:rPr>
          <w:spacing w:val="-2"/>
        </w:rPr>
        <w:t xml:space="preserve"> </w:t>
      </w:r>
      <w:r>
        <w:t>представительным</w:t>
      </w:r>
      <w:r>
        <w:rPr>
          <w:spacing w:val="-4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муниципального образования в установленные сроки, референдум назначается судо</w:t>
      </w:r>
      <w:r>
        <w:t>м на основании обращения граждан, избирательных объединений, главы муниципального образования, органов государственной власти субъекта Российской Федерации, избирательной комиссии субъекта Российской Федерации или прокурора. Назначенный судом местный рефер</w:t>
      </w:r>
      <w:r>
        <w:t>ендум организуется соответствующей комиссией референдума, а обеспечение его проведения осуществляется исполнительным органом субъекта Российской Федерации или иным органом, на который судом возложено обеспечение проведения местного референдума.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</w:t>
      </w:r>
      <w:r>
        <w:t>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21.07.2005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93-ФЗ,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02"/>
        </w:numPr>
        <w:tabs>
          <w:tab w:val="left" w:pos="929"/>
        </w:tabs>
        <w:ind w:right="137" w:firstLine="540"/>
        <w:jc w:val="both"/>
        <w:rPr>
          <w:sz w:val="24"/>
        </w:rPr>
      </w:pPr>
      <w:r>
        <w:rPr>
          <w:sz w:val="24"/>
        </w:rPr>
        <w:t>В местном референдуме имеют право участвовать граждане Российской Федерации, место жительства которых расположено в границах муниципального образования. Граждане Российской Федерации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местном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референдуме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всеобщего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прямого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</w:pPr>
      <w:r>
        <w:lastRenderedPageBreak/>
        <w:t>волеизъявления</w:t>
      </w:r>
      <w:r>
        <w:rPr>
          <w:spacing w:val="-6"/>
        </w:rPr>
        <w:t xml:space="preserve"> </w:t>
      </w:r>
      <w:r>
        <w:t>при тайном</w:t>
      </w:r>
      <w:r>
        <w:rPr>
          <w:spacing w:val="-2"/>
        </w:rPr>
        <w:t xml:space="preserve"> голосовании.</w:t>
      </w:r>
    </w:p>
    <w:p w:rsidR="00AE27C4" w:rsidRDefault="00AE2FC1">
      <w:pPr>
        <w:pStyle w:val="a3"/>
        <w:jc w:val="left"/>
      </w:pPr>
      <w:r>
        <w:t>Итоги</w:t>
      </w:r>
      <w:r>
        <w:rPr>
          <w:spacing w:val="35"/>
        </w:rPr>
        <w:t xml:space="preserve"> </w:t>
      </w:r>
      <w:r>
        <w:t>голосования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принятое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местном</w:t>
      </w:r>
      <w:r>
        <w:rPr>
          <w:spacing w:val="33"/>
        </w:rPr>
        <w:t xml:space="preserve"> </w:t>
      </w:r>
      <w:r>
        <w:t>референдуме</w:t>
      </w:r>
      <w:r>
        <w:rPr>
          <w:spacing w:val="33"/>
        </w:rPr>
        <w:t xml:space="preserve"> </w:t>
      </w:r>
      <w:r>
        <w:t>решение</w:t>
      </w:r>
      <w:r>
        <w:rPr>
          <w:spacing w:val="33"/>
        </w:rPr>
        <w:t xml:space="preserve"> </w:t>
      </w:r>
      <w:r>
        <w:t>подлежат</w:t>
      </w:r>
      <w:r>
        <w:rPr>
          <w:spacing w:val="34"/>
        </w:rPr>
        <w:t xml:space="preserve"> </w:t>
      </w:r>
      <w:r>
        <w:t>официальному опубликованию (обнародованию).</w:t>
      </w:r>
    </w:p>
    <w:p w:rsidR="00AE27C4" w:rsidRDefault="00AE2FC1">
      <w:pPr>
        <w:pStyle w:val="a5"/>
        <w:numPr>
          <w:ilvl w:val="0"/>
          <w:numId w:val="102"/>
        </w:numPr>
        <w:tabs>
          <w:tab w:val="left" w:pos="987"/>
        </w:tabs>
        <w:ind w:right="138" w:firstLine="540"/>
        <w:jc w:val="both"/>
        <w:rPr>
          <w:sz w:val="24"/>
        </w:rPr>
      </w:pPr>
      <w:r>
        <w:rPr>
          <w:sz w:val="24"/>
        </w:rPr>
        <w:t>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AE27C4" w:rsidRDefault="00AE2FC1">
      <w:pPr>
        <w:pStyle w:val="a5"/>
        <w:numPr>
          <w:ilvl w:val="0"/>
          <w:numId w:val="102"/>
        </w:numPr>
        <w:tabs>
          <w:tab w:val="left" w:pos="1020"/>
        </w:tabs>
        <w:ind w:right="135" w:firstLine="540"/>
        <w:jc w:val="both"/>
        <w:rPr>
          <w:sz w:val="24"/>
        </w:rPr>
      </w:pPr>
      <w:r>
        <w:rPr>
          <w:sz w:val="24"/>
        </w:rPr>
        <w:t>Органы</w:t>
      </w:r>
      <w:r>
        <w:rPr>
          <w:sz w:val="24"/>
        </w:rPr>
        <w:t xml:space="preserve">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уставом муниципального образования.</w:t>
      </w:r>
    </w:p>
    <w:p w:rsidR="00AE27C4" w:rsidRDefault="00AE2FC1">
      <w:pPr>
        <w:pStyle w:val="a5"/>
        <w:numPr>
          <w:ilvl w:val="0"/>
          <w:numId w:val="102"/>
        </w:numPr>
        <w:tabs>
          <w:tab w:val="left" w:pos="934"/>
        </w:tabs>
        <w:ind w:firstLine="540"/>
        <w:jc w:val="both"/>
        <w:rPr>
          <w:sz w:val="24"/>
        </w:rPr>
      </w:pPr>
      <w:r>
        <w:rPr>
          <w:sz w:val="24"/>
        </w:rPr>
        <w:t>Решение о проведении местного референдума, а также принятое на</w:t>
      </w:r>
      <w:r>
        <w:rPr>
          <w:sz w:val="24"/>
        </w:rPr>
        <w:t xml:space="preserve">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государственной власти.</w:t>
      </w:r>
    </w:p>
    <w:p w:rsidR="00AE27C4" w:rsidRDefault="00AE2FC1">
      <w:pPr>
        <w:pStyle w:val="a5"/>
        <w:numPr>
          <w:ilvl w:val="0"/>
          <w:numId w:val="102"/>
        </w:numPr>
        <w:tabs>
          <w:tab w:val="left" w:pos="1044"/>
        </w:tabs>
        <w:ind w:right="137" w:firstLine="540"/>
        <w:jc w:val="both"/>
        <w:rPr>
          <w:sz w:val="24"/>
        </w:rPr>
      </w:pPr>
      <w:r>
        <w:rPr>
          <w:sz w:val="24"/>
        </w:rPr>
        <w:t>Гарантии прав граждан на участие в местном референдуме, а т</w:t>
      </w:r>
      <w:r>
        <w:rPr>
          <w:sz w:val="24"/>
        </w:rPr>
        <w:t>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десятая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21.07.2005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93-</w:t>
      </w:r>
      <w:r>
        <w:rPr>
          <w:spacing w:val="-5"/>
        </w:rPr>
        <w:t>ФЗ)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</w:pPr>
      <w:bookmarkStart w:id="121" w:name="Статья_23._Муниципальные_выборы"/>
      <w:bookmarkEnd w:id="121"/>
      <w:r>
        <w:t>Статья</w:t>
      </w:r>
      <w:r>
        <w:rPr>
          <w:spacing w:val="-5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Муниципальные</w:t>
      </w:r>
      <w:r>
        <w:rPr>
          <w:spacing w:val="-3"/>
        </w:rPr>
        <w:t xml:space="preserve"> </w:t>
      </w:r>
      <w:r>
        <w:rPr>
          <w:spacing w:val="-2"/>
        </w:rPr>
        <w:t>выборы</w:t>
      </w:r>
    </w:p>
    <w:p w:rsidR="00AE27C4" w:rsidRDefault="00AE2FC1">
      <w:pPr>
        <w:pStyle w:val="a5"/>
        <w:numPr>
          <w:ilvl w:val="0"/>
          <w:numId w:val="101"/>
        </w:numPr>
        <w:tabs>
          <w:tab w:val="left" w:pos="920"/>
        </w:tabs>
        <w:spacing w:before="272"/>
        <w:ind w:right="140" w:firstLine="540"/>
        <w:jc w:val="both"/>
        <w:rPr>
          <w:sz w:val="24"/>
        </w:rPr>
      </w:pPr>
      <w:r>
        <w:rPr>
          <w:sz w:val="24"/>
        </w:rPr>
        <w:t>Муниципальные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депутатов,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 местного самоуправления, выборных должностных лиц местного самоуправления на основе всеобщего равного и прямого избирательного права при тайном голосов</w:t>
      </w:r>
      <w:r>
        <w:rPr>
          <w:sz w:val="24"/>
        </w:rPr>
        <w:t>ании.</w:t>
      </w:r>
    </w:p>
    <w:p w:rsidR="00AE27C4" w:rsidRDefault="00AE2FC1">
      <w:pPr>
        <w:pStyle w:val="a5"/>
        <w:numPr>
          <w:ilvl w:val="0"/>
          <w:numId w:val="101"/>
        </w:numPr>
        <w:tabs>
          <w:tab w:val="left" w:pos="1061"/>
        </w:tabs>
        <w:ind w:right="139" w:firstLine="540"/>
        <w:jc w:val="both"/>
        <w:rPr>
          <w:sz w:val="24"/>
        </w:rPr>
      </w:pPr>
      <w:r>
        <w:rPr>
          <w:sz w:val="24"/>
        </w:rPr>
        <w:t>Муниципальные выборы назначаются представительным органом муниципального образования в сроки, предусмотренные уставом муниципального образования. В случаях, установленных федеральным законом, муниципальные выборы назначаются соответствующей избирател</w:t>
      </w:r>
      <w:r>
        <w:rPr>
          <w:sz w:val="24"/>
        </w:rPr>
        <w:t>ьной комиссией или судом.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01"/>
        </w:numPr>
        <w:tabs>
          <w:tab w:val="left" w:pos="932"/>
        </w:tabs>
        <w:ind w:right="135" w:firstLine="540"/>
        <w:jc w:val="both"/>
        <w:rPr>
          <w:sz w:val="24"/>
        </w:rPr>
      </w:pPr>
      <w:r>
        <w:rPr>
          <w:sz w:val="24"/>
        </w:rPr>
        <w:t>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ни</w:t>
      </w:r>
      <w:r>
        <w:rPr>
          <w:sz w:val="24"/>
        </w:rPr>
        <w:t>м законами субъектов Российской Федерации.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систем, которые могут применяться при проведении муниципальны</w:t>
      </w:r>
      <w:r>
        <w:rPr>
          <w:sz w:val="24"/>
        </w:rPr>
        <w:t>х выборов, и порядок их применения.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система, которая применяется при проведении муниципальных</w:t>
      </w:r>
      <w:r>
        <w:rPr>
          <w:sz w:val="24"/>
        </w:rPr>
        <w:t xml:space="preserve"> выборов в данном муниципальном образовании. Под избирательной системой в настоящей статье понимаются условия признания кандидата, кандидатов избранными, списков кандидатов - допущенными к распределению депутатских мандатов, а также порядок распределения д</w:t>
      </w:r>
      <w:r>
        <w:rPr>
          <w:sz w:val="24"/>
        </w:rPr>
        <w:t>епутатских мандатов между списками кандидатов и внутри списков кандидатов.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  <w:jc w:val="left"/>
      </w:pPr>
      <w:r>
        <w:lastRenderedPageBreak/>
        <w:t>(в</w:t>
      </w:r>
      <w:r>
        <w:rPr>
          <w:spacing w:val="52"/>
        </w:rPr>
        <w:t xml:space="preserve"> </w:t>
      </w:r>
      <w:r>
        <w:t>ред.</w:t>
      </w:r>
      <w:r>
        <w:rPr>
          <w:spacing w:val="54"/>
        </w:rPr>
        <w:t xml:space="preserve"> </w:t>
      </w:r>
      <w:r>
        <w:t>Федеральных</w:t>
      </w:r>
      <w:r>
        <w:rPr>
          <w:spacing w:val="56"/>
        </w:rPr>
        <w:t xml:space="preserve"> </w:t>
      </w:r>
      <w:r>
        <w:t>законов</w:t>
      </w:r>
      <w:r>
        <w:rPr>
          <w:spacing w:val="52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21.07.2005</w:t>
      </w:r>
      <w:r>
        <w:rPr>
          <w:spacing w:val="49"/>
        </w:rPr>
        <w:t xml:space="preserve"> </w:t>
      </w:r>
      <w:r>
        <w:t>N</w:t>
      </w:r>
      <w:r>
        <w:rPr>
          <w:spacing w:val="53"/>
        </w:rPr>
        <w:t xml:space="preserve"> </w:t>
      </w:r>
      <w:r>
        <w:t>93-ФЗ,</w:t>
      </w:r>
      <w:r>
        <w:rPr>
          <w:spacing w:val="53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20.03.2011</w:t>
      </w:r>
      <w:r>
        <w:rPr>
          <w:spacing w:val="54"/>
        </w:rPr>
        <w:t xml:space="preserve"> </w:t>
      </w:r>
      <w:r>
        <w:t>N</w:t>
      </w:r>
      <w:r>
        <w:rPr>
          <w:spacing w:val="52"/>
        </w:rPr>
        <w:t xml:space="preserve"> </w:t>
      </w:r>
      <w:r>
        <w:t>38-ФЗ,</w:t>
      </w:r>
      <w:r>
        <w:rPr>
          <w:spacing w:val="54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16.10.2012</w:t>
      </w:r>
      <w:r>
        <w:rPr>
          <w:spacing w:val="54"/>
        </w:rPr>
        <w:t xml:space="preserve"> </w:t>
      </w:r>
      <w:r>
        <w:rPr>
          <w:spacing w:val="-10"/>
        </w:rPr>
        <w:t>N</w:t>
      </w:r>
    </w:p>
    <w:p w:rsidR="00AE27C4" w:rsidRDefault="00AE2FC1">
      <w:pPr>
        <w:pStyle w:val="a3"/>
        <w:spacing w:before="0"/>
        <w:ind w:firstLine="0"/>
        <w:jc w:val="left"/>
      </w:pPr>
      <w:r>
        <w:rPr>
          <w:spacing w:val="-2"/>
        </w:rPr>
        <w:t>173-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01"/>
        </w:numPr>
        <w:tabs>
          <w:tab w:val="left" w:pos="1157"/>
        </w:tabs>
        <w:ind w:right="138" w:firstLine="540"/>
        <w:jc w:val="both"/>
        <w:rPr>
          <w:sz w:val="24"/>
        </w:rPr>
      </w:pPr>
      <w:r>
        <w:rPr>
          <w:sz w:val="24"/>
        </w:rPr>
        <w:t>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в муниципальных образованиях 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 от численности избирателей в</w:t>
      </w:r>
      <w:r>
        <w:rPr>
          <w:sz w:val="24"/>
        </w:rPr>
        <w:t xml:space="preserve"> муниципальном образовании, вида муниципального образования и других обстоятельств.</w:t>
      </w:r>
    </w:p>
    <w:p w:rsidR="00AE27C4" w:rsidRDefault="00AE2FC1">
      <w:pPr>
        <w:pStyle w:val="a3"/>
        <w:spacing w:before="0"/>
        <w:ind w:right="140" w:firstLine="0"/>
      </w:pPr>
      <w:r>
        <w:t>(часть 3.1 введена Федеральным законом от 20.03.2011 N 38-ФЗ, в ред. Федеральных законов от 16.10.2012 N 173-ФЗ, от 02.11.2013 N 303-ФЗ)</w:t>
      </w:r>
    </w:p>
    <w:p w:rsidR="00AE27C4" w:rsidRDefault="00AE2FC1">
      <w:pPr>
        <w:pStyle w:val="a5"/>
        <w:numPr>
          <w:ilvl w:val="1"/>
          <w:numId w:val="101"/>
        </w:numPr>
        <w:tabs>
          <w:tab w:val="left" w:pos="1172"/>
        </w:tabs>
        <w:ind w:firstLine="540"/>
        <w:jc w:val="both"/>
        <w:rPr>
          <w:sz w:val="24"/>
        </w:rPr>
      </w:pPr>
      <w:r>
        <w:rPr>
          <w:sz w:val="24"/>
        </w:rPr>
        <w:t>Выборы депутатов представительных о</w:t>
      </w:r>
      <w:r>
        <w:rPr>
          <w:sz w:val="24"/>
        </w:rPr>
        <w:t>рганов поселений с численностью населения менее 3000 человек, а также представительных органов поселений и представительных органов муниципальных округов, городских округов с численностью менее 15 депутатов проводятся по одномандатным и (или) многомандатны</w:t>
      </w:r>
      <w:r>
        <w:rPr>
          <w:sz w:val="24"/>
        </w:rPr>
        <w:t>м избирательным округам.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18.04.2018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83-ФЗ,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01"/>
        </w:numPr>
        <w:tabs>
          <w:tab w:val="left" w:pos="1169"/>
        </w:tabs>
        <w:ind w:right="134" w:firstLine="540"/>
        <w:jc w:val="both"/>
        <w:rPr>
          <w:sz w:val="24"/>
        </w:rPr>
      </w:pPr>
      <w:r>
        <w:rPr>
          <w:sz w:val="24"/>
        </w:rPr>
        <w:t>В случае,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</w:t>
      </w:r>
      <w:r>
        <w:rPr>
          <w:sz w:val="24"/>
        </w:rPr>
        <w:t>вии с законодательством о выборах между списками кандидатов, выдвинутых политическими партиями (их региональными отделениями или иными структурными подразделениями), пропорционально числу голосов избирателей, полученных каждым из списков кандидатов, распре</w:t>
      </w:r>
      <w:r>
        <w:rPr>
          <w:sz w:val="24"/>
        </w:rPr>
        <w:t>делению между указанными списками кандидатов подлежат не менее 10 депутатских мандатов.</w:t>
      </w:r>
    </w:p>
    <w:p w:rsidR="00AE27C4" w:rsidRDefault="00AE2FC1">
      <w:pPr>
        <w:pStyle w:val="a3"/>
        <w:spacing w:before="0"/>
        <w:ind w:right="137" w:firstLine="0"/>
      </w:pPr>
      <w:r>
        <w:t>(часть 3.3 введена Федеральным законом от 16.10.2012 N 173-ФЗ, в ред. Федерального закона от 02.11.2013 N 303-ФЗ)</w:t>
      </w:r>
    </w:p>
    <w:p w:rsidR="00AE27C4" w:rsidRDefault="00AE2FC1">
      <w:pPr>
        <w:pStyle w:val="a5"/>
        <w:numPr>
          <w:ilvl w:val="0"/>
          <w:numId w:val="101"/>
        </w:numPr>
        <w:tabs>
          <w:tab w:val="left" w:pos="1227"/>
        </w:tabs>
        <w:ind w:right="139" w:firstLine="540"/>
        <w:jc w:val="both"/>
        <w:rPr>
          <w:sz w:val="24"/>
        </w:rPr>
      </w:pPr>
      <w:r>
        <w:rPr>
          <w:sz w:val="24"/>
        </w:rPr>
        <w:t>Итоги муниципальных выборов подлежат официальному опуб</w:t>
      </w:r>
      <w:r>
        <w:rPr>
          <w:sz w:val="24"/>
        </w:rPr>
        <w:t xml:space="preserve">ликованию </w:t>
      </w:r>
      <w:r>
        <w:rPr>
          <w:spacing w:val="-2"/>
          <w:sz w:val="24"/>
        </w:rPr>
        <w:t>(обнародованию).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140" w:right="136" w:firstLine="540"/>
        <w:jc w:val="both"/>
      </w:pPr>
      <w:bookmarkStart w:id="122" w:name="Статья_24._Голосование_по_отзыву_депутат"/>
      <w:bookmarkEnd w:id="122"/>
      <w:r>
        <w:t>Статья 24. Голосование по отзыву депутата, члена выборного органа местного самоуправления, выборного должностного лица местного самоуправления, голосование по вопросам изменения границ муниципального образования, преобразования муниципального образования</w:t>
      </w:r>
    </w:p>
    <w:p w:rsidR="00AE27C4" w:rsidRDefault="00AE2FC1">
      <w:pPr>
        <w:pStyle w:val="a5"/>
        <w:numPr>
          <w:ilvl w:val="0"/>
          <w:numId w:val="100"/>
        </w:numPr>
        <w:tabs>
          <w:tab w:val="left" w:pos="996"/>
        </w:tabs>
        <w:spacing w:before="272"/>
        <w:ind w:firstLine="540"/>
        <w:jc w:val="both"/>
        <w:rPr>
          <w:sz w:val="24"/>
        </w:rPr>
      </w:pPr>
      <w:bookmarkStart w:id="123" w:name="_bookmark85"/>
      <w:bookmarkEnd w:id="123"/>
      <w:r>
        <w:rPr>
          <w:sz w:val="24"/>
        </w:rPr>
        <w:t>Г</w:t>
      </w:r>
      <w:r>
        <w:rPr>
          <w:sz w:val="24"/>
        </w:rPr>
        <w:t>олосование по отзыву депутата, члена выборного органа местного самоуправления, выборного должностного лица местного самоуправления проводится по инициативе населения в порядке, установленном федеральным законом и принимаемым в соответствии с ним законом су</w:t>
      </w:r>
      <w:r>
        <w:rPr>
          <w:sz w:val="24"/>
        </w:rPr>
        <w:t xml:space="preserve">бъекта Российской Федерации для проведения </w:t>
      </w:r>
      <w:hyperlink w:anchor="_bookmark82" w:history="1">
        <w:r>
          <w:rPr>
            <w:color w:val="0000FF"/>
            <w:sz w:val="24"/>
          </w:rPr>
          <w:t>местного референдума</w:t>
        </w:r>
      </w:hyperlink>
      <w:r>
        <w:rPr>
          <w:sz w:val="24"/>
        </w:rPr>
        <w:t>, с учетом особенностей, предусмотренных настоящим Федеральным законом.</w:t>
      </w:r>
    </w:p>
    <w:p w:rsidR="00AE27C4" w:rsidRDefault="00AE2FC1">
      <w:pPr>
        <w:pStyle w:val="a5"/>
        <w:numPr>
          <w:ilvl w:val="0"/>
          <w:numId w:val="100"/>
        </w:numPr>
        <w:tabs>
          <w:tab w:val="left" w:pos="1008"/>
        </w:tabs>
        <w:ind w:right="137" w:firstLine="540"/>
        <w:jc w:val="both"/>
        <w:rPr>
          <w:sz w:val="24"/>
        </w:rPr>
      </w:pPr>
      <w:r>
        <w:rPr>
          <w:sz w:val="24"/>
        </w:rPr>
        <w:t>Основания для отзыва депутата, члена выборного органа местного самоуправления, выборного д</w:t>
      </w:r>
      <w:r>
        <w:rPr>
          <w:sz w:val="24"/>
        </w:rPr>
        <w:t>олжностного лица местного самоуправления и процедура отзыва указанных лиц устанавливаются уставом муниципального образования.</w:t>
      </w:r>
    </w:p>
    <w:p w:rsidR="00AE27C4" w:rsidRDefault="00AE2FC1">
      <w:pPr>
        <w:pStyle w:val="a3"/>
        <w:ind w:right="135"/>
      </w:pPr>
      <w:r>
        <w:t>Основаниями для отзыва депутата, члена выборного органа местного самоуправления, выборного должностного лица местного самоуправлен</w:t>
      </w:r>
      <w:r>
        <w:t xml:space="preserve">ия могут служить только его конкретные противоправные решения или действия (бездействие) в случае их подтверждения в судебном </w:t>
      </w:r>
      <w:r>
        <w:rPr>
          <w:spacing w:val="-2"/>
        </w:rPr>
        <w:t>порядке.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6"/>
      </w:pPr>
      <w:r>
        <w:lastRenderedPageBreak/>
        <w:t xml:space="preserve">Процедура отзыва депутата, члена выборного органа местного самоуправления, выборного должностного лица </w:t>
      </w:r>
      <w:r>
        <w:t>местного самоуправления должна обеспечивать ему возможность дать избирателям объяснения по поводу обстоятельств, выдвигаемых в качестве оснований для отзыва. Депутат, член выборного органа местного самоуправления, выборное должностное лицо местного самоупр</w:t>
      </w:r>
      <w:r>
        <w:t>авления считается отозванным, если за отзыв проголосовало не менее половины избирателей, зарегистрированных в муниципальном образовании (избирательном округе).</w:t>
      </w:r>
    </w:p>
    <w:p w:rsidR="00AE27C4" w:rsidRDefault="00AE2FC1">
      <w:pPr>
        <w:pStyle w:val="a5"/>
        <w:numPr>
          <w:ilvl w:val="1"/>
          <w:numId w:val="100"/>
        </w:numPr>
        <w:tabs>
          <w:tab w:val="left" w:pos="1241"/>
        </w:tabs>
        <w:ind w:firstLine="540"/>
        <w:jc w:val="both"/>
        <w:rPr>
          <w:sz w:val="24"/>
        </w:rPr>
      </w:pPr>
      <w:r>
        <w:rPr>
          <w:sz w:val="24"/>
        </w:rPr>
        <w:t xml:space="preserve">В случае, если все депутатские мандаты или часть депутатских мандатов в представительном органе </w:t>
      </w:r>
      <w:r>
        <w:rPr>
          <w:sz w:val="24"/>
        </w:rPr>
        <w:t xml:space="preserve">муниципального образования замещаются депутатами, избранными в составе списков кандидатов, выдвинутых избирательными объединениями, отзыв депутата не </w:t>
      </w:r>
      <w:r>
        <w:rPr>
          <w:spacing w:val="-2"/>
          <w:sz w:val="24"/>
        </w:rPr>
        <w:t>применяется.</w:t>
      </w:r>
    </w:p>
    <w:p w:rsidR="00AE27C4" w:rsidRDefault="00AE2FC1">
      <w:pPr>
        <w:pStyle w:val="a3"/>
        <w:spacing w:before="0"/>
        <w:ind w:firstLine="0"/>
      </w:pPr>
      <w:bookmarkStart w:id="124" w:name="_bookmark86"/>
      <w:bookmarkEnd w:id="124"/>
      <w:r>
        <w:t>(часть</w:t>
      </w:r>
      <w:r>
        <w:rPr>
          <w:spacing w:val="-2"/>
        </w:rPr>
        <w:t xml:space="preserve"> </w:t>
      </w:r>
      <w:r>
        <w:t>2.1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20.03.2011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38-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00"/>
        </w:numPr>
        <w:tabs>
          <w:tab w:val="left" w:pos="1013"/>
        </w:tabs>
        <w:ind w:right="137" w:firstLine="540"/>
        <w:jc w:val="both"/>
        <w:rPr>
          <w:sz w:val="24"/>
        </w:rPr>
      </w:pPr>
      <w:r>
        <w:rPr>
          <w:sz w:val="24"/>
        </w:rPr>
        <w:t>В случаях, предусмотренных настоящим Федеральным законом, в целях получения согласия населения при изменении границ муниципального образования, преобразовании муниципального образования проводится голосование по вопросам изменения границ муниципального обр</w:t>
      </w:r>
      <w:r>
        <w:rPr>
          <w:sz w:val="24"/>
        </w:rPr>
        <w:t>азования, преобразования муниципального образования.</w:t>
      </w:r>
    </w:p>
    <w:p w:rsidR="00AE27C4" w:rsidRDefault="00AE2FC1">
      <w:pPr>
        <w:pStyle w:val="a5"/>
        <w:numPr>
          <w:ilvl w:val="0"/>
          <w:numId w:val="100"/>
        </w:numPr>
        <w:tabs>
          <w:tab w:val="left" w:pos="922"/>
        </w:tabs>
        <w:ind w:right="133" w:firstLine="540"/>
        <w:jc w:val="both"/>
        <w:rPr>
          <w:sz w:val="24"/>
        </w:rPr>
      </w:pPr>
      <w:r>
        <w:rPr>
          <w:sz w:val="24"/>
        </w:rPr>
        <w:t>Голосование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преобразования муниципального образования проводится на всей территории муниципального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на части его территории в соотв</w:t>
      </w:r>
      <w:r>
        <w:rPr>
          <w:sz w:val="24"/>
        </w:rPr>
        <w:t xml:space="preserve">етствии с </w:t>
      </w:r>
      <w:hyperlink w:anchor="_bookmark17" w:history="1">
        <w:r>
          <w:rPr>
            <w:color w:val="0000FF"/>
            <w:sz w:val="24"/>
          </w:rPr>
          <w:t>частями 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w:anchor="_bookmark18" w:history="1">
        <w:r>
          <w:rPr>
            <w:color w:val="0000FF"/>
            <w:sz w:val="24"/>
          </w:rPr>
          <w:t>3 статьи 12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w:anchor="_bookmark25" w:history="1">
        <w:r>
          <w:rPr>
            <w:color w:val="0000FF"/>
            <w:sz w:val="24"/>
          </w:rPr>
          <w:t>частью 5 статьи 13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30.11.2011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361-ФЗ,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03.04.2017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62-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00"/>
        </w:numPr>
        <w:tabs>
          <w:tab w:val="left" w:pos="922"/>
        </w:tabs>
        <w:ind w:firstLine="540"/>
        <w:jc w:val="both"/>
        <w:rPr>
          <w:sz w:val="24"/>
        </w:rPr>
      </w:pPr>
      <w:r>
        <w:rPr>
          <w:sz w:val="24"/>
        </w:rPr>
        <w:t>Голосование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преобразования муниципального образования назначается представительным органом муниципального образования и проводится в порядке, установленном федеральным законом и принимаемым в соответствии с ним законом субъекта Российской Федерации для проведения </w:t>
      </w:r>
      <w:hyperlink w:anchor="_bookmark82" w:history="1">
        <w:r>
          <w:rPr>
            <w:color w:val="0000FF"/>
            <w:sz w:val="24"/>
          </w:rPr>
          <w:t>местного</w:t>
        </w:r>
      </w:hyperlink>
      <w:r>
        <w:rPr>
          <w:color w:val="0000FF"/>
          <w:sz w:val="24"/>
        </w:rPr>
        <w:t xml:space="preserve"> </w:t>
      </w:r>
      <w:hyperlink w:anchor="_bookmark82" w:history="1">
        <w:r>
          <w:rPr>
            <w:color w:val="0000FF"/>
            <w:sz w:val="24"/>
          </w:rPr>
          <w:t>референдума</w:t>
        </w:r>
        <w:r>
          <w:rPr>
            <w:sz w:val="24"/>
          </w:rPr>
          <w:t>,</w:t>
        </w:r>
      </w:hyperlink>
      <w:r>
        <w:rPr>
          <w:sz w:val="24"/>
        </w:rPr>
        <w:t xml:space="preserve"> с учетом особенностей, установленных настоящим Федеральным законом. 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 положения федерального закона, закона субъекта Российской Федерации, запрещающие проведение агитаци</w:t>
      </w:r>
      <w:r>
        <w:rPr>
          <w:sz w:val="24"/>
        </w:rPr>
        <w:t>и государственными органами, органами местного самоуправления, лицами, замещающими государственные или муниципальные должности, а также положения, определяющие юридическую силу решения, принятого на референдуме, не применяются.</w:t>
      </w:r>
    </w:p>
    <w:p w:rsidR="00AE27C4" w:rsidRDefault="00AE2FC1">
      <w:pPr>
        <w:pStyle w:val="a5"/>
        <w:numPr>
          <w:ilvl w:val="0"/>
          <w:numId w:val="100"/>
        </w:numPr>
        <w:tabs>
          <w:tab w:val="left" w:pos="922"/>
        </w:tabs>
        <w:ind w:right="135" w:firstLine="540"/>
        <w:jc w:val="both"/>
        <w:rPr>
          <w:sz w:val="24"/>
        </w:rPr>
      </w:pPr>
      <w:r>
        <w:rPr>
          <w:sz w:val="24"/>
        </w:rPr>
        <w:t>Голосование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изме</w:t>
      </w:r>
      <w:r>
        <w:rPr>
          <w:sz w:val="24"/>
        </w:rPr>
        <w:t>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преобразования муниципального образования считается состоявшимся, если в нем приняло участие более половины жителей муниципального образования или части муниципального образования, обладающих избирательным правом. С</w:t>
      </w:r>
      <w:r>
        <w:rPr>
          <w:sz w:val="24"/>
        </w:rPr>
        <w:t>огласие населения на изменение границ муниципального образования, преобразование муниципального образования считается полученным, если за указанные изменение, преобразование проголосовало более половины принявших участие в голосовании жителей муниципальног</w:t>
      </w:r>
      <w:r>
        <w:rPr>
          <w:sz w:val="24"/>
        </w:rPr>
        <w:t>о образования или части муниципального образования.</w:t>
      </w:r>
    </w:p>
    <w:p w:rsidR="00AE27C4" w:rsidRDefault="00AE2FC1">
      <w:pPr>
        <w:pStyle w:val="a5"/>
        <w:numPr>
          <w:ilvl w:val="0"/>
          <w:numId w:val="100"/>
        </w:numPr>
        <w:tabs>
          <w:tab w:val="left" w:pos="924"/>
        </w:tabs>
        <w:ind w:right="137" w:firstLine="540"/>
        <w:jc w:val="both"/>
        <w:rPr>
          <w:sz w:val="24"/>
        </w:rPr>
      </w:pPr>
      <w:r>
        <w:rPr>
          <w:sz w:val="24"/>
        </w:rPr>
        <w:t>Итоги голосования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отзыву</w:t>
      </w:r>
      <w:r>
        <w:rPr>
          <w:spacing w:val="-6"/>
          <w:sz w:val="24"/>
        </w:rPr>
        <w:t xml:space="preserve"> </w:t>
      </w:r>
      <w:r>
        <w:rPr>
          <w:sz w:val="24"/>
        </w:rPr>
        <w:t>депутата, члена выборного органа местного самоуправления, выборного должностного лица местного самоуправления, итоги голосования по вопросам изменения границ муниципального обр</w:t>
      </w:r>
      <w:r>
        <w:rPr>
          <w:sz w:val="24"/>
        </w:rPr>
        <w:t>азования, преобразования муниципального образования и принятые решения подлежат официальному опубликованию (обнародованию).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</w:pPr>
      <w:bookmarkStart w:id="125" w:name="Статья_25._Сход_граждан,_осуществляющий_"/>
      <w:bookmarkStart w:id="126" w:name="_bookmark87"/>
      <w:bookmarkEnd w:id="125"/>
      <w:bookmarkEnd w:id="126"/>
      <w:r>
        <w:t>Статья</w:t>
      </w:r>
      <w:r>
        <w:rPr>
          <w:spacing w:val="73"/>
        </w:rPr>
        <w:t xml:space="preserve"> </w:t>
      </w:r>
      <w:r>
        <w:t>25.</w:t>
      </w:r>
      <w:r>
        <w:rPr>
          <w:spacing w:val="76"/>
        </w:rPr>
        <w:t xml:space="preserve"> </w:t>
      </w:r>
      <w:r>
        <w:t>Сход</w:t>
      </w:r>
      <w:r>
        <w:rPr>
          <w:spacing w:val="74"/>
        </w:rPr>
        <w:t xml:space="preserve"> </w:t>
      </w:r>
      <w:r>
        <w:t>граждан,</w:t>
      </w:r>
      <w:r>
        <w:rPr>
          <w:spacing w:val="76"/>
        </w:rPr>
        <w:t xml:space="preserve"> </w:t>
      </w:r>
      <w:r>
        <w:t>осуществляющий</w:t>
      </w:r>
      <w:r>
        <w:rPr>
          <w:spacing w:val="74"/>
        </w:rPr>
        <w:t xml:space="preserve"> </w:t>
      </w:r>
      <w:r>
        <w:t>полномочия</w:t>
      </w:r>
      <w:r>
        <w:rPr>
          <w:spacing w:val="77"/>
        </w:rPr>
        <w:t xml:space="preserve"> </w:t>
      </w:r>
      <w:r>
        <w:rPr>
          <w:spacing w:val="-2"/>
        </w:rPr>
        <w:t>представительного</w:t>
      </w:r>
    </w:p>
    <w:p w:rsidR="00AE27C4" w:rsidRDefault="00AE27C4">
      <w:pPr>
        <w:pStyle w:val="1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spacing w:before="271" w:line="274" w:lineRule="exact"/>
        <w:ind w:left="14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органа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муниципального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образования</w:t>
      </w:r>
    </w:p>
    <w:p w:rsidR="00AE27C4" w:rsidRDefault="00AE2FC1">
      <w:pPr>
        <w:pStyle w:val="a3"/>
        <w:spacing w:before="0" w:line="274" w:lineRule="exact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30.11.2011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361-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5"/>
        <w:numPr>
          <w:ilvl w:val="0"/>
          <w:numId w:val="99"/>
        </w:numPr>
        <w:tabs>
          <w:tab w:val="left" w:pos="941"/>
        </w:tabs>
        <w:spacing w:before="0"/>
        <w:ind w:right="135" w:firstLine="540"/>
        <w:jc w:val="both"/>
        <w:rPr>
          <w:sz w:val="24"/>
        </w:rPr>
      </w:pPr>
      <w:r>
        <w:rPr>
          <w:sz w:val="24"/>
        </w:rPr>
        <w:t>В поселении с численностью жителей, обладающих избирательным правом, не более 100 человек для решения вопросов местного значения проводится сход граждан. В поселении с численностью жителей,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обладающих избиратель</w:t>
      </w:r>
      <w:r>
        <w:rPr>
          <w:sz w:val="24"/>
        </w:rPr>
        <w:t>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правом,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100 и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300 человек для решения вопросов местного значения в соответствии с уставом муниципального образования может проводиться сход граждан. Сход граждан правомочен при участии в нем более половины жителей поселения, обладающих и</w:t>
      </w:r>
      <w:r>
        <w:rPr>
          <w:sz w:val="24"/>
        </w:rPr>
        <w:t>збирательным правом.</w:t>
      </w:r>
    </w:p>
    <w:p w:rsidR="00AE27C4" w:rsidRDefault="00AE2FC1">
      <w:pPr>
        <w:pStyle w:val="a3"/>
        <w:spacing w:before="1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23.06.2014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165-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99"/>
        </w:numPr>
        <w:tabs>
          <w:tab w:val="left" w:pos="1020"/>
        </w:tabs>
        <w:ind w:firstLine="540"/>
        <w:jc w:val="both"/>
        <w:rPr>
          <w:sz w:val="24"/>
        </w:rPr>
      </w:pPr>
      <w:r>
        <w:rPr>
          <w:sz w:val="24"/>
        </w:rPr>
        <w:t>Сход граждан осуществляет полномочия представительного органа муниципального образования, в том числе отнесенные к исключительной компетенции представительного органа муниципального образования.</w:t>
      </w:r>
    </w:p>
    <w:p w:rsidR="00AE27C4" w:rsidRDefault="00AE2FC1">
      <w:pPr>
        <w:pStyle w:val="a5"/>
        <w:numPr>
          <w:ilvl w:val="0"/>
          <w:numId w:val="99"/>
        </w:numPr>
        <w:tabs>
          <w:tab w:val="left" w:pos="932"/>
        </w:tabs>
        <w:ind w:firstLine="540"/>
        <w:jc w:val="both"/>
        <w:rPr>
          <w:sz w:val="24"/>
        </w:rPr>
      </w:pPr>
      <w:r>
        <w:rPr>
          <w:sz w:val="24"/>
        </w:rPr>
        <w:t xml:space="preserve">Сход граждан, за исключением случая, предусмотренного </w:t>
      </w:r>
      <w:hyperlink w:anchor="_bookmark91" w:history="1">
        <w:r>
          <w:rPr>
            <w:color w:val="0000FF"/>
            <w:sz w:val="24"/>
          </w:rPr>
          <w:t>пунктом 4.3 части 1 статьи 25.1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настоящего Федерального закона, может созываться главой муниципального образования самостоятельно либо по инициативе группы жителей поселения численностью не менее 10 </w:t>
      </w:r>
      <w:r>
        <w:rPr>
          <w:spacing w:val="-2"/>
          <w:sz w:val="24"/>
        </w:rPr>
        <w:t>человек.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</w:t>
      </w:r>
      <w:r>
        <w:t>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09.11.2020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370-</w:t>
      </w:r>
      <w:r>
        <w:rPr>
          <w:spacing w:val="-5"/>
        </w:rPr>
        <w:t>ФЗ)</w:t>
      </w:r>
    </w:p>
    <w:p w:rsidR="00AE27C4" w:rsidRDefault="00AE2FC1">
      <w:pPr>
        <w:pStyle w:val="a3"/>
        <w:ind w:right="1470"/>
        <w:jc w:val="left"/>
      </w:pPr>
      <w:r>
        <w:t>Проведение</w:t>
      </w:r>
      <w:r>
        <w:rPr>
          <w:spacing w:val="-6"/>
        </w:rPr>
        <w:t xml:space="preserve"> </w:t>
      </w:r>
      <w:r>
        <w:t>схода</w:t>
      </w:r>
      <w:r>
        <w:rPr>
          <w:spacing w:val="-6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5"/>
        </w:rPr>
        <w:t xml:space="preserve"> </w:t>
      </w:r>
      <w:r>
        <w:t>главой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образования. (в ред. Федерального закона от 18.04.2018 N 83-ФЗ)</w:t>
      </w:r>
    </w:p>
    <w:p w:rsidR="00AE27C4" w:rsidRDefault="00AE2FC1">
      <w:pPr>
        <w:pStyle w:val="a5"/>
        <w:numPr>
          <w:ilvl w:val="1"/>
          <w:numId w:val="99"/>
        </w:numPr>
        <w:tabs>
          <w:tab w:val="left" w:pos="1316"/>
        </w:tabs>
        <w:ind w:right="137" w:firstLine="540"/>
        <w:jc w:val="both"/>
        <w:rPr>
          <w:sz w:val="24"/>
        </w:rPr>
      </w:pPr>
      <w:r>
        <w:rPr>
          <w:sz w:val="24"/>
        </w:rPr>
        <w:t>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граждан, заблаговременное ознакомление</w:t>
      </w:r>
      <w:r>
        <w:rPr>
          <w:sz w:val="24"/>
        </w:rPr>
        <w:t xml:space="preserve"> с проектом муниципального правового акта и материалами по вопросам,</w:t>
      </w:r>
      <w:r>
        <w:rPr>
          <w:spacing w:val="40"/>
          <w:sz w:val="24"/>
        </w:rPr>
        <w:t xml:space="preserve"> </w:t>
      </w:r>
      <w:r>
        <w:rPr>
          <w:sz w:val="24"/>
        </w:rPr>
        <w:t>выносимым на решение схода граждан, другие меры, обеспечивающие участие жителей муниципального образования в сходе граждан.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3.1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18.04.2018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83-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99"/>
        </w:numPr>
        <w:tabs>
          <w:tab w:val="left" w:pos="939"/>
        </w:tabs>
        <w:ind w:right="139" w:firstLine="540"/>
        <w:jc w:val="both"/>
        <w:rPr>
          <w:sz w:val="24"/>
        </w:rPr>
      </w:pPr>
      <w:r>
        <w:rPr>
          <w:sz w:val="24"/>
        </w:rPr>
        <w:t>У</w:t>
      </w:r>
      <w:r>
        <w:rPr>
          <w:sz w:val="24"/>
        </w:rPr>
        <w:t xml:space="preserve">частие в сходе граждан выборных должностных лиц местного самоуправления является </w:t>
      </w:r>
      <w:r>
        <w:rPr>
          <w:spacing w:val="-2"/>
          <w:sz w:val="24"/>
        </w:rPr>
        <w:t>обязательным.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 Федерального закона</w:t>
      </w:r>
      <w:r>
        <w:rPr>
          <w:spacing w:val="-2"/>
        </w:rPr>
        <w:t xml:space="preserve"> </w:t>
      </w:r>
      <w:r>
        <w:t>от 03.02.2015 N</w:t>
      </w:r>
      <w:r>
        <w:rPr>
          <w:spacing w:val="-1"/>
        </w:rPr>
        <w:t xml:space="preserve"> </w:t>
      </w:r>
      <w:r>
        <w:t>8-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99"/>
        </w:numPr>
        <w:tabs>
          <w:tab w:val="left" w:pos="941"/>
        </w:tabs>
        <w:ind w:right="139" w:firstLine="540"/>
        <w:jc w:val="both"/>
        <w:rPr>
          <w:sz w:val="24"/>
        </w:rPr>
      </w:pPr>
      <w:r>
        <w:rPr>
          <w:sz w:val="24"/>
        </w:rPr>
        <w:t>На сходе граждан председательствует глава муниципального образования или иное лицо, избираемое сходом граждан.</w:t>
      </w:r>
    </w:p>
    <w:p w:rsidR="00AE27C4" w:rsidRDefault="00AE2FC1">
      <w:pPr>
        <w:pStyle w:val="a5"/>
        <w:numPr>
          <w:ilvl w:val="0"/>
          <w:numId w:val="99"/>
        </w:numPr>
        <w:tabs>
          <w:tab w:val="left" w:pos="936"/>
        </w:tabs>
        <w:ind w:right="138" w:firstLine="540"/>
        <w:jc w:val="both"/>
        <w:rPr>
          <w:sz w:val="24"/>
        </w:rPr>
      </w:pPr>
      <w:r>
        <w:rPr>
          <w:sz w:val="24"/>
        </w:rPr>
        <w:t>Решение схода граждан считается принятым, если за него проголосовало более половины участников схода граждан.</w:t>
      </w:r>
    </w:p>
    <w:p w:rsidR="00AE27C4" w:rsidRDefault="00AE2FC1">
      <w:pPr>
        <w:pStyle w:val="a5"/>
        <w:numPr>
          <w:ilvl w:val="0"/>
          <w:numId w:val="99"/>
        </w:numPr>
        <w:tabs>
          <w:tab w:val="left" w:pos="924"/>
        </w:tabs>
        <w:ind w:right="140" w:firstLine="540"/>
        <w:jc w:val="both"/>
        <w:rPr>
          <w:sz w:val="24"/>
        </w:rPr>
      </w:pPr>
      <w:r>
        <w:rPr>
          <w:sz w:val="24"/>
        </w:rPr>
        <w:t>Решения, принятые на сходе граждан, подлежат обязательному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исполнению на территории </w:t>
      </w:r>
      <w:r>
        <w:rPr>
          <w:spacing w:val="-2"/>
          <w:sz w:val="24"/>
        </w:rPr>
        <w:t>поселения.</w:t>
      </w:r>
    </w:p>
    <w:p w:rsidR="00AE27C4" w:rsidRDefault="00AE2FC1">
      <w:pPr>
        <w:pStyle w:val="a5"/>
        <w:numPr>
          <w:ilvl w:val="0"/>
          <w:numId w:val="99"/>
        </w:numPr>
        <w:tabs>
          <w:tab w:val="left" w:pos="1047"/>
        </w:tabs>
        <w:ind w:right="137" w:firstLine="540"/>
        <w:jc w:val="both"/>
        <w:rPr>
          <w:sz w:val="24"/>
        </w:rPr>
      </w:pPr>
      <w:r>
        <w:rPr>
          <w:sz w:val="24"/>
        </w:rPr>
        <w:t>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поселения.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99"/>
        </w:numPr>
        <w:tabs>
          <w:tab w:val="left" w:pos="1073"/>
        </w:tabs>
        <w:spacing w:before="268"/>
        <w:ind w:right="137" w:firstLine="540"/>
        <w:jc w:val="both"/>
        <w:rPr>
          <w:sz w:val="24"/>
        </w:rPr>
      </w:pPr>
      <w:r>
        <w:rPr>
          <w:sz w:val="24"/>
        </w:rPr>
        <w:lastRenderedPageBreak/>
        <w:t>Решения, принятые</w:t>
      </w:r>
      <w:r>
        <w:rPr>
          <w:sz w:val="24"/>
        </w:rPr>
        <w:t xml:space="preserve"> на сходе граждан, подлежат официальному опубликованию </w:t>
      </w:r>
      <w:r>
        <w:rPr>
          <w:spacing w:val="-2"/>
          <w:sz w:val="24"/>
        </w:rPr>
        <w:t>(обнародованию).</w:t>
      </w:r>
    </w:p>
    <w:p w:rsidR="00AE27C4" w:rsidRDefault="00AE2FC1">
      <w:pPr>
        <w:pStyle w:val="a5"/>
        <w:numPr>
          <w:ilvl w:val="0"/>
          <w:numId w:val="99"/>
        </w:numPr>
        <w:tabs>
          <w:tab w:val="left" w:pos="1040"/>
        </w:tabs>
        <w:ind w:left="1040" w:right="0" w:hanging="360"/>
        <w:rPr>
          <w:sz w:val="24"/>
        </w:rPr>
      </w:pPr>
      <w:r>
        <w:rPr>
          <w:sz w:val="24"/>
        </w:rPr>
        <w:t>Утратил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2012 года.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от 30.11.2011 N</w:t>
      </w:r>
      <w:r>
        <w:rPr>
          <w:spacing w:val="-1"/>
          <w:sz w:val="24"/>
        </w:rPr>
        <w:t xml:space="preserve"> </w:t>
      </w:r>
      <w:r>
        <w:rPr>
          <w:sz w:val="24"/>
        </w:rPr>
        <w:t>361-</w:t>
      </w:r>
      <w:r>
        <w:rPr>
          <w:spacing w:val="-5"/>
          <w:sz w:val="24"/>
        </w:rPr>
        <w:t>ФЗ.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  <w:spacing w:line="274" w:lineRule="exact"/>
      </w:pPr>
      <w:bookmarkStart w:id="127" w:name="Статья_25.1._Сход_граждан"/>
      <w:bookmarkStart w:id="128" w:name="_bookmark88"/>
      <w:bookmarkEnd w:id="127"/>
      <w:bookmarkEnd w:id="128"/>
      <w:r>
        <w:t>Статья</w:t>
      </w:r>
      <w:r>
        <w:rPr>
          <w:spacing w:val="-2"/>
        </w:rPr>
        <w:t xml:space="preserve"> </w:t>
      </w:r>
      <w:r>
        <w:t>25.1.</w:t>
      </w:r>
      <w:r>
        <w:rPr>
          <w:spacing w:val="-1"/>
        </w:rPr>
        <w:t xml:space="preserve"> </w:t>
      </w:r>
      <w:r>
        <w:t>Сход</w:t>
      </w:r>
      <w:r>
        <w:rPr>
          <w:spacing w:val="-1"/>
        </w:rPr>
        <w:t xml:space="preserve"> </w:t>
      </w:r>
      <w:r>
        <w:rPr>
          <w:spacing w:val="-2"/>
        </w:rPr>
        <w:t>граждан</w:t>
      </w:r>
    </w:p>
    <w:p w:rsidR="00AE27C4" w:rsidRDefault="00AE2FC1">
      <w:pPr>
        <w:pStyle w:val="a3"/>
        <w:spacing w:before="0" w:line="274" w:lineRule="exact"/>
        <w:ind w:left="680" w:firstLine="0"/>
        <w:jc w:val="left"/>
      </w:pPr>
      <w:r>
        <w:t>(введена</w:t>
      </w:r>
      <w:r>
        <w:rPr>
          <w:spacing w:val="-4"/>
        </w:rPr>
        <w:t xml:space="preserve"> </w:t>
      </w:r>
      <w:r>
        <w:t>Федеральным 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30.11.2011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361-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5"/>
        <w:numPr>
          <w:ilvl w:val="0"/>
          <w:numId w:val="98"/>
        </w:numPr>
        <w:tabs>
          <w:tab w:val="left" w:pos="992"/>
        </w:tabs>
        <w:spacing w:before="1"/>
        <w:ind w:right="142" w:firstLine="540"/>
        <w:jc w:val="both"/>
        <w:rPr>
          <w:sz w:val="24"/>
        </w:rPr>
      </w:pPr>
      <w:r>
        <w:rPr>
          <w:sz w:val="24"/>
        </w:rPr>
        <w:t xml:space="preserve">В случаях, предусмотренных настоящим Федеральным законом, сход граждан может </w:t>
      </w:r>
      <w:r>
        <w:rPr>
          <w:spacing w:val="-2"/>
          <w:sz w:val="24"/>
        </w:rPr>
        <w:t>проводиться:</w:t>
      </w:r>
    </w:p>
    <w:p w:rsidR="00AE27C4" w:rsidRDefault="00AE2FC1">
      <w:pPr>
        <w:pStyle w:val="a5"/>
        <w:numPr>
          <w:ilvl w:val="0"/>
          <w:numId w:val="97"/>
        </w:numPr>
        <w:tabs>
          <w:tab w:val="left" w:pos="947"/>
        </w:tabs>
        <w:ind w:right="135" w:firstLine="540"/>
        <w:jc w:val="both"/>
        <w:rPr>
          <w:sz w:val="24"/>
        </w:rPr>
      </w:pPr>
      <w:r>
        <w:rPr>
          <w:sz w:val="24"/>
        </w:rPr>
        <w:t>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указанного населенного пункта к территории другого поселения (муниципального района);</w:t>
      </w:r>
    </w:p>
    <w:p w:rsidR="00AE27C4" w:rsidRDefault="00AE2FC1">
      <w:pPr>
        <w:pStyle w:val="a5"/>
        <w:numPr>
          <w:ilvl w:val="0"/>
          <w:numId w:val="97"/>
        </w:numPr>
        <w:tabs>
          <w:tab w:val="left" w:pos="1087"/>
        </w:tabs>
        <w:ind w:firstLine="540"/>
        <w:jc w:val="both"/>
        <w:rPr>
          <w:sz w:val="24"/>
        </w:rPr>
      </w:pPr>
      <w:r>
        <w:rPr>
          <w:sz w:val="24"/>
        </w:rPr>
        <w:t>в поселении, в котором полномочия представительного органа муниципального образования осуществляются сходом граждан, по вопросам изменения границ, преобразования указанного поселения;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2 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2"/>
        </w:rPr>
        <w:t xml:space="preserve"> </w:t>
      </w:r>
      <w:r>
        <w:t>от 23.06.2014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165-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97"/>
        </w:numPr>
        <w:tabs>
          <w:tab w:val="left" w:pos="1087"/>
        </w:tabs>
        <w:ind w:right="137" w:firstLine="540"/>
        <w:jc w:val="both"/>
        <w:rPr>
          <w:sz w:val="24"/>
        </w:rPr>
      </w:pPr>
      <w:r>
        <w:rPr>
          <w:sz w:val="24"/>
        </w:rPr>
        <w:t xml:space="preserve">в поселении, в </w:t>
      </w:r>
      <w:r>
        <w:rPr>
          <w:sz w:val="24"/>
        </w:rPr>
        <w:t>котором полномочия представительного органа муниципального образования осуществляет сход граждан, если численность жителей поселения, обладающих избирательным правом, составит более 100 человек, по вопросу об 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представительного органа поселения,</w:t>
      </w:r>
      <w:r>
        <w:rPr>
          <w:sz w:val="24"/>
        </w:rPr>
        <w:t xml:space="preserve"> о его численности и сроке полномочий;</w:t>
      </w:r>
    </w:p>
    <w:p w:rsidR="00AE27C4" w:rsidRDefault="00AE2FC1">
      <w:pPr>
        <w:pStyle w:val="a5"/>
        <w:numPr>
          <w:ilvl w:val="0"/>
          <w:numId w:val="97"/>
        </w:numPr>
        <w:tabs>
          <w:tab w:val="left" w:pos="1087"/>
        </w:tabs>
        <w:ind w:firstLine="540"/>
        <w:jc w:val="both"/>
        <w:rPr>
          <w:sz w:val="24"/>
        </w:rPr>
      </w:pPr>
      <w:bookmarkStart w:id="129" w:name="_bookmark89"/>
      <w:bookmarkEnd w:id="129"/>
      <w:r>
        <w:rPr>
          <w:sz w:val="24"/>
        </w:rPr>
        <w:t>в поселении, в котором полномочия представительного органа муниципального образования осуществляются сходом граждан, по вопросу о введении и об использовании средств самообложения граждан;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4 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 за</w:t>
      </w:r>
      <w:r>
        <w:t>кона</w:t>
      </w:r>
      <w:r>
        <w:rPr>
          <w:spacing w:val="-2"/>
        </w:rPr>
        <w:t xml:space="preserve"> </w:t>
      </w:r>
      <w:r>
        <w:t>от 23.06.2014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165-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97"/>
        </w:numPr>
        <w:tabs>
          <w:tab w:val="left" w:pos="1243"/>
        </w:tabs>
        <w:ind w:firstLine="540"/>
        <w:jc w:val="both"/>
        <w:rPr>
          <w:sz w:val="24"/>
        </w:rPr>
      </w:pPr>
      <w:bookmarkStart w:id="130" w:name="_bookmark90"/>
      <w:bookmarkEnd w:id="130"/>
      <w:r>
        <w:rPr>
          <w:sz w:val="24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расположенном на межселенной территории в граница</w:t>
      </w:r>
      <w:r>
        <w:rPr>
          <w:sz w:val="24"/>
        </w:rPr>
        <w:t>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AE27C4" w:rsidRDefault="00AE2FC1">
      <w:pPr>
        <w:pStyle w:val="a3"/>
        <w:spacing w:before="0"/>
        <w:ind w:right="139" w:firstLine="0"/>
      </w:pPr>
      <w:r>
        <w:t>(п. 4.1 введен Федеральным законом от 05.12.2017 N 389-ФЗ; в ред. Федерального закона от 01.05.2019 N 87-ФЗ)</w:t>
      </w:r>
    </w:p>
    <w:p w:rsidR="00AE27C4" w:rsidRDefault="00AE2FC1">
      <w:pPr>
        <w:pStyle w:val="a5"/>
        <w:numPr>
          <w:ilvl w:val="1"/>
          <w:numId w:val="97"/>
        </w:numPr>
        <w:tabs>
          <w:tab w:val="left" w:pos="1243"/>
        </w:tabs>
        <w:ind w:right="138" w:firstLine="540"/>
        <w:jc w:val="both"/>
        <w:rPr>
          <w:sz w:val="24"/>
        </w:rPr>
      </w:pPr>
      <w:r>
        <w:rPr>
          <w:sz w:val="24"/>
        </w:rPr>
        <w:t>в поселении, в</w:t>
      </w:r>
      <w:r>
        <w:rPr>
          <w:sz w:val="24"/>
        </w:rPr>
        <w:t xml:space="preserve"> котором полномочия представительного органа муниципального образования осуществляются сходом граждан, по вопросам выдвижения, подготовки, отбора и реализации инициативных проектов;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4.2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20.07.2020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97"/>
        </w:numPr>
        <w:tabs>
          <w:tab w:val="left" w:pos="1223"/>
        </w:tabs>
        <w:ind w:firstLine="540"/>
        <w:jc w:val="both"/>
        <w:rPr>
          <w:sz w:val="24"/>
        </w:rPr>
      </w:pPr>
      <w:bookmarkStart w:id="131" w:name="_bookmark91"/>
      <w:bookmarkEnd w:id="131"/>
      <w:r>
        <w:rPr>
          <w:sz w:val="24"/>
        </w:rPr>
        <w:t>в соответствии с законом субъекта Российской Федерации на части территории населенного пункта,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</w:t>
      </w:r>
      <w:r>
        <w:rPr>
          <w:sz w:val="24"/>
        </w:rPr>
        <w:t>положенного на межселенной территории в границах муниципального района, по вопросу введения</w:t>
      </w:r>
      <w:r>
        <w:rPr>
          <w:spacing w:val="32"/>
          <w:sz w:val="24"/>
        </w:rPr>
        <w:t xml:space="preserve">  </w:t>
      </w:r>
      <w:r>
        <w:rPr>
          <w:sz w:val="24"/>
        </w:rPr>
        <w:t>и</w:t>
      </w:r>
      <w:r>
        <w:rPr>
          <w:spacing w:val="33"/>
          <w:sz w:val="24"/>
        </w:rPr>
        <w:t xml:space="preserve">  </w:t>
      </w:r>
      <w:r>
        <w:rPr>
          <w:sz w:val="24"/>
        </w:rPr>
        <w:t>использования</w:t>
      </w:r>
      <w:r>
        <w:rPr>
          <w:spacing w:val="33"/>
          <w:sz w:val="24"/>
        </w:rPr>
        <w:t xml:space="preserve">  </w:t>
      </w:r>
      <w:r>
        <w:rPr>
          <w:sz w:val="24"/>
        </w:rPr>
        <w:t>средств</w:t>
      </w:r>
      <w:r>
        <w:rPr>
          <w:spacing w:val="32"/>
          <w:sz w:val="24"/>
        </w:rPr>
        <w:t xml:space="preserve">  </w:t>
      </w:r>
      <w:r>
        <w:rPr>
          <w:sz w:val="24"/>
        </w:rPr>
        <w:t>самообложения</w:t>
      </w:r>
      <w:r>
        <w:rPr>
          <w:spacing w:val="33"/>
          <w:sz w:val="24"/>
        </w:rPr>
        <w:t xml:space="preserve">  </w:t>
      </w:r>
      <w:r>
        <w:rPr>
          <w:sz w:val="24"/>
        </w:rPr>
        <w:t>граждан</w:t>
      </w:r>
      <w:r>
        <w:rPr>
          <w:spacing w:val="33"/>
          <w:sz w:val="24"/>
        </w:rPr>
        <w:t xml:space="preserve">  </w:t>
      </w:r>
      <w:r>
        <w:rPr>
          <w:sz w:val="24"/>
        </w:rPr>
        <w:t>на</w:t>
      </w:r>
      <w:r>
        <w:rPr>
          <w:spacing w:val="32"/>
          <w:sz w:val="24"/>
        </w:rPr>
        <w:t xml:space="preserve">  </w:t>
      </w:r>
      <w:r>
        <w:rPr>
          <w:sz w:val="24"/>
        </w:rPr>
        <w:t>данной</w:t>
      </w:r>
      <w:r>
        <w:rPr>
          <w:spacing w:val="33"/>
          <w:sz w:val="24"/>
        </w:rPr>
        <w:t xml:space="preserve">  </w:t>
      </w:r>
      <w:r>
        <w:rPr>
          <w:sz w:val="24"/>
        </w:rPr>
        <w:t>части</w:t>
      </w:r>
      <w:r>
        <w:rPr>
          <w:spacing w:val="33"/>
          <w:sz w:val="24"/>
        </w:rPr>
        <w:t xml:space="preserve">  </w:t>
      </w:r>
      <w:r>
        <w:rPr>
          <w:spacing w:val="-2"/>
          <w:sz w:val="24"/>
        </w:rPr>
        <w:t>территории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</w:pPr>
      <w:r>
        <w:lastRenderedPageBreak/>
        <w:t>населенного</w:t>
      </w:r>
      <w:r>
        <w:rPr>
          <w:spacing w:val="-2"/>
        </w:rPr>
        <w:t xml:space="preserve"> пункта;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4.3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09.11.</w:t>
      </w:r>
      <w:r>
        <w:t>2020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370-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97"/>
        </w:numPr>
        <w:tabs>
          <w:tab w:val="left" w:pos="971"/>
        </w:tabs>
        <w:ind w:right="135" w:firstLine="540"/>
        <w:jc w:val="both"/>
        <w:rPr>
          <w:sz w:val="24"/>
        </w:rPr>
      </w:pPr>
      <w:r>
        <w:rPr>
          <w:sz w:val="24"/>
        </w:rPr>
        <w:t>в населенном пункте, расположенном на межселенной территории, в целях выдвижения 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 о создании вновь образованного поселения,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во вновь образованном поселении, если численность его жителей, обладающих избирательным правом, составляет не более 300 человек, по вопросу определения структуры органов местного самоуправления вновь образованного поселения;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5 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 закон</w:t>
      </w:r>
      <w:r>
        <w:t>а</w:t>
      </w:r>
      <w:r>
        <w:rPr>
          <w:spacing w:val="-2"/>
        </w:rPr>
        <w:t xml:space="preserve"> </w:t>
      </w:r>
      <w:r>
        <w:t>от 01.05.2019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97"/>
        </w:numPr>
        <w:tabs>
          <w:tab w:val="left" w:pos="943"/>
        </w:tabs>
        <w:ind w:right="137" w:firstLine="540"/>
        <w:jc w:val="both"/>
        <w:rPr>
          <w:sz w:val="24"/>
        </w:rPr>
      </w:pPr>
      <w:r>
        <w:rPr>
          <w:sz w:val="24"/>
        </w:rPr>
        <w:t xml:space="preserve"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</w:t>
      </w:r>
      <w:bookmarkStart w:id="132" w:name="_bookmark92"/>
      <w:bookmarkEnd w:id="132"/>
      <w:r>
        <w:rPr>
          <w:sz w:val="24"/>
        </w:rPr>
        <w:t>более 100 человек, по вопросу об упразднении поселения;</w:t>
      </w:r>
    </w:p>
    <w:p w:rsidR="00AE27C4" w:rsidRDefault="00AE2FC1">
      <w:pPr>
        <w:pStyle w:val="a5"/>
        <w:numPr>
          <w:ilvl w:val="0"/>
          <w:numId w:val="97"/>
        </w:numPr>
        <w:tabs>
          <w:tab w:val="left" w:pos="967"/>
        </w:tabs>
        <w:ind w:right="138" w:firstLine="540"/>
        <w:jc w:val="both"/>
        <w:rPr>
          <w:sz w:val="24"/>
        </w:rPr>
      </w:pPr>
      <w:r>
        <w:rPr>
          <w:sz w:val="24"/>
        </w:rPr>
        <w:t>в сельском населенном пункте по вопросу выдвижения кандидатуры старосты сельского населенного пункта, а также по вопросу</w:t>
      </w:r>
      <w:r>
        <w:rPr>
          <w:spacing w:val="-2"/>
          <w:sz w:val="24"/>
        </w:rPr>
        <w:t xml:space="preserve"> </w:t>
      </w:r>
      <w:r>
        <w:rPr>
          <w:sz w:val="24"/>
        </w:rPr>
        <w:t>досрочного прекращения полномочий старосты сельского населенного пункта.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 18.04.2018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83-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98"/>
        </w:numPr>
        <w:tabs>
          <w:tab w:val="left" w:pos="1198"/>
        </w:tabs>
        <w:ind w:firstLine="540"/>
        <w:jc w:val="both"/>
        <w:rPr>
          <w:sz w:val="24"/>
        </w:rPr>
      </w:pPr>
      <w:r>
        <w:rPr>
          <w:sz w:val="24"/>
        </w:rPr>
        <w:t>В сель</w:t>
      </w:r>
      <w:r>
        <w:rPr>
          <w:sz w:val="24"/>
        </w:rPr>
        <w:t>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</w:t>
      </w:r>
      <w:r>
        <w:rPr>
          <w:sz w:val="24"/>
        </w:rPr>
        <w:t>униципальной службе.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1.1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18.04.2018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83-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98"/>
        </w:numPr>
        <w:tabs>
          <w:tab w:val="left" w:pos="1210"/>
        </w:tabs>
        <w:ind w:right="137" w:firstLine="540"/>
        <w:jc w:val="both"/>
        <w:rPr>
          <w:sz w:val="24"/>
        </w:rPr>
      </w:pPr>
      <w:r>
        <w:rPr>
          <w:sz w:val="24"/>
        </w:rPr>
        <w:t xml:space="preserve">Сход граждан, предусмотренный </w:t>
      </w:r>
      <w:hyperlink w:anchor="_bookmark91" w:history="1">
        <w:r>
          <w:rPr>
            <w:color w:val="0000FF"/>
            <w:sz w:val="24"/>
          </w:rPr>
          <w:t>пунктом 4.3 части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статьи, может созываться представительным органом муниципального образования по ин</w:t>
      </w:r>
      <w:r>
        <w:rPr>
          <w:sz w:val="24"/>
        </w:rPr>
        <w:t xml:space="preserve">ициативе группы жителей соответствующей части территории населенного пункта численностью не менее 10 </w:t>
      </w:r>
      <w:r>
        <w:rPr>
          <w:spacing w:val="-2"/>
          <w:sz w:val="24"/>
        </w:rPr>
        <w:t>человек.</w:t>
      </w:r>
    </w:p>
    <w:p w:rsidR="00AE27C4" w:rsidRDefault="00AE2FC1">
      <w:pPr>
        <w:pStyle w:val="a3"/>
        <w:ind w:right="136"/>
      </w:pPr>
      <w:r>
        <w:t>Критерии определения границ части территории населенного пункта, входящего в состав поселения,</w:t>
      </w:r>
      <w:r>
        <w:rPr>
          <w:spacing w:val="-3"/>
        </w:rPr>
        <w:t xml:space="preserve"> </w:t>
      </w:r>
      <w:r>
        <w:t>внутригородского</w:t>
      </w:r>
      <w:r>
        <w:rPr>
          <w:spacing w:val="-3"/>
        </w:rPr>
        <w:t xml:space="preserve"> </w:t>
      </w:r>
      <w:r>
        <w:t>района,</w:t>
      </w:r>
      <w:r>
        <w:rPr>
          <w:spacing w:val="-3"/>
        </w:rPr>
        <w:t xml:space="preserve"> </w:t>
      </w:r>
      <w:r>
        <w:t>внутригородской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значения, муниципального округа, городского округа либо расположенного на межселенной территории в границах муниципального района, на которой может проводиться сход граждан по вопросу введения и использования средств самообложения граж</w:t>
      </w:r>
      <w:r>
        <w:t>дан, устанавливаются законом субъекта Российской Федерации.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1.2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09.11.2020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370-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98"/>
        </w:numPr>
        <w:tabs>
          <w:tab w:val="left" w:pos="932"/>
        </w:tabs>
        <w:ind w:firstLine="540"/>
        <w:jc w:val="both"/>
        <w:rPr>
          <w:sz w:val="24"/>
        </w:rPr>
      </w:pPr>
      <w:r>
        <w:rPr>
          <w:sz w:val="24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</w:t>
      </w:r>
      <w:r>
        <w:rPr>
          <w:sz w:val="24"/>
        </w:rPr>
        <w:t>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</w:t>
      </w:r>
      <w:r>
        <w:rPr>
          <w:sz w:val="24"/>
        </w:rPr>
        <w:t>но в срок, не превышающий одного месяца со дня принятия решения о проведении схода граждан. При этом лица,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принявшие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 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 принимают. Решение схода граждан считается принятым, если за </w:t>
      </w:r>
      <w:r>
        <w:rPr>
          <w:sz w:val="24"/>
        </w:rPr>
        <w:t>него проголосовало более половины участников схода граждан.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</w:pPr>
      <w:r>
        <w:lastRenderedPageBreak/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09.11.2020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370-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 xml:space="preserve">При решении вопросов, предусмотренных </w:t>
      </w:r>
      <w:hyperlink w:anchor="_bookmark92" w:history="1">
        <w:r>
          <w:rPr>
            <w:color w:val="0000FF"/>
          </w:rPr>
          <w:t>пунктом 7 части 1</w:t>
        </w:r>
      </w:hyperlink>
      <w:r>
        <w:rPr>
          <w:color w:val="0000FF"/>
        </w:rPr>
        <w:t xml:space="preserve"> </w:t>
      </w:r>
      <w:r>
        <w:t>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</w:t>
      </w:r>
      <w:r>
        <w:t>учае, если это установлено муниципальными нормативными правовыми актами в соответствии с законом субъекта Российской Федерации.</w:t>
      </w:r>
    </w:p>
    <w:p w:rsidR="00AE27C4" w:rsidRDefault="00AE2FC1">
      <w:pPr>
        <w:pStyle w:val="a3"/>
        <w:spacing w:before="0"/>
        <w:ind w:right="4031" w:firstLine="0"/>
      </w:pPr>
      <w:r>
        <w:t>(абзац</w:t>
      </w:r>
      <w:r>
        <w:rPr>
          <w:spacing w:val="-4"/>
        </w:rPr>
        <w:t xml:space="preserve"> </w:t>
      </w:r>
      <w:r>
        <w:t>введен</w:t>
      </w:r>
      <w:r>
        <w:rPr>
          <w:spacing w:val="-4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08.07.2024</w:t>
      </w:r>
      <w:r>
        <w:rPr>
          <w:spacing w:val="-5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168-ФЗ) (часть 2 в ред. Федерального закона от 01.05.2019 N 87-ФЗ)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  <w:spacing w:before="1"/>
      </w:pPr>
      <w:bookmarkStart w:id="133" w:name="Статья_26._Правотворческая_инициатива_гр"/>
      <w:bookmarkEnd w:id="133"/>
      <w:r>
        <w:t>Статья</w:t>
      </w:r>
      <w:r>
        <w:rPr>
          <w:spacing w:val="-6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Правотворческая</w:t>
      </w:r>
      <w:r>
        <w:rPr>
          <w:spacing w:val="-6"/>
        </w:rPr>
        <w:t xml:space="preserve"> </w:t>
      </w:r>
      <w:r>
        <w:t>инициатива</w:t>
      </w:r>
      <w:r>
        <w:rPr>
          <w:spacing w:val="-1"/>
        </w:rPr>
        <w:t xml:space="preserve"> </w:t>
      </w:r>
      <w:r>
        <w:rPr>
          <w:spacing w:val="-2"/>
        </w:rPr>
        <w:t>граждан</w:t>
      </w:r>
    </w:p>
    <w:p w:rsidR="00AE27C4" w:rsidRDefault="00AE2FC1">
      <w:pPr>
        <w:pStyle w:val="a5"/>
        <w:numPr>
          <w:ilvl w:val="0"/>
          <w:numId w:val="96"/>
        </w:numPr>
        <w:tabs>
          <w:tab w:val="left" w:pos="1042"/>
        </w:tabs>
        <w:spacing w:before="272"/>
        <w:ind w:right="137" w:firstLine="540"/>
        <w:jc w:val="both"/>
        <w:rPr>
          <w:sz w:val="24"/>
        </w:rPr>
      </w:pPr>
      <w:r>
        <w:rPr>
          <w:sz w:val="24"/>
        </w:rPr>
        <w:t>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представительного органа муниципального образования.</w:t>
      </w:r>
    </w:p>
    <w:p w:rsidR="00AE27C4" w:rsidRDefault="00AE2FC1">
      <w:pPr>
        <w:pStyle w:val="a3"/>
        <w:ind w:right="138"/>
      </w:pPr>
      <w:r>
        <w:t>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образования, обладающих избирательным правом.</w:t>
      </w:r>
    </w:p>
    <w:p w:rsidR="00AE27C4" w:rsidRDefault="00AE2FC1">
      <w:pPr>
        <w:pStyle w:val="a3"/>
        <w:ind w:right="138"/>
      </w:pPr>
      <w:r>
        <w:t>В случае отсутствия нормативного правового акта представительного органа</w:t>
      </w:r>
      <w:r>
        <w:rPr>
          <w:spacing w:val="40"/>
        </w:rPr>
        <w:t xml:space="preserve"> </w:t>
      </w:r>
      <w:r>
        <w:t>муниципального образования, регулирующего порядок реализации правотворческой инициативы граждан, принятие к рассмотрению и рассмотрение проекта муниципального правового акта, внесенн</w:t>
      </w:r>
      <w:r>
        <w:t>ого гражданами, осуществляются в соответствии с настоящим Федеральным законом.</w:t>
      </w:r>
    </w:p>
    <w:p w:rsidR="00AE27C4" w:rsidRDefault="00AE2FC1">
      <w:pPr>
        <w:pStyle w:val="a5"/>
        <w:numPr>
          <w:ilvl w:val="0"/>
          <w:numId w:val="96"/>
        </w:numPr>
        <w:tabs>
          <w:tab w:val="left" w:pos="1145"/>
        </w:tabs>
        <w:ind w:firstLine="540"/>
        <w:jc w:val="both"/>
        <w:rPr>
          <w:sz w:val="24"/>
        </w:rPr>
      </w:pPr>
      <w:r>
        <w:rPr>
          <w:sz w:val="24"/>
        </w:rPr>
        <w:t xml:space="preserve">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</w:t>
      </w:r>
      <w:r>
        <w:rPr>
          <w:sz w:val="24"/>
        </w:rPr>
        <w:t>должностным лицом местного самоуправления, к компетенции которых относится принятие соответствующего акта, в течение трех месяцев со дня его внесения.</w:t>
      </w:r>
    </w:p>
    <w:p w:rsidR="00AE27C4" w:rsidRDefault="00AE2FC1">
      <w:pPr>
        <w:pStyle w:val="a3"/>
        <w:ind w:right="137"/>
      </w:pPr>
      <w:r>
        <w:t>Представителям инициативной группы граждан должна быть обеспечена возможность изложения своей позиции при</w:t>
      </w:r>
      <w:r>
        <w:t xml:space="preserve"> рассмотрении указанного проекта.</w:t>
      </w:r>
    </w:p>
    <w:p w:rsidR="00AE27C4" w:rsidRDefault="00AE2FC1">
      <w:pPr>
        <w:pStyle w:val="a3"/>
        <w:ind w:right="136"/>
      </w:pPr>
      <w:r>
        <w:t>В случае,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</w:t>
      </w:r>
      <w:r>
        <w:t xml:space="preserve"> должен быть рассмотрен на открытом заседании данного органа.</w:t>
      </w:r>
    </w:p>
    <w:p w:rsidR="00AE27C4" w:rsidRDefault="00AE2FC1">
      <w:pPr>
        <w:pStyle w:val="a5"/>
        <w:numPr>
          <w:ilvl w:val="0"/>
          <w:numId w:val="96"/>
        </w:numPr>
        <w:tabs>
          <w:tab w:val="left" w:pos="1164"/>
        </w:tabs>
        <w:ind w:firstLine="540"/>
        <w:jc w:val="both"/>
        <w:rPr>
          <w:sz w:val="24"/>
        </w:rPr>
      </w:pPr>
      <w:r>
        <w:rPr>
          <w:sz w:val="24"/>
        </w:rPr>
        <w:t>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</w:t>
      </w:r>
      <w:r>
        <w:rPr>
          <w:sz w:val="24"/>
        </w:rPr>
        <w:t>исьменной форме доведено до сведения внесшей его инициативной группы граждан.</w:t>
      </w:r>
    </w:p>
    <w:p w:rsidR="00AE27C4" w:rsidRDefault="00AE2FC1">
      <w:pPr>
        <w:pStyle w:val="a3"/>
        <w:spacing w:before="30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180327</wp:posOffset>
                </wp:positionV>
                <wp:extent cx="6482080" cy="669290"/>
                <wp:effectExtent l="0" t="0" r="0" b="0"/>
                <wp:wrapTopAndBottom/>
                <wp:docPr id="19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669290"/>
                          <a:chOff x="0" y="0"/>
                          <a:chExt cx="6482080" cy="669290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0" y="71627"/>
                            <a:ext cx="3873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525780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525780"/>
                                </a:lnTo>
                                <a:lnTo>
                                  <a:pt x="38100" y="525780"/>
                                </a:lnTo>
                                <a:lnTo>
                                  <a:pt x="38100" y="175260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38100" y="0"/>
                            <a:ext cx="644398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669290">
                                <a:moveTo>
                                  <a:pt x="6443472" y="71628"/>
                                </a:moveTo>
                                <a:lnTo>
                                  <a:pt x="6371844" y="71628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246888"/>
                                </a:lnTo>
                                <a:lnTo>
                                  <a:pt x="0" y="597408"/>
                                </a:lnTo>
                                <a:lnTo>
                                  <a:pt x="71628" y="597408"/>
                                </a:lnTo>
                                <a:lnTo>
                                  <a:pt x="71628" y="669036"/>
                                </a:lnTo>
                                <a:lnTo>
                                  <a:pt x="6371844" y="669036"/>
                                </a:lnTo>
                                <a:lnTo>
                                  <a:pt x="6371844" y="597408"/>
                                </a:lnTo>
                                <a:lnTo>
                                  <a:pt x="6443472" y="597408"/>
                                </a:lnTo>
                                <a:lnTo>
                                  <a:pt x="6443472" y="246888"/>
                                </a:lnTo>
                                <a:lnTo>
                                  <a:pt x="644347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38100" y="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0" y="59740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38100" y="7162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38100" y="597407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38112" y="0"/>
                            <a:ext cx="6443980" cy="669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  <w:p w:rsidR="00AE27C4" w:rsidRDefault="00AE2FC1">
                              <w:pPr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Действие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ст.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26.1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распространяется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правоотношения,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возникшие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до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01.01.2021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(ФЗ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от 20.07.2020 N 236-ФЗ).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7" o:spid="_x0000_s1186" style="position:absolute;margin-left:56.65pt;margin-top:14.2pt;width:510.4pt;height:52.7pt;z-index:-15716864;mso-wrap-distance-left:0;mso-wrap-distance-right:0;mso-position-horizontal-relative:page;mso-position-vertical-relative:text" coordsize="64820,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">
                <v:shape id="Graphic 198" o:spid="_x0000_s1187" style="position:absolute;top:716;width:387;height:5258;visibility:visible;mso-wrap-style:square;v-text-anchor:top" coordsize="3873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" path="m38112,l,,,175260,,525780r38100,l38100,175260,38112,xe" fillcolor="#ced2f0" stroked="f">
                  <v:path arrowok="t"/>
                </v:shape>
                <v:shape id="Graphic 199" o:spid="_x0000_s1188" style="position:absolute;left:381;width:64439;height:6692;visibility:visible;mso-wrap-style:square;v-text-anchor:top" coordsize="6443980,66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" path="m6443472,71628r-71628,l6371844,,71628,r,71628l,71628,,246888,,597408r71628,l71628,669036r6300216,l6371844,597408r71628,l6443472,246888r,-175260xe" fillcolor="#f4f3f8" stroked="f">
                  <v:path arrowok="t"/>
                </v:shape>
                <v:shape id="Graphic 200" o:spid="_x0000_s1189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" path="m38100,l,,,71627r38100,l38100,xe" fillcolor="#ced2f0" stroked="f">
                  <v:path arrowok="t"/>
                </v:shape>
                <v:shape id="Graphic 201" o:spid="_x0000_s1190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" path="m71628,l,,,71628r71628,l71628,xem6443472,r-71628,l6371844,71628r71628,l6443472,xe" fillcolor="#f4f3f8" stroked="f">
                  <v:path arrowok="t"/>
                </v:shape>
                <v:shape id="Graphic 202" o:spid="_x0000_s1191" style="position:absolute;top:5974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" path="m38100,l,,,71628r38100,l38100,xe" fillcolor="#ced2f0" stroked="f">
                  <v:path arrowok="t"/>
                </v:shape>
                <v:shape id="Graphic 203" o:spid="_x0000_s1192" style="position:absolute;left:381;top:5974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" path="m71628,l,,,71628r71628,l71628,xem6443472,r-71628,l6371844,71628r71628,l6443472,xe" fillcolor="#f4f3f8" stroked="f">
                  <v:path arrowok="t"/>
                </v:shape>
                <v:shape id="Textbox 204" o:spid="_x0000_s1193" type="#_x0000_t202" style="position:absolute;left:381;width:64439;height:6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  <w:p w:rsidR="00AE27C4" w:rsidRDefault="00AE2FC1">
                        <w:pPr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Действие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ст.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26.1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не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распространяется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на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правоотношения,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возникшие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до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01.01.2021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(ФЗ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от 20.07.2020 N 236-ФЗ).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27C4" w:rsidRDefault="00AE27C4">
      <w:pPr>
        <w:pStyle w:val="a3"/>
        <w:jc w:val="left"/>
        <w:rPr>
          <w:sz w:val="20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1"/>
        <w:spacing w:before="271" w:line="274" w:lineRule="exact"/>
      </w:pPr>
      <w:bookmarkStart w:id="134" w:name="Статья_26.1._Инициативные_проекты"/>
      <w:bookmarkStart w:id="135" w:name="_bookmark93"/>
      <w:bookmarkEnd w:id="134"/>
      <w:bookmarkEnd w:id="135"/>
      <w:r>
        <w:lastRenderedPageBreak/>
        <w:t>Статья</w:t>
      </w:r>
      <w:r>
        <w:rPr>
          <w:spacing w:val="-5"/>
        </w:rPr>
        <w:t xml:space="preserve"> </w:t>
      </w:r>
      <w:r>
        <w:t>26.1.</w:t>
      </w:r>
      <w:r>
        <w:rPr>
          <w:spacing w:val="-2"/>
        </w:rPr>
        <w:t xml:space="preserve"> </w:t>
      </w:r>
      <w:r>
        <w:t>Инициативные</w:t>
      </w:r>
      <w:r>
        <w:rPr>
          <w:spacing w:val="-2"/>
        </w:rPr>
        <w:t xml:space="preserve"> проекты</w:t>
      </w:r>
    </w:p>
    <w:p w:rsidR="00AE27C4" w:rsidRDefault="00AE2FC1">
      <w:pPr>
        <w:pStyle w:val="a3"/>
        <w:spacing w:before="0" w:line="274" w:lineRule="exact"/>
        <w:ind w:left="680" w:firstLine="0"/>
        <w:jc w:val="left"/>
      </w:pPr>
      <w:r>
        <w:t>(введена</w:t>
      </w:r>
      <w:r>
        <w:rPr>
          <w:spacing w:val="-4"/>
        </w:rPr>
        <w:t xml:space="preserve"> </w:t>
      </w:r>
      <w:r>
        <w:t>Федеральным 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20.07.2020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236-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5"/>
        <w:numPr>
          <w:ilvl w:val="0"/>
          <w:numId w:val="95"/>
        </w:numPr>
        <w:tabs>
          <w:tab w:val="left" w:pos="1040"/>
        </w:tabs>
        <w:spacing w:before="0"/>
        <w:ind w:right="138" w:firstLine="540"/>
        <w:jc w:val="both"/>
        <w:rPr>
          <w:sz w:val="24"/>
        </w:rPr>
      </w:pPr>
      <w:r>
        <w:rPr>
          <w:sz w:val="24"/>
        </w:rPr>
        <w:t>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</w:t>
      </w:r>
      <w:r>
        <w:rPr>
          <w:sz w:val="24"/>
        </w:rPr>
        <w:t>нистрацию может быть внесен инициативный проект. Порядок определения части</w:t>
      </w:r>
      <w:r>
        <w:rPr>
          <w:spacing w:val="80"/>
          <w:sz w:val="24"/>
        </w:rPr>
        <w:t xml:space="preserve"> </w:t>
      </w:r>
      <w:r>
        <w:rPr>
          <w:sz w:val="24"/>
        </w:rPr>
        <w:t>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</w:t>
      </w:r>
      <w:r>
        <w:rPr>
          <w:sz w:val="24"/>
        </w:rPr>
        <w:t>зования.</w:t>
      </w:r>
    </w:p>
    <w:p w:rsidR="00AE27C4" w:rsidRDefault="00AE2FC1">
      <w:pPr>
        <w:pStyle w:val="a5"/>
        <w:numPr>
          <w:ilvl w:val="0"/>
          <w:numId w:val="95"/>
        </w:numPr>
        <w:tabs>
          <w:tab w:val="left" w:pos="924"/>
        </w:tabs>
        <w:spacing w:before="241"/>
        <w:ind w:firstLine="540"/>
        <w:jc w:val="both"/>
        <w:rPr>
          <w:sz w:val="24"/>
        </w:rPr>
      </w:pPr>
      <w:r>
        <w:rPr>
          <w:sz w:val="24"/>
        </w:rPr>
        <w:t>С инициативой о внесении инициативного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образования, органы террито</w:t>
      </w:r>
      <w:r>
        <w:rPr>
          <w:sz w:val="24"/>
        </w:rPr>
        <w:t>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представительного органа муниципального образования. Пра</w:t>
      </w:r>
      <w:r>
        <w:rPr>
          <w:sz w:val="24"/>
        </w:rPr>
        <w:t>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осуществляющим деятельность на территории соответствующего муниципального образовани</w:t>
      </w:r>
      <w:r>
        <w:rPr>
          <w:sz w:val="24"/>
        </w:rPr>
        <w:t>я.</w:t>
      </w:r>
    </w:p>
    <w:p w:rsidR="00AE27C4" w:rsidRDefault="00AE2FC1">
      <w:pPr>
        <w:pStyle w:val="a5"/>
        <w:numPr>
          <w:ilvl w:val="0"/>
          <w:numId w:val="95"/>
        </w:numPr>
        <w:tabs>
          <w:tab w:val="left" w:pos="920"/>
        </w:tabs>
        <w:ind w:left="920" w:right="0" w:hanging="240"/>
        <w:rPr>
          <w:sz w:val="24"/>
        </w:rPr>
      </w:pPr>
      <w:bookmarkStart w:id="136" w:name="_bookmark94"/>
      <w:bookmarkEnd w:id="136"/>
      <w:r>
        <w:rPr>
          <w:sz w:val="24"/>
        </w:rPr>
        <w:t>Инициативный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сведения:</w:t>
      </w:r>
    </w:p>
    <w:p w:rsidR="00AE27C4" w:rsidRDefault="00AE2FC1">
      <w:pPr>
        <w:pStyle w:val="a5"/>
        <w:numPr>
          <w:ilvl w:val="1"/>
          <w:numId w:val="95"/>
        </w:numPr>
        <w:tabs>
          <w:tab w:val="left" w:pos="1051"/>
        </w:tabs>
        <w:ind w:right="139" w:firstLine="540"/>
        <w:jc w:val="both"/>
        <w:rPr>
          <w:sz w:val="24"/>
        </w:rPr>
      </w:pPr>
      <w:r>
        <w:rPr>
          <w:sz w:val="24"/>
        </w:rPr>
        <w:t>описание проблемы, решение которой имеет приоритетное значение для жителей муниципального образования или его части;</w:t>
      </w:r>
    </w:p>
    <w:p w:rsidR="00AE27C4" w:rsidRDefault="00AE2FC1">
      <w:pPr>
        <w:pStyle w:val="a5"/>
        <w:numPr>
          <w:ilvl w:val="1"/>
          <w:numId w:val="95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AE27C4" w:rsidRDefault="00AE2FC1">
      <w:pPr>
        <w:pStyle w:val="a5"/>
        <w:numPr>
          <w:ilvl w:val="1"/>
          <w:numId w:val="95"/>
        </w:numPr>
        <w:tabs>
          <w:tab w:val="left" w:pos="1005"/>
        </w:tabs>
        <w:ind w:right="133" w:firstLine="540"/>
        <w:jc w:val="both"/>
        <w:rPr>
          <w:sz w:val="24"/>
        </w:rPr>
      </w:pPr>
      <w:r>
        <w:rPr>
          <w:sz w:val="24"/>
        </w:rPr>
        <w:t xml:space="preserve">описание ожидаемого результата (ожидаемых результатов) реализации инициативного </w:t>
      </w:r>
      <w:r>
        <w:rPr>
          <w:spacing w:val="-2"/>
          <w:sz w:val="24"/>
        </w:rPr>
        <w:t>проекта;</w:t>
      </w:r>
    </w:p>
    <w:p w:rsidR="00AE27C4" w:rsidRDefault="00AE2FC1">
      <w:pPr>
        <w:pStyle w:val="a5"/>
        <w:numPr>
          <w:ilvl w:val="1"/>
          <w:numId w:val="95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предварительный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 расходов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проекта;</w:t>
      </w:r>
    </w:p>
    <w:p w:rsidR="00AE27C4" w:rsidRDefault="00AE2FC1">
      <w:pPr>
        <w:pStyle w:val="a5"/>
        <w:numPr>
          <w:ilvl w:val="1"/>
          <w:numId w:val="95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инициативного</w:t>
      </w:r>
      <w:r>
        <w:rPr>
          <w:spacing w:val="-2"/>
          <w:sz w:val="24"/>
        </w:rPr>
        <w:t xml:space="preserve"> проекта;</w:t>
      </w:r>
    </w:p>
    <w:p w:rsidR="00AE27C4" w:rsidRDefault="00AE2FC1">
      <w:pPr>
        <w:pStyle w:val="a5"/>
        <w:numPr>
          <w:ilvl w:val="1"/>
          <w:numId w:val="95"/>
        </w:numPr>
        <w:tabs>
          <w:tab w:val="left" w:pos="1000"/>
        </w:tabs>
        <w:ind w:right="138" w:firstLine="540"/>
        <w:jc w:val="both"/>
        <w:rPr>
          <w:sz w:val="24"/>
        </w:rPr>
      </w:pPr>
      <w:r>
        <w:rPr>
          <w:sz w:val="24"/>
        </w:rPr>
        <w:t>сведения о планируемом (возможном)</w:t>
      </w:r>
      <w:r>
        <w:rPr>
          <w:sz w:val="24"/>
        </w:rPr>
        <w:t xml:space="preserve"> финансовом, имущественном и (или) трудовом участии заинтересованных лиц в реализации данного проекта;</w:t>
      </w:r>
    </w:p>
    <w:p w:rsidR="00AE27C4" w:rsidRDefault="00AE2FC1">
      <w:pPr>
        <w:pStyle w:val="a5"/>
        <w:numPr>
          <w:ilvl w:val="1"/>
          <w:numId w:val="95"/>
        </w:numPr>
        <w:tabs>
          <w:tab w:val="left" w:pos="943"/>
        </w:tabs>
        <w:ind w:right="137" w:firstLine="540"/>
        <w:jc w:val="both"/>
        <w:rPr>
          <w:sz w:val="24"/>
        </w:rPr>
      </w:pPr>
      <w:r>
        <w:rPr>
          <w:sz w:val="24"/>
        </w:rPr>
        <w:t>указание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E27C4" w:rsidRDefault="00AE2FC1">
      <w:pPr>
        <w:pStyle w:val="a5"/>
        <w:numPr>
          <w:ilvl w:val="1"/>
          <w:numId w:val="95"/>
        </w:numPr>
        <w:tabs>
          <w:tab w:val="left" w:pos="964"/>
        </w:tabs>
        <w:ind w:right="135" w:firstLine="540"/>
        <w:jc w:val="both"/>
        <w:rPr>
          <w:sz w:val="24"/>
        </w:rPr>
      </w:pPr>
      <w:r>
        <w:rPr>
          <w:sz w:val="24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</w:t>
      </w:r>
      <w:r>
        <w:rPr>
          <w:sz w:val="24"/>
        </w:rPr>
        <w:t>етствии с порядком, установленным нормативным правовым актом представительного органа муниципального образования;</w:t>
      </w:r>
    </w:p>
    <w:p w:rsidR="00AE27C4" w:rsidRDefault="00AE2FC1">
      <w:pPr>
        <w:pStyle w:val="a5"/>
        <w:numPr>
          <w:ilvl w:val="1"/>
          <w:numId w:val="95"/>
        </w:numPr>
        <w:tabs>
          <w:tab w:val="left" w:pos="1043"/>
        </w:tabs>
        <w:ind w:firstLine="540"/>
        <w:jc w:val="both"/>
        <w:rPr>
          <w:sz w:val="24"/>
        </w:rPr>
      </w:pPr>
      <w:r>
        <w:rPr>
          <w:sz w:val="24"/>
        </w:rPr>
        <w:t>иные сведения, предусмотренные нормативным правовым актом представительного органа муниципального образования.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95"/>
        </w:numPr>
        <w:tabs>
          <w:tab w:val="left" w:pos="920"/>
        </w:tabs>
        <w:spacing w:before="268"/>
        <w:ind w:right="134" w:firstLine="540"/>
        <w:jc w:val="both"/>
        <w:rPr>
          <w:sz w:val="24"/>
        </w:rPr>
      </w:pPr>
      <w:r>
        <w:rPr>
          <w:sz w:val="24"/>
        </w:rPr>
        <w:lastRenderedPageBreak/>
        <w:t>Инициативный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местную администрацию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</w:t>
      </w:r>
      <w:r>
        <w:rPr>
          <w:sz w:val="24"/>
        </w:rPr>
        <w:t>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проекта, а также принятия сходом, собранием или конференцией граждан решения о поддержке инициативного пр</w:t>
      </w:r>
      <w:r>
        <w:rPr>
          <w:sz w:val="24"/>
        </w:rPr>
        <w:t>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AE27C4" w:rsidRDefault="00AE2FC1">
      <w:pPr>
        <w:pStyle w:val="a3"/>
        <w:ind w:right="138"/>
      </w:pPr>
      <w:r>
        <w:t>Нормативным правовым актом представительного органа муниципального образования может быть предусмотрена возможность выяв</w:t>
      </w:r>
      <w:r>
        <w:t>ления мнения граждан по вопросу о поддержке инициативного проекта также путем опроса граждан, сбора их подписей.</w:t>
      </w:r>
    </w:p>
    <w:p w:rsidR="00AE27C4" w:rsidRDefault="00AE2FC1">
      <w:pPr>
        <w:pStyle w:val="a3"/>
        <w:ind w:right="136"/>
      </w:pPr>
      <w:r>
        <w:t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граждан, результаты</w:t>
      </w:r>
      <w:r>
        <w:rPr>
          <w:spacing w:val="-4"/>
        </w:rPr>
        <w:t xml:space="preserve"> </w:t>
      </w:r>
      <w:r>
        <w:t>опроса</w:t>
      </w:r>
      <w:r>
        <w:rPr>
          <w:spacing w:val="-4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подписные</w:t>
      </w:r>
      <w:r>
        <w:rPr>
          <w:spacing w:val="-4"/>
        </w:rPr>
        <w:t xml:space="preserve"> </w:t>
      </w:r>
      <w:r>
        <w:t>листы,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поддержку</w:t>
      </w:r>
      <w:r>
        <w:rPr>
          <w:spacing w:val="-10"/>
        </w:rPr>
        <w:t xml:space="preserve"> </w:t>
      </w:r>
      <w:r>
        <w:t>инициативного про</w:t>
      </w:r>
      <w:r>
        <w:t>екта жителями муниципального образования или его части.</w:t>
      </w:r>
    </w:p>
    <w:p w:rsidR="00AE27C4" w:rsidRDefault="00AE2FC1">
      <w:pPr>
        <w:pStyle w:val="a5"/>
        <w:numPr>
          <w:ilvl w:val="0"/>
          <w:numId w:val="95"/>
        </w:numPr>
        <w:tabs>
          <w:tab w:val="left" w:pos="980"/>
        </w:tabs>
        <w:ind w:right="135" w:firstLine="540"/>
        <w:jc w:val="both"/>
        <w:rPr>
          <w:sz w:val="24"/>
        </w:rPr>
      </w:pPr>
      <w:r>
        <w:rPr>
          <w:sz w:val="24"/>
        </w:rPr>
        <w:t>Информация о внесении инициативного проекта в местную администрацию подлежит опубликованию (обнародованию) и размещению на официальном сайте муниципального образования в информационно-телекоммуникацио</w:t>
      </w:r>
      <w:r>
        <w:rPr>
          <w:sz w:val="24"/>
        </w:rPr>
        <w:t xml:space="preserve">нной сети "Интернет" в течение трех рабочих дней со дня внесения инициативного проекта в местную администрацию и должна содержать сведения, указанные в </w:t>
      </w:r>
      <w:hyperlink w:anchor="_bookmark94" w:history="1">
        <w:r>
          <w:rPr>
            <w:color w:val="0000FF"/>
            <w:sz w:val="24"/>
          </w:rPr>
          <w:t>части 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статьи, а также об инициаторах проекта. Одновременно гр</w:t>
      </w:r>
      <w:r>
        <w:rPr>
          <w:sz w:val="24"/>
        </w:rPr>
        <w:t>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</w:t>
      </w:r>
      <w:r>
        <w:rPr>
          <w:sz w:val="24"/>
        </w:rPr>
        <w:t xml:space="preserve">равлять жители муниципального образования, достигшие шестнадцатилетнего возраста. В случае,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</w:t>
      </w:r>
      <w:r>
        <w:rPr>
          <w:sz w:val="24"/>
        </w:rPr>
        <w:t>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AE27C4" w:rsidRDefault="00AE2FC1">
      <w:pPr>
        <w:pStyle w:val="a5"/>
        <w:numPr>
          <w:ilvl w:val="0"/>
          <w:numId w:val="95"/>
        </w:numPr>
        <w:tabs>
          <w:tab w:val="left" w:pos="934"/>
        </w:tabs>
        <w:ind w:right="137" w:firstLine="540"/>
        <w:jc w:val="both"/>
        <w:rPr>
          <w:sz w:val="24"/>
        </w:rPr>
      </w:pPr>
      <w:bookmarkStart w:id="137" w:name="_bookmark95"/>
      <w:bookmarkEnd w:id="137"/>
      <w:r>
        <w:rPr>
          <w:sz w:val="24"/>
        </w:rPr>
        <w:t>Инициативный проект подлежит о</w:t>
      </w:r>
      <w:r>
        <w:rPr>
          <w:sz w:val="24"/>
        </w:rPr>
        <w:t>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AE27C4" w:rsidRDefault="00AE2FC1">
      <w:pPr>
        <w:pStyle w:val="a5"/>
        <w:numPr>
          <w:ilvl w:val="1"/>
          <w:numId w:val="95"/>
        </w:numPr>
        <w:tabs>
          <w:tab w:val="left" w:pos="967"/>
        </w:tabs>
        <w:ind w:right="137" w:firstLine="540"/>
        <w:jc w:val="both"/>
        <w:rPr>
          <w:sz w:val="24"/>
        </w:rPr>
      </w:pPr>
      <w:r>
        <w:rPr>
          <w:sz w:val="24"/>
        </w:rPr>
        <w:t xml:space="preserve">поддержать инициативный проект и продолжить работу над ним </w:t>
      </w:r>
      <w:r>
        <w:rPr>
          <w:sz w:val="24"/>
        </w:rPr>
        <w:t>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AE27C4" w:rsidRDefault="00AE2FC1">
      <w:pPr>
        <w:pStyle w:val="a5"/>
        <w:numPr>
          <w:ilvl w:val="1"/>
          <w:numId w:val="95"/>
        </w:numPr>
        <w:tabs>
          <w:tab w:val="left" w:pos="1015"/>
        </w:tabs>
        <w:ind w:right="138" w:firstLine="540"/>
        <w:jc w:val="both"/>
        <w:rPr>
          <w:sz w:val="24"/>
        </w:rPr>
      </w:pPr>
      <w:r>
        <w:rPr>
          <w:sz w:val="24"/>
        </w:rPr>
        <w:t>отказать в поддер</w:t>
      </w:r>
      <w:r>
        <w:rPr>
          <w:sz w:val="24"/>
        </w:rPr>
        <w:t>жке инициативного проекта и вернуть его инициаторам проекта с указанием причин отказа в поддержке инициативного проекта.</w:t>
      </w:r>
    </w:p>
    <w:p w:rsidR="00AE27C4" w:rsidRDefault="00AE2FC1">
      <w:pPr>
        <w:pStyle w:val="a5"/>
        <w:numPr>
          <w:ilvl w:val="0"/>
          <w:numId w:val="95"/>
        </w:numPr>
        <w:tabs>
          <w:tab w:val="left" w:pos="1013"/>
        </w:tabs>
        <w:spacing w:before="241"/>
        <w:ind w:right="140" w:firstLine="540"/>
        <w:jc w:val="both"/>
        <w:rPr>
          <w:sz w:val="24"/>
        </w:rPr>
      </w:pPr>
      <w:bookmarkStart w:id="138" w:name="_bookmark96"/>
      <w:bookmarkEnd w:id="138"/>
      <w:r>
        <w:rPr>
          <w:sz w:val="24"/>
        </w:rPr>
        <w:t>Местная администрация принимает решение об отказе в поддержке инициативного проекта в одном из следующих случаев: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94"/>
        </w:numPr>
        <w:tabs>
          <w:tab w:val="left" w:pos="1103"/>
        </w:tabs>
        <w:spacing w:before="268"/>
        <w:ind w:firstLine="540"/>
        <w:jc w:val="both"/>
        <w:rPr>
          <w:sz w:val="24"/>
        </w:rPr>
      </w:pPr>
      <w:r>
        <w:rPr>
          <w:sz w:val="24"/>
        </w:rPr>
        <w:lastRenderedPageBreak/>
        <w:t>нес</w:t>
      </w:r>
      <w:r>
        <w:rPr>
          <w:sz w:val="24"/>
        </w:rPr>
        <w:t xml:space="preserve">облюдение установленного порядка внесения инициативного проекта и его </w:t>
      </w:r>
      <w:r>
        <w:rPr>
          <w:spacing w:val="-2"/>
          <w:sz w:val="24"/>
        </w:rPr>
        <w:t>рассмотрения;</w:t>
      </w:r>
    </w:p>
    <w:p w:rsidR="00AE27C4" w:rsidRDefault="00AE2FC1">
      <w:pPr>
        <w:pStyle w:val="a5"/>
        <w:numPr>
          <w:ilvl w:val="0"/>
          <w:numId w:val="94"/>
        </w:numPr>
        <w:tabs>
          <w:tab w:val="left" w:pos="1053"/>
        </w:tabs>
        <w:ind w:right="138" w:firstLine="540"/>
        <w:jc w:val="both"/>
        <w:rPr>
          <w:sz w:val="24"/>
        </w:rPr>
      </w:pPr>
      <w:r>
        <w:rPr>
          <w:sz w:val="24"/>
        </w:rPr>
        <w:t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</w:t>
      </w:r>
      <w:r>
        <w:rPr>
          <w:sz w:val="24"/>
        </w:rPr>
        <w:t>ктов Российской Федерации, уставу муниципального образования;</w:t>
      </w:r>
    </w:p>
    <w:p w:rsidR="00AE27C4" w:rsidRDefault="00AE2FC1">
      <w:pPr>
        <w:pStyle w:val="a5"/>
        <w:numPr>
          <w:ilvl w:val="0"/>
          <w:numId w:val="94"/>
        </w:numPr>
        <w:tabs>
          <w:tab w:val="left" w:pos="964"/>
        </w:tabs>
        <w:ind w:firstLine="540"/>
        <w:jc w:val="both"/>
        <w:rPr>
          <w:sz w:val="24"/>
        </w:rPr>
      </w:pPr>
      <w:r>
        <w:rPr>
          <w:sz w:val="24"/>
        </w:rPr>
        <w:t>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AE27C4" w:rsidRDefault="00AE2FC1">
      <w:pPr>
        <w:pStyle w:val="a5"/>
        <w:numPr>
          <w:ilvl w:val="0"/>
          <w:numId w:val="94"/>
        </w:numPr>
        <w:tabs>
          <w:tab w:val="left" w:pos="991"/>
        </w:tabs>
        <w:ind w:firstLine="540"/>
        <w:jc w:val="both"/>
        <w:rPr>
          <w:sz w:val="24"/>
        </w:rPr>
      </w:pPr>
      <w:r>
        <w:rPr>
          <w:sz w:val="24"/>
        </w:rPr>
        <w:t>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AE27C4" w:rsidRDefault="00AE2FC1">
      <w:pPr>
        <w:pStyle w:val="a5"/>
        <w:numPr>
          <w:ilvl w:val="0"/>
          <w:numId w:val="94"/>
        </w:numPr>
        <w:tabs>
          <w:tab w:val="left" w:pos="1019"/>
        </w:tabs>
        <w:ind w:right="140" w:firstLine="540"/>
        <w:jc w:val="both"/>
        <w:rPr>
          <w:sz w:val="24"/>
        </w:rPr>
      </w:pPr>
      <w:bookmarkStart w:id="139" w:name="_bookmark97"/>
      <w:bookmarkEnd w:id="139"/>
      <w:r>
        <w:rPr>
          <w:sz w:val="24"/>
        </w:rPr>
        <w:t>наличие возможности решения описанной в инициативном проекте проблемы более эффективны</w:t>
      </w:r>
      <w:r>
        <w:rPr>
          <w:sz w:val="24"/>
        </w:rPr>
        <w:t>м способом;</w:t>
      </w:r>
    </w:p>
    <w:p w:rsidR="00AE27C4" w:rsidRDefault="00AE2FC1">
      <w:pPr>
        <w:pStyle w:val="a5"/>
        <w:numPr>
          <w:ilvl w:val="0"/>
          <w:numId w:val="94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конкурсный </w:t>
      </w:r>
      <w:r>
        <w:rPr>
          <w:spacing w:val="-2"/>
          <w:sz w:val="24"/>
        </w:rPr>
        <w:t>отбор.</w:t>
      </w:r>
    </w:p>
    <w:p w:rsidR="00AE27C4" w:rsidRDefault="00AE2FC1">
      <w:pPr>
        <w:pStyle w:val="a5"/>
        <w:numPr>
          <w:ilvl w:val="0"/>
          <w:numId w:val="95"/>
        </w:numPr>
        <w:tabs>
          <w:tab w:val="left" w:pos="920"/>
        </w:tabs>
        <w:ind w:right="135" w:firstLine="540"/>
        <w:jc w:val="both"/>
        <w:rPr>
          <w:sz w:val="24"/>
        </w:rPr>
      </w:pPr>
      <w:bookmarkStart w:id="140" w:name="_bookmark98"/>
      <w:bookmarkEnd w:id="140"/>
      <w:r>
        <w:rPr>
          <w:sz w:val="24"/>
        </w:rPr>
        <w:t>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4"/>
          <w:sz w:val="24"/>
        </w:rPr>
        <w:t xml:space="preserve"> </w:t>
      </w:r>
      <w:hyperlink w:anchor="_bookmark97" w:history="1">
        <w:r>
          <w:rPr>
            <w:color w:val="0000FF"/>
            <w:sz w:val="24"/>
          </w:rPr>
          <w:t>пунктом</w:t>
        </w:r>
        <w:r>
          <w:rPr>
            <w:color w:val="0000FF"/>
            <w:spacing w:val="-4"/>
            <w:sz w:val="24"/>
          </w:rPr>
          <w:t xml:space="preserve"> </w:t>
        </w:r>
        <w:r>
          <w:rPr>
            <w:color w:val="0000FF"/>
            <w:sz w:val="24"/>
          </w:rPr>
          <w:t>5</w:t>
        </w:r>
        <w:r>
          <w:rPr>
            <w:color w:val="0000FF"/>
            <w:spacing w:val="-3"/>
            <w:sz w:val="24"/>
          </w:rPr>
          <w:t xml:space="preserve"> </w:t>
        </w:r>
        <w:r>
          <w:rPr>
            <w:color w:val="0000FF"/>
            <w:sz w:val="24"/>
          </w:rPr>
          <w:t>части</w:t>
        </w:r>
        <w:r>
          <w:rPr>
            <w:color w:val="0000FF"/>
            <w:spacing w:val="-2"/>
            <w:sz w:val="24"/>
          </w:rPr>
          <w:t xml:space="preserve"> </w:t>
        </w:r>
        <w:r>
          <w:rPr>
            <w:color w:val="0000FF"/>
            <w:sz w:val="24"/>
          </w:rPr>
          <w:t>7</w:t>
        </w:r>
      </w:hyperlink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настоящей статьи, обязана предложить инициаторам проекта совместно доработ</w:t>
      </w:r>
      <w:r>
        <w:rPr>
          <w:sz w:val="24"/>
        </w:rPr>
        <w:t xml:space="preserve">ать инициативный проект, а также рекомендовать представить его на рассмотрение органа местного самоуправления иного </w:t>
      </w:r>
      <w:bookmarkStart w:id="141" w:name="_bookmark99"/>
      <w:bookmarkEnd w:id="141"/>
      <w:r>
        <w:rPr>
          <w:sz w:val="24"/>
        </w:rPr>
        <w:t>муниципального образования или государственного органа в соответствии с их компетенцией.</w:t>
      </w:r>
    </w:p>
    <w:p w:rsidR="00AE27C4" w:rsidRDefault="00AE2FC1">
      <w:pPr>
        <w:pStyle w:val="a5"/>
        <w:numPr>
          <w:ilvl w:val="0"/>
          <w:numId w:val="95"/>
        </w:numPr>
        <w:tabs>
          <w:tab w:val="left" w:pos="982"/>
        </w:tabs>
        <w:ind w:firstLine="540"/>
        <w:jc w:val="both"/>
        <w:rPr>
          <w:sz w:val="24"/>
        </w:rPr>
      </w:pPr>
      <w:r>
        <w:rPr>
          <w:sz w:val="24"/>
        </w:rPr>
        <w:t>Порядок выдвижения, внесения, обсуждения, рассмотре</w:t>
      </w:r>
      <w:r>
        <w:rPr>
          <w:sz w:val="24"/>
        </w:rPr>
        <w:t>ния инициативных проектов, а также проведения их конкурсного отбора устанавливается представительным органом (сходом граждан, осуществляющим полномочия представительного органа) муниципального образования.</w:t>
      </w:r>
    </w:p>
    <w:p w:rsidR="00AE27C4" w:rsidRDefault="00AE2FC1">
      <w:pPr>
        <w:pStyle w:val="a5"/>
        <w:numPr>
          <w:ilvl w:val="0"/>
          <w:numId w:val="95"/>
        </w:numPr>
        <w:tabs>
          <w:tab w:val="left" w:pos="1169"/>
        </w:tabs>
        <w:ind w:right="137" w:firstLine="540"/>
        <w:jc w:val="both"/>
        <w:rPr>
          <w:sz w:val="24"/>
        </w:rPr>
      </w:pPr>
      <w:r>
        <w:rPr>
          <w:sz w:val="24"/>
        </w:rPr>
        <w:t>В отношении инициативных проектов, выдвигаемых для</w:t>
      </w:r>
      <w:r>
        <w:rPr>
          <w:sz w:val="24"/>
        </w:rPr>
        <w:t xml:space="preserve">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</w:t>
      </w:r>
      <w:r>
        <w:rPr>
          <w:sz w:val="24"/>
        </w:rPr>
        <w:t xml:space="preserve">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субъекта Российской Федерации. В этом </w:t>
      </w:r>
      <w:bookmarkStart w:id="142" w:name="_bookmark100"/>
      <w:bookmarkEnd w:id="142"/>
      <w:r>
        <w:rPr>
          <w:sz w:val="24"/>
        </w:rPr>
        <w:t xml:space="preserve">случае требования </w:t>
      </w:r>
      <w:hyperlink w:anchor="_bookmark94" w:history="1">
        <w:r>
          <w:rPr>
            <w:color w:val="0000FF"/>
            <w:sz w:val="24"/>
          </w:rPr>
          <w:t>частей 3</w:t>
        </w:r>
      </w:hyperlink>
      <w:r>
        <w:rPr>
          <w:sz w:val="24"/>
        </w:rPr>
        <w:t xml:space="preserve">, </w:t>
      </w:r>
      <w:hyperlink w:anchor="_bookmark95" w:history="1">
        <w:r>
          <w:rPr>
            <w:color w:val="0000FF"/>
            <w:sz w:val="24"/>
          </w:rPr>
          <w:t>6</w:t>
        </w:r>
      </w:hyperlink>
      <w:r>
        <w:rPr>
          <w:sz w:val="24"/>
        </w:rPr>
        <w:t xml:space="preserve">, </w:t>
      </w:r>
      <w:hyperlink w:anchor="_bookmark96" w:history="1">
        <w:r>
          <w:rPr>
            <w:color w:val="0000FF"/>
            <w:sz w:val="24"/>
          </w:rPr>
          <w:t>7</w:t>
        </w:r>
      </w:hyperlink>
      <w:r>
        <w:rPr>
          <w:sz w:val="24"/>
        </w:rPr>
        <w:t xml:space="preserve">, </w:t>
      </w:r>
      <w:hyperlink w:anchor="_bookmark98" w:history="1">
        <w:r>
          <w:rPr>
            <w:color w:val="0000FF"/>
            <w:sz w:val="24"/>
          </w:rPr>
          <w:t>8</w:t>
        </w:r>
      </w:hyperlink>
      <w:r>
        <w:rPr>
          <w:sz w:val="24"/>
        </w:rPr>
        <w:t xml:space="preserve">, </w:t>
      </w:r>
      <w:hyperlink w:anchor="_bookmark99" w:history="1">
        <w:r>
          <w:rPr>
            <w:color w:val="0000FF"/>
            <w:sz w:val="24"/>
          </w:rPr>
          <w:t>9</w:t>
        </w:r>
      </w:hyperlink>
      <w:r>
        <w:rPr>
          <w:sz w:val="24"/>
        </w:rPr>
        <w:t xml:space="preserve">, </w:t>
      </w:r>
      <w:hyperlink w:anchor="_bookmark100" w:history="1">
        <w:r>
          <w:rPr>
            <w:color w:val="0000FF"/>
            <w:sz w:val="24"/>
          </w:rPr>
          <w:t>11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w:anchor="_bookmark101" w:history="1">
        <w:r>
          <w:rPr>
            <w:color w:val="0000FF"/>
            <w:sz w:val="24"/>
          </w:rPr>
          <w:t>12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 не применяются.</w:t>
      </w:r>
    </w:p>
    <w:p w:rsidR="00AE27C4" w:rsidRDefault="00AE2FC1">
      <w:pPr>
        <w:pStyle w:val="a5"/>
        <w:numPr>
          <w:ilvl w:val="0"/>
          <w:numId w:val="95"/>
        </w:numPr>
        <w:tabs>
          <w:tab w:val="left" w:pos="1061"/>
        </w:tabs>
        <w:ind w:right="137" w:firstLine="540"/>
        <w:jc w:val="both"/>
        <w:rPr>
          <w:sz w:val="24"/>
        </w:rPr>
      </w:pPr>
      <w:r>
        <w:rPr>
          <w:sz w:val="24"/>
        </w:rPr>
        <w:t xml:space="preserve">В случае,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</w:t>
      </w:r>
      <w:r>
        <w:rPr>
          <w:spacing w:val="-2"/>
          <w:sz w:val="24"/>
        </w:rPr>
        <w:t>проекта</w:t>
      </w:r>
      <w:r>
        <w:rPr>
          <w:spacing w:val="-2"/>
          <w:sz w:val="24"/>
        </w:rPr>
        <w:t>.</w:t>
      </w:r>
    </w:p>
    <w:p w:rsidR="00AE27C4" w:rsidRDefault="00AE2FC1">
      <w:pPr>
        <w:pStyle w:val="a5"/>
        <w:numPr>
          <w:ilvl w:val="0"/>
          <w:numId w:val="95"/>
        </w:numPr>
        <w:tabs>
          <w:tab w:val="left" w:pos="1071"/>
        </w:tabs>
        <w:ind w:firstLine="540"/>
        <w:jc w:val="both"/>
        <w:rPr>
          <w:sz w:val="24"/>
        </w:rPr>
      </w:pPr>
      <w:bookmarkStart w:id="143" w:name="_bookmark101"/>
      <w:bookmarkEnd w:id="143"/>
      <w:r>
        <w:rPr>
          <w:sz w:val="24"/>
        </w:rPr>
        <w:t>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представительного органа муниципального образования. Состав коллегиаль</w:t>
      </w:r>
      <w:r>
        <w:rPr>
          <w:sz w:val="24"/>
        </w:rPr>
        <w:t>ного органа (комиссии) формируется местной администрацией. При этом половина от общего числа членов коллегиального органа (комиссии) должна быть назначена на основе предложений представительного органа муниципального образования. Инициаторам проекта и их п</w:t>
      </w:r>
      <w:r>
        <w:rPr>
          <w:sz w:val="24"/>
        </w:rPr>
        <w:t>редставителям при проведении конкурсного отбора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обеспечиваться возможность участия в</w:t>
      </w:r>
      <w:r>
        <w:rPr>
          <w:spacing w:val="19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20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9"/>
          <w:sz w:val="24"/>
        </w:rPr>
        <w:t xml:space="preserve"> </w:t>
      </w:r>
      <w:r>
        <w:rPr>
          <w:sz w:val="24"/>
        </w:rPr>
        <w:t>(комиссией)</w:t>
      </w:r>
      <w:r>
        <w:rPr>
          <w:spacing w:val="18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1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своих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</w:pPr>
      <w:r>
        <w:lastRenderedPageBreak/>
        <w:t>позиций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4"/>
        </w:rPr>
        <w:t>ним.</w:t>
      </w:r>
    </w:p>
    <w:p w:rsidR="00AE27C4" w:rsidRDefault="00AE2FC1">
      <w:pPr>
        <w:pStyle w:val="a5"/>
        <w:numPr>
          <w:ilvl w:val="0"/>
          <w:numId w:val="95"/>
        </w:numPr>
        <w:tabs>
          <w:tab w:val="left" w:pos="1066"/>
        </w:tabs>
        <w:ind w:right="135" w:firstLine="540"/>
        <w:jc w:val="both"/>
        <w:rPr>
          <w:sz w:val="24"/>
        </w:rPr>
      </w:pPr>
      <w:r>
        <w:rPr>
          <w:sz w:val="24"/>
        </w:rPr>
        <w:t>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</w:t>
      </w:r>
      <w:r>
        <w:rPr>
          <w:sz w:val="24"/>
        </w:rPr>
        <w:t>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AE27C4" w:rsidRDefault="00AE2FC1">
      <w:pPr>
        <w:pStyle w:val="a5"/>
        <w:numPr>
          <w:ilvl w:val="0"/>
          <w:numId w:val="95"/>
        </w:numPr>
        <w:tabs>
          <w:tab w:val="left" w:pos="1085"/>
          <w:tab w:val="left" w:pos="1105"/>
          <w:tab w:val="left" w:pos="2432"/>
          <w:tab w:val="left" w:pos="4518"/>
          <w:tab w:val="left" w:pos="6332"/>
          <w:tab w:val="left" w:pos="8159"/>
          <w:tab w:val="left" w:pos="10235"/>
        </w:tabs>
        <w:ind w:right="134" w:firstLine="540"/>
        <w:jc w:val="both"/>
        <w:rPr>
          <w:sz w:val="24"/>
        </w:rPr>
      </w:pPr>
      <w:r>
        <w:rPr>
          <w:sz w:val="24"/>
        </w:rPr>
        <w:t>Информация о рассмотрении инициативного проекта местной администрацией, о ходе реализации инициативного проекта, в том числе об</w:t>
      </w:r>
      <w:r>
        <w:rPr>
          <w:sz w:val="24"/>
        </w:rPr>
        <w:t xml:space="preserve">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</w:t>
      </w:r>
      <w:r>
        <w:rPr>
          <w:sz w:val="24"/>
        </w:rPr>
        <w:t>"Интернет". Отчет местной администрации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30 календа</w:t>
      </w:r>
      <w:r>
        <w:rPr>
          <w:sz w:val="24"/>
        </w:rPr>
        <w:t xml:space="preserve">рных дней со дня завершения реализации инициативного проекта. В случае, если местная администрация поселения </w:t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имеет</w:t>
      </w:r>
      <w:r>
        <w:rPr>
          <w:sz w:val="24"/>
        </w:rPr>
        <w:tab/>
      </w:r>
      <w:r>
        <w:rPr>
          <w:spacing w:val="-2"/>
          <w:sz w:val="24"/>
        </w:rPr>
        <w:t>возможности</w:t>
      </w:r>
      <w:r>
        <w:rPr>
          <w:sz w:val="24"/>
        </w:rPr>
        <w:tab/>
      </w:r>
      <w:r>
        <w:rPr>
          <w:spacing w:val="-2"/>
          <w:sz w:val="24"/>
        </w:rPr>
        <w:t>размещать</w:t>
      </w:r>
      <w:r>
        <w:rPr>
          <w:sz w:val="24"/>
        </w:rPr>
        <w:tab/>
      </w:r>
      <w:r>
        <w:rPr>
          <w:spacing w:val="-2"/>
          <w:sz w:val="24"/>
        </w:rPr>
        <w:t>указанную</w:t>
      </w:r>
      <w:r>
        <w:rPr>
          <w:sz w:val="24"/>
        </w:rPr>
        <w:tab/>
      </w:r>
      <w:r>
        <w:rPr>
          <w:spacing w:val="-2"/>
          <w:sz w:val="24"/>
        </w:rPr>
        <w:t>информацию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информационно-телекоммуникационной сети "Интернет", указанная информация размещается на офиц</w:t>
      </w:r>
      <w:r>
        <w:rPr>
          <w:sz w:val="24"/>
        </w:rPr>
        <w:t>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AE27C4" w:rsidRDefault="00AE2FC1">
      <w:pPr>
        <w:pStyle w:val="a5"/>
        <w:numPr>
          <w:ilvl w:val="0"/>
          <w:numId w:val="95"/>
        </w:numPr>
        <w:tabs>
          <w:tab w:val="left" w:pos="1088"/>
        </w:tabs>
        <w:ind w:right="138" w:firstLine="540"/>
        <w:jc w:val="both"/>
        <w:rPr>
          <w:sz w:val="24"/>
        </w:rPr>
      </w:pPr>
      <w:r>
        <w:rPr>
          <w:sz w:val="24"/>
        </w:rPr>
        <w:t>Порядок выдвижения, внесения, обсуждения, рассмот</w:t>
      </w:r>
      <w:r>
        <w:rPr>
          <w:sz w:val="24"/>
        </w:rPr>
        <w:t>рения инициативных проектов, а также проведения их конкурсного отбора на территориях городов федерального значения может быть установлен законами субъектов Российской Федерации - городов федерального значения.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</w:pPr>
      <w:bookmarkStart w:id="144" w:name="Статья_27._Территориальное_общественное_"/>
      <w:bookmarkEnd w:id="144"/>
      <w:r>
        <w:t>Статья</w:t>
      </w:r>
      <w:r>
        <w:rPr>
          <w:spacing w:val="-8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Территориальное</w:t>
      </w:r>
      <w:r>
        <w:rPr>
          <w:spacing w:val="-4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rPr>
          <w:spacing w:val="-2"/>
        </w:rPr>
        <w:t>самоуправление</w:t>
      </w:r>
    </w:p>
    <w:p w:rsidR="00AE27C4" w:rsidRDefault="00AE2FC1">
      <w:pPr>
        <w:pStyle w:val="a5"/>
        <w:numPr>
          <w:ilvl w:val="0"/>
          <w:numId w:val="93"/>
        </w:numPr>
        <w:tabs>
          <w:tab w:val="left" w:pos="1018"/>
        </w:tabs>
        <w:spacing w:before="272"/>
        <w:ind w:right="135" w:firstLine="540"/>
        <w:jc w:val="both"/>
        <w:rPr>
          <w:sz w:val="24"/>
        </w:rPr>
      </w:pPr>
      <w:r>
        <w:rPr>
          <w:sz w:val="24"/>
        </w:rPr>
        <w:t>Под территориальным общественным самоуправлением понимается самоорганизация граждан по месту их жительства на части территории поселения, внутригородской территории города федерального значения, муниципального округа, городского округа, внут</w:t>
      </w:r>
      <w:r>
        <w:rPr>
          <w:sz w:val="24"/>
        </w:rPr>
        <w:t>ригородского района,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поселения, внутригородск</w:t>
      </w:r>
      <w:r>
        <w:t>ой</w:t>
      </w:r>
      <w:r>
        <w:rPr>
          <w:spacing w:val="40"/>
        </w:rPr>
        <w:t xml:space="preserve"> </w:t>
      </w:r>
      <w:r>
        <w:t>территории города федерального значения, муниципального округа, городского округа, внутригородского района, а в расположенных на межселенной территории населенных пунктах (либо на части их территории) - представительным органом муниципального района.</w:t>
      </w:r>
    </w:p>
    <w:p w:rsidR="00AE27C4" w:rsidRDefault="00AE2FC1">
      <w:pPr>
        <w:pStyle w:val="a3"/>
        <w:spacing w:before="1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27.12.2018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556-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93"/>
        </w:numPr>
        <w:tabs>
          <w:tab w:val="left" w:pos="1104"/>
        </w:tabs>
        <w:ind w:firstLine="540"/>
        <w:jc w:val="both"/>
        <w:rPr>
          <w:sz w:val="24"/>
        </w:rPr>
      </w:pPr>
      <w:r>
        <w:rPr>
          <w:sz w:val="24"/>
        </w:rPr>
        <w:t>Территориальное общественное самоуправление осуществляется непосредственно населением</w:t>
      </w:r>
      <w:r>
        <w:rPr>
          <w:spacing w:val="6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6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5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6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66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65"/>
          <w:sz w:val="24"/>
        </w:rPr>
        <w:t xml:space="preserve"> </w:t>
      </w:r>
      <w:r>
        <w:rPr>
          <w:sz w:val="24"/>
        </w:rPr>
        <w:t>а</w:t>
      </w:r>
      <w:r>
        <w:rPr>
          <w:spacing w:val="65"/>
          <w:sz w:val="24"/>
        </w:rPr>
        <w:t xml:space="preserve"> </w:t>
      </w:r>
      <w:r>
        <w:rPr>
          <w:sz w:val="24"/>
        </w:rPr>
        <w:t>также</w:t>
      </w:r>
      <w:r>
        <w:rPr>
          <w:spacing w:val="64"/>
          <w:sz w:val="24"/>
        </w:rPr>
        <w:t xml:space="preserve"> </w:t>
      </w:r>
      <w:r>
        <w:rPr>
          <w:sz w:val="24"/>
        </w:rPr>
        <w:t>посредством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3110" w:firstLine="0"/>
        <w:jc w:val="left"/>
      </w:pPr>
      <w:r>
        <w:lastRenderedPageBreak/>
        <w:t>создания</w:t>
      </w:r>
      <w:r>
        <w:rPr>
          <w:spacing w:val="-9"/>
        </w:rPr>
        <w:t xml:space="preserve"> </w:t>
      </w:r>
      <w:r>
        <w:t>органов</w:t>
      </w:r>
      <w:r>
        <w:rPr>
          <w:spacing w:val="-10"/>
        </w:rPr>
        <w:t xml:space="preserve"> </w:t>
      </w:r>
      <w:r>
        <w:t>территориального</w:t>
      </w:r>
      <w:r>
        <w:rPr>
          <w:spacing w:val="-9"/>
        </w:rPr>
        <w:t xml:space="preserve"> </w:t>
      </w:r>
      <w:r>
        <w:t>общественного</w:t>
      </w:r>
      <w:r>
        <w:rPr>
          <w:spacing w:val="-9"/>
        </w:rPr>
        <w:t xml:space="preserve"> </w:t>
      </w:r>
      <w:r>
        <w:t>самоуправления. (в ред. Федерального закона от 27.05.2014 N 136-ФЗ)</w:t>
      </w:r>
    </w:p>
    <w:p w:rsidR="00AE27C4" w:rsidRDefault="00AE2FC1">
      <w:pPr>
        <w:pStyle w:val="a5"/>
        <w:numPr>
          <w:ilvl w:val="0"/>
          <w:numId w:val="93"/>
        </w:numPr>
        <w:tabs>
          <w:tab w:val="left" w:pos="1042"/>
        </w:tabs>
        <w:ind w:right="137" w:firstLine="540"/>
        <w:jc w:val="both"/>
        <w:rPr>
          <w:sz w:val="24"/>
        </w:rPr>
      </w:pPr>
      <w:r>
        <w:rPr>
          <w:sz w:val="24"/>
        </w:rPr>
        <w:t>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</w:t>
      </w:r>
      <w:r>
        <w:rPr>
          <w:sz w:val="24"/>
        </w:rPr>
        <w:t>ийся поселением; иные территории проживания граждан.</w:t>
      </w:r>
    </w:p>
    <w:p w:rsidR="00AE27C4" w:rsidRDefault="00AE2FC1">
      <w:pPr>
        <w:pStyle w:val="a5"/>
        <w:numPr>
          <w:ilvl w:val="0"/>
          <w:numId w:val="93"/>
        </w:numPr>
        <w:tabs>
          <w:tab w:val="left" w:pos="953"/>
        </w:tabs>
        <w:ind w:right="135" w:firstLine="540"/>
        <w:jc w:val="both"/>
        <w:rPr>
          <w:sz w:val="24"/>
        </w:rPr>
      </w:pPr>
      <w:r>
        <w:rPr>
          <w:sz w:val="24"/>
        </w:rPr>
        <w:t>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AE27C4" w:rsidRDefault="00AE2FC1">
      <w:pPr>
        <w:pStyle w:val="a5"/>
        <w:numPr>
          <w:ilvl w:val="0"/>
          <w:numId w:val="93"/>
        </w:numPr>
        <w:tabs>
          <w:tab w:val="left" w:pos="1030"/>
        </w:tabs>
        <w:ind w:firstLine="540"/>
        <w:jc w:val="both"/>
        <w:rPr>
          <w:sz w:val="24"/>
        </w:rPr>
      </w:pPr>
      <w:r>
        <w:rPr>
          <w:sz w:val="24"/>
        </w:rPr>
        <w:t>Территориальное общественное самоуправление считается учр</w:t>
      </w:r>
      <w:r>
        <w:rPr>
          <w:sz w:val="24"/>
        </w:rPr>
        <w:t>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поселения, внутригородской территории города федерального значения, муниципального округа, городского округа,</w:t>
      </w:r>
      <w:r>
        <w:rPr>
          <w:sz w:val="24"/>
        </w:rPr>
        <w:t xml:space="preserve"> внутригородского района, муниципального района. Порядок регистрации устава территориального общественного самоуправления определяется уставом муниципального образования и (или) нормативными правовыми актами представительного органа муниципального образова</w:t>
      </w:r>
      <w:r>
        <w:rPr>
          <w:sz w:val="24"/>
        </w:rPr>
        <w:t>ния.</w:t>
      </w:r>
    </w:p>
    <w:p w:rsidR="00AE27C4" w:rsidRDefault="00AE2FC1">
      <w:pPr>
        <w:pStyle w:val="a3"/>
        <w:spacing w:before="0"/>
        <w:ind w:right="138" w:firstLine="0"/>
      </w:pPr>
      <w:r>
        <w:t>(в ред. Федеральных законов от 27.05.2014 N 136-ФЗ, от 18.07.2017 N 171-ФЗ, от 27.12.2018 N</w:t>
      </w:r>
      <w:r>
        <w:rPr>
          <w:spacing w:val="80"/>
        </w:rPr>
        <w:t xml:space="preserve"> </w:t>
      </w:r>
      <w:r>
        <w:t>556-ФЗ, от 01.05.2019 N 87-ФЗ)</w:t>
      </w:r>
    </w:p>
    <w:p w:rsidR="00AE27C4" w:rsidRDefault="00AE2FC1">
      <w:pPr>
        <w:pStyle w:val="a3"/>
        <w:ind w:right="135"/>
      </w:pPr>
      <w:r>
        <w:t>Территориальное общественное самоуправление в соответствии с его уставом может</w:t>
      </w:r>
      <w:r>
        <w:rPr>
          <w:spacing w:val="40"/>
        </w:rPr>
        <w:t xml:space="preserve"> </w:t>
      </w:r>
      <w:r>
        <w:t>являться</w:t>
      </w:r>
      <w:r>
        <w:rPr>
          <w:spacing w:val="80"/>
          <w:w w:val="150"/>
        </w:rPr>
        <w:t xml:space="preserve"> </w:t>
      </w:r>
      <w:r>
        <w:t>юридическим</w:t>
      </w:r>
      <w:r>
        <w:rPr>
          <w:spacing w:val="80"/>
          <w:w w:val="150"/>
        </w:rPr>
        <w:t xml:space="preserve"> </w:t>
      </w:r>
      <w:r>
        <w:t>лицом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подлежит</w:t>
      </w:r>
      <w:r>
        <w:rPr>
          <w:spacing w:val="80"/>
          <w:w w:val="150"/>
        </w:rPr>
        <w:t xml:space="preserve"> </w:t>
      </w:r>
      <w:r>
        <w:t>государстве</w:t>
      </w:r>
      <w:r>
        <w:t>нной</w:t>
      </w:r>
      <w:r>
        <w:rPr>
          <w:spacing w:val="80"/>
          <w:w w:val="150"/>
        </w:rPr>
        <w:t xml:space="preserve"> </w:t>
      </w:r>
      <w:r>
        <w:t>регистрации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организационно-правовой форме некоммерческой организации.</w:t>
      </w:r>
    </w:p>
    <w:p w:rsidR="00AE27C4" w:rsidRDefault="00AE2FC1">
      <w:pPr>
        <w:pStyle w:val="a5"/>
        <w:numPr>
          <w:ilvl w:val="0"/>
          <w:numId w:val="93"/>
        </w:numPr>
        <w:tabs>
          <w:tab w:val="left" w:pos="1061"/>
        </w:tabs>
        <w:ind w:right="134" w:firstLine="540"/>
        <w:jc w:val="both"/>
        <w:rPr>
          <w:sz w:val="24"/>
        </w:rPr>
      </w:pPr>
      <w:r>
        <w:rPr>
          <w:sz w:val="24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</w:t>
      </w:r>
      <w:r>
        <w:rPr>
          <w:sz w:val="24"/>
        </w:rPr>
        <w:t>елей соответствующей территории, достигших шестнадцатилетнего возраста.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30.11.2011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361-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>Конференция граждан по вопросам организации и осуществления территориального общественного самоуправления считается правомочной, есл</w:t>
      </w:r>
      <w:r>
        <w:t>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30.11.2011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361-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93"/>
        </w:numPr>
        <w:tabs>
          <w:tab w:val="left" w:pos="1011"/>
        </w:tabs>
        <w:ind w:right="139" w:firstLine="540"/>
        <w:jc w:val="both"/>
        <w:rPr>
          <w:sz w:val="24"/>
        </w:rPr>
      </w:pPr>
      <w:r>
        <w:rPr>
          <w:sz w:val="24"/>
        </w:rPr>
        <w:t>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AE27C4" w:rsidRDefault="00AE2FC1">
      <w:pPr>
        <w:pStyle w:val="a5"/>
        <w:numPr>
          <w:ilvl w:val="0"/>
          <w:numId w:val="91"/>
        </w:numPr>
        <w:tabs>
          <w:tab w:val="left" w:pos="940"/>
        </w:tabs>
        <w:ind w:left="940" w:right="0" w:hanging="260"/>
        <w:rPr>
          <w:sz w:val="24"/>
        </w:rPr>
      </w:pP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AE27C4" w:rsidRDefault="00AE2FC1">
      <w:pPr>
        <w:pStyle w:val="a5"/>
        <w:numPr>
          <w:ilvl w:val="0"/>
          <w:numId w:val="91"/>
        </w:numPr>
        <w:tabs>
          <w:tab w:val="left" w:pos="1031"/>
        </w:tabs>
        <w:ind w:left="140" w:right="139" w:firstLine="540"/>
        <w:jc w:val="both"/>
        <w:rPr>
          <w:sz w:val="24"/>
        </w:rPr>
      </w:pPr>
      <w:r>
        <w:rPr>
          <w:sz w:val="24"/>
        </w:rPr>
        <w:t>принятие устава территориального общественного самоуправления, внесение в него изменений и дополнений;</w:t>
      </w:r>
    </w:p>
    <w:p w:rsidR="00AE27C4" w:rsidRDefault="00AE2FC1">
      <w:pPr>
        <w:pStyle w:val="a5"/>
        <w:numPr>
          <w:ilvl w:val="0"/>
          <w:numId w:val="91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избрание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AE27C4" w:rsidRDefault="00AE2FC1">
      <w:pPr>
        <w:pStyle w:val="a5"/>
        <w:numPr>
          <w:ilvl w:val="0"/>
          <w:numId w:val="91"/>
        </w:numPr>
        <w:tabs>
          <w:tab w:val="left" w:pos="1058"/>
        </w:tabs>
        <w:ind w:left="140" w:right="134" w:firstLine="540"/>
        <w:jc w:val="both"/>
        <w:rPr>
          <w:sz w:val="24"/>
        </w:rPr>
      </w:pPr>
      <w:r>
        <w:rPr>
          <w:sz w:val="24"/>
        </w:rPr>
        <w:t xml:space="preserve">определение основных направлений деятельности территориального общественного </w:t>
      </w:r>
      <w:r>
        <w:rPr>
          <w:spacing w:val="-2"/>
          <w:sz w:val="24"/>
        </w:rPr>
        <w:t>самоуправлен</w:t>
      </w:r>
      <w:r>
        <w:rPr>
          <w:spacing w:val="-2"/>
          <w:sz w:val="24"/>
        </w:rPr>
        <w:t>ия;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91"/>
        </w:numPr>
        <w:tabs>
          <w:tab w:val="left" w:pos="947"/>
        </w:tabs>
        <w:spacing w:before="268"/>
        <w:ind w:left="140" w:right="139" w:firstLine="540"/>
        <w:rPr>
          <w:sz w:val="24"/>
        </w:rPr>
      </w:pPr>
      <w:r>
        <w:rPr>
          <w:sz w:val="24"/>
        </w:rPr>
        <w:lastRenderedPageBreak/>
        <w:t>утверждение сметы доходов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расходов территориального общественного самоуправления и отчета о ее исполнении;</w:t>
      </w:r>
    </w:p>
    <w:p w:rsidR="00AE27C4" w:rsidRDefault="00AE2FC1">
      <w:pPr>
        <w:pStyle w:val="a5"/>
        <w:numPr>
          <w:ilvl w:val="0"/>
          <w:numId w:val="91"/>
        </w:numPr>
        <w:tabs>
          <w:tab w:val="left" w:pos="1088"/>
          <w:tab w:val="left" w:pos="2703"/>
          <w:tab w:val="left" w:pos="3042"/>
          <w:tab w:val="left" w:pos="4573"/>
          <w:tab w:val="left" w:pos="5571"/>
          <w:tab w:val="left" w:pos="5900"/>
          <w:tab w:val="left" w:pos="7479"/>
          <w:tab w:val="left" w:pos="8492"/>
        </w:tabs>
        <w:ind w:left="140" w:right="139" w:firstLine="540"/>
        <w:rPr>
          <w:sz w:val="24"/>
        </w:rPr>
      </w:pPr>
      <w:r>
        <w:rPr>
          <w:spacing w:val="-2"/>
          <w:sz w:val="24"/>
        </w:rPr>
        <w:t>рассмотрение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утверждение</w:t>
      </w:r>
      <w:r>
        <w:rPr>
          <w:sz w:val="24"/>
        </w:rPr>
        <w:tab/>
      </w:r>
      <w:r>
        <w:rPr>
          <w:spacing w:val="-2"/>
          <w:sz w:val="24"/>
        </w:rPr>
        <w:t>отчетов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органов</w:t>
      </w:r>
      <w:r>
        <w:rPr>
          <w:sz w:val="24"/>
        </w:rPr>
        <w:tab/>
      </w:r>
      <w:r>
        <w:rPr>
          <w:spacing w:val="-2"/>
          <w:sz w:val="24"/>
        </w:rPr>
        <w:t xml:space="preserve">территориального </w:t>
      </w:r>
      <w:r>
        <w:rPr>
          <w:sz w:val="24"/>
        </w:rPr>
        <w:t>общественного самоуправления;</w:t>
      </w:r>
    </w:p>
    <w:p w:rsidR="00AE27C4" w:rsidRDefault="00AE2FC1">
      <w:pPr>
        <w:pStyle w:val="a5"/>
        <w:numPr>
          <w:ilvl w:val="0"/>
          <w:numId w:val="91"/>
        </w:numPr>
        <w:tabs>
          <w:tab w:val="left" w:pos="938"/>
        </w:tabs>
        <w:ind w:left="140" w:right="705" w:firstLine="540"/>
        <w:rPr>
          <w:sz w:val="24"/>
        </w:rPr>
      </w:pP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</w:t>
      </w:r>
      <w:r>
        <w:rPr>
          <w:sz w:val="24"/>
        </w:rPr>
        <w:t>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одобрении. (п. 7 введен Федеральным законом от 20.07.2020 N 236-ФЗ)</w:t>
      </w:r>
    </w:p>
    <w:p w:rsidR="00AE27C4" w:rsidRDefault="00AE2FC1">
      <w:pPr>
        <w:pStyle w:val="a5"/>
        <w:numPr>
          <w:ilvl w:val="0"/>
          <w:numId w:val="93"/>
        </w:numPr>
        <w:tabs>
          <w:tab w:val="left" w:pos="920"/>
        </w:tabs>
        <w:ind w:left="920" w:right="0" w:hanging="240"/>
        <w:rPr>
          <w:sz w:val="24"/>
        </w:rPr>
      </w:pP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самоуправления:</w:t>
      </w:r>
    </w:p>
    <w:p w:rsidR="00AE27C4" w:rsidRDefault="00AE2FC1">
      <w:pPr>
        <w:pStyle w:val="a5"/>
        <w:numPr>
          <w:ilvl w:val="0"/>
          <w:numId w:val="92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представляют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:rsidR="00AE27C4" w:rsidRDefault="00AE2FC1">
      <w:pPr>
        <w:pStyle w:val="a5"/>
        <w:numPr>
          <w:ilvl w:val="0"/>
          <w:numId w:val="92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обеспечивают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граждан;</w:t>
      </w:r>
    </w:p>
    <w:p w:rsidR="00AE27C4" w:rsidRDefault="00AE2FC1">
      <w:pPr>
        <w:pStyle w:val="a5"/>
        <w:numPr>
          <w:ilvl w:val="0"/>
          <w:numId w:val="92"/>
        </w:numPr>
        <w:tabs>
          <w:tab w:val="left" w:pos="979"/>
        </w:tabs>
        <w:ind w:left="140" w:right="138" w:firstLine="540"/>
        <w:jc w:val="both"/>
        <w:rPr>
          <w:sz w:val="24"/>
        </w:rPr>
      </w:pPr>
      <w:r>
        <w:rPr>
          <w:sz w:val="24"/>
        </w:rPr>
        <w:t>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</w:t>
      </w:r>
      <w:r>
        <w:rPr>
          <w:sz w:val="24"/>
        </w:rPr>
        <w:t>ан, проживающих на соответствующей территории, как за счет средств указанных граждан, так и на основании договора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29.12.2006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258-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92"/>
        </w:numPr>
        <w:tabs>
          <w:tab w:val="left" w:pos="991"/>
        </w:tabs>
        <w:ind w:left="140" w:right="137" w:firstLine="540"/>
        <w:jc w:val="both"/>
        <w:rPr>
          <w:sz w:val="24"/>
        </w:rPr>
      </w:pPr>
      <w:r>
        <w:rPr>
          <w:sz w:val="24"/>
        </w:rPr>
        <w:t>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</w:t>
      </w:r>
      <w:r>
        <w:rPr>
          <w:sz w:val="24"/>
        </w:rPr>
        <w:t xml:space="preserve"> отнесено принятие указанных актов.</w:t>
      </w:r>
    </w:p>
    <w:p w:rsidR="00AE27C4" w:rsidRDefault="00AE2FC1">
      <w:pPr>
        <w:pStyle w:val="a5"/>
        <w:numPr>
          <w:ilvl w:val="1"/>
          <w:numId w:val="93"/>
        </w:numPr>
        <w:tabs>
          <w:tab w:val="left" w:pos="1337"/>
        </w:tabs>
        <w:ind w:right="142" w:firstLine="540"/>
        <w:jc w:val="both"/>
        <w:rPr>
          <w:sz w:val="24"/>
        </w:rPr>
      </w:pPr>
      <w:r>
        <w:rPr>
          <w:sz w:val="24"/>
        </w:rPr>
        <w:t>Органы территориального общественного самоуправления могут выдвигать инициативный проект в качестве инициаторов проекта.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8.1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20.07.2020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93"/>
        </w:numPr>
        <w:tabs>
          <w:tab w:val="left" w:pos="920"/>
        </w:tabs>
        <w:ind w:left="920" w:right="0" w:hanging="2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устанавливаются:</w:t>
      </w:r>
    </w:p>
    <w:p w:rsidR="00AE27C4" w:rsidRDefault="00AE2FC1">
      <w:pPr>
        <w:pStyle w:val="a5"/>
        <w:numPr>
          <w:ilvl w:val="0"/>
          <w:numId w:val="90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территория,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оно</w:t>
      </w:r>
      <w:r>
        <w:rPr>
          <w:spacing w:val="-2"/>
          <w:sz w:val="24"/>
        </w:rPr>
        <w:t xml:space="preserve"> осуществляется;</w:t>
      </w:r>
    </w:p>
    <w:p w:rsidR="00AE27C4" w:rsidRDefault="00AE2FC1">
      <w:pPr>
        <w:pStyle w:val="a5"/>
        <w:numPr>
          <w:ilvl w:val="0"/>
          <w:numId w:val="90"/>
        </w:numPr>
        <w:tabs>
          <w:tab w:val="left" w:pos="1108"/>
        </w:tabs>
        <w:ind w:left="140" w:firstLine="540"/>
        <w:jc w:val="both"/>
        <w:rPr>
          <w:sz w:val="24"/>
        </w:rPr>
      </w:pPr>
      <w:r>
        <w:rPr>
          <w:sz w:val="24"/>
        </w:rPr>
        <w:t>цели, задачи, формы и основные направления деятельности территориального общественного самоуправления;</w:t>
      </w:r>
    </w:p>
    <w:p w:rsidR="00AE27C4" w:rsidRDefault="00AE2FC1">
      <w:pPr>
        <w:pStyle w:val="a5"/>
        <w:numPr>
          <w:ilvl w:val="0"/>
          <w:numId w:val="90"/>
        </w:numPr>
        <w:tabs>
          <w:tab w:val="left" w:pos="947"/>
        </w:tabs>
        <w:ind w:left="140" w:right="137" w:firstLine="540"/>
        <w:jc w:val="both"/>
        <w:rPr>
          <w:sz w:val="24"/>
        </w:rPr>
      </w:pPr>
      <w:r>
        <w:rPr>
          <w:sz w:val="24"/>
        </w:rPr>
        <w:t>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AE27C4" w:rsidRDefault="00AE2FC1">
      <w:pPr>
        <w:pStyle w:val="a5"/>
        <w:numPr>
          <w:ilvl w:val="0"/>
          <w:numId w:val="90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принятия </w:t>
      </w:r>
      <w:r>
        <w:rPr>
          <w:spacing w:val="-2"/>
          <w:sz w:val="24"/>
        </w:rPr>
        <w:t>решений;</w:t>
      </w:r>
    </w:p>
    <w:p w:rsidR="00AE27C4" w:rsidRDefault="00AE2FC1">
      <w:pPr>
        <w:pStyle w:val="a5"/>
        <w:numPr>
          <w:ilvl w:val="0"/>
          <w:numId w:val="90"/>
        </w:numPr>
        <w:tabs>
          <w:tab w:val="left" w:pos="1058"/>
        </w:tabs>
        <w:ind w:left="140" w:right="134" w:firstLine="540"/>
        <w:jc w:val="both"/>
        <w:rPr>
          <w:sz w:val="24"/>
        </w:rPr>
      </w:pPr>
      <w:r>
        <w:rPr>
          <w:sz w:val="24"/>
        </w:rPr>
        <w:t>порядок приобретения имущества, а также порядок пользования и распоряжения указанным имущест</w:t>
      </w:r>
      <w:r>
        <w:rPr>
          <w:sz w:val="24"/>
        </w:rPr>
        <w:t>вом и финансовыми средствами;</w:t>
      </w:r>
    </w:p>
    <w:p w:rsidR="00AE27C4" w:rsidRDefault="00AE2FC1">
      <w:pPr>
        <w:pStyle w:val="a5"/>
        <w:numPr>
          <w:ilvl w:val="0"/>
          <w:numId w:val="90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самоуправления.</w:t>
      </w:r>
    </w:p>
    <w:p w:rsidR="00AE27C4" w:rsidRDefault="00AE2FC1">
      <w:pPr>
        <w:pStyle w:val="a5"/>
        <w:numPr>
          <w:ilvl w:val="0"/>
          <w:numId w:val="93"/>
        </w:numPr>
        <w:tabs>
          <w:tab w:val="left" w:pos="1064"/>
        </w:tabs>
        <w:ind w:right="139" w:firstLine="540"/>
        <w:jc w:val="both"/>
        <w:rPr>
          <w:sz w:val="24"/>
        </w:rPr>
      </w:pPr>
      <w:r>
        <w:rPr>
          <w:sz w:val="24"/>
        </w:rPr>
        <w:t>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93"/>
        </w:numPr>
        <w:tabs>
          <w:tab w:val="left" w:pos="1330"/>
        </w:tabs>
        <w:spacing w:before="268"/>
        <w:ind w:firstLine="540"/>
        <w:jc w:val="both"/>
        <w:rPr>
          <w:sz w:val="24"/>
        </w:rPr>
      </w:pPr>
      <w:r>
        <w:rPr>
          <w:sz w:val="24"/>
        </w:rPr>
        <w:lastRenderedPageBreak/>
        <w:t xml:space="preserve">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уставом муниципального образования и (или) нормативными правовыми актами </w:t>
      </w:r>
      <w:r>
        <w:rPr>
          <w:sz w:val="24"/>
        </w:rPr>
        <w:t>представительного органа муниципального образования.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  <w:spacing w:line="274" w:lineRule="exact"/>
      </w:pPr>
      <w:bookmarkStart w:id="145" w:name="Статья_27.1._Староста_сельского_населенн"/>
      <w:bookmarkEnd w:id="145"/>
      <w:r>
        <w:t>Статья</w:t>
      </w:r>
      <w:r>
        <w:rPr>
          <w:spacing w:val="-8"/>
        </w:rPr>
        <w:t xml:space="preserve"> </w:t>
      </w:r>
      <w:r>
        <w:t>27.1.</w:t>
      </w:r>
      <w:r>
        <w:rPr>
          <w:spacing w:val="-4"/>
        </w:rPr>
        <w:t xml:space="preserve"> </w:t>
      </w:r>
      <w:r>
        <w:t>Староста</w:t>
      </w:r>
      <w:r>
        <w:rPr>
          <w:spacing w:val="-3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населенного</w:t>
      </w:r>
      <w:r>
        <w:rPr>
          <w:spacing w:val="-4"/>
        </w:rPr>
        <w:t xml:space="preserve"> </w:t>
      </w:r>
      <w:r>
        <w:rPr>
          <w:spacing w:val="-2"/>
        </w:rPr>
        <w:t>пункта</w:t>
      </w:r>
    </w:p>
    <w:p w:rsidR="00AE27C4" w:rsidRDefault="00AE2FC1">
      <w:pPr>
        <w:pStyle w:val="a3"/>
        <w:spacing w:before="0" w:line="274" w:lineRule="exact"/>
        <w:ind w:left="680" w:firstLine="0"/>
        <w:jc w:val="left"/>
      </w:pPr>
      <w:r>
        <w:t>(введена</w:t>
      </w:r>
      <w:r>
        <w:rPr>
          <w:spacing w:val="-4"/>
        </w:rPr>
        <w:t xml:space="preserve"> </w:t>
      </w:r>
      <w:r>
        <w:t>Федеральным 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18.04.2018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83-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5"/>
        <w:numPr>
          <w:ilvl w:val="0"/>
          <w:numId w:val="89"/>
        </w:numPr>
        <w:tabs>
          <w:tab w:val="left" w:pos="944"/>
        </w:tabs>
        <w:spacing w:before="1"/>
        <w:ind w:right="137" w:firstLine="540"/>
        <w:jc w:val="both"/>
        <w:rPr>
          <w:sz w:val="24"/>
        </w:rPr>
      </w:pPr>
      <w:r>
        <w:rPr>
          <w:sz w:val="24"/>
        </w:rPr>
        <w:t xml:space="preserve"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муниципальном округе, городском округе или на межселенной </w:t>
      </w:r>
      <w:r>
        <w:rPr>
          <w:sz w:val="24"/>
        </w:rPr>
        <w:t>территории, может назначаться староста сельского населенного пункта.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89"/>
        </w:numPr>
        <w:tabs>
          <w:tab w:val="left" w:pos="1088"/>
        </w:tabs>
        <w:ind w:right="135" w:firstLine="540"/>
        <w:jc w:val="both"/>
        <w:rPr>
          <w:sz w:val="24"/>
        </w:rPr>
      </w:pPr>
      <w:r>
        <w:rPr>
          <w:sz w:val="24"/>
        </w:rPr>
        <w:t>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</w:t>
      </w:r>
      <w:r>
        <w:rPr>
          <w:sz w:val="24"/>
        </w:rPr>
        <w:t>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</w:t>
      </w:r>
      <w:r>
        <w:rPr>
          <w:sz w:val="24"/>
        </w:rPr>
        <w:t>еющих в собственности жилое помещение, расположенное на территории данного сельского населенного пункта.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06.02.2023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89"/>
        </w:numPr>
        <w:tabs>
          <w:tab w:val="left" w:pos="924"/>
        </w:tabs>
        <w:ind w:right="135" w:firstLine="540"/>
        <w:jc w:val="both"/>
        <w:rPr>
          <w:sz w:val="24"/>
        </w:rPr>
      </w:pPr>
      <w:r>
        <w:rPr>
          <w:sz w:val="24"/>
        </w:rPr>
        <w:t>Староста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сельского населенного 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лицом, замещающим государственную должност</w:t>
      </w:r>
      <w:r>
        <w:rPr>
          <w:sz w:val="24"/>
        </w:rPr>
        <w:t>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</w:t>
      </w:r>
      <w:r>
        <w:rPr>
          <w:sz w:val="24"/>
        </w:rPr>
        <w:t>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06.02.2023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12-</w:t>
      </w:r>
      <w:r>
        <w:rPr>
          <w:spacing w:val="-5"/>
        </w:rPr>
        <w:t>ФЗ)</w:t>
      </w:r>
    </w:p>
    <w:p w:rsidR="00AE27C4" w:rsidRDefault="00AE2FC1">
      <w:pPr>
        <w:pStyle w:val="a3"/>
        <w:jc w:val="left"/>
      </w:pPr>
      <w:r>
        <w:t xml:space="preserve">Законом субъекта Российской Федерации с учетом исторических и иных </w:t>
      </w:r>
      <w:r>
        <w:t>местных традиций может быть установлено иное наименование должности старосты сельского населенного пункта.</w:t>
      </w:r>
    </w:p>
    <w:p w:rsidR="00AE27C4" w:rsidRDefault="00AE2FC1">
      <w:pPr>
        <w:pStyle w:val="a5"/>
        <w:numPr>
          <w:ilvl w:val="0"/>
          <w:numId w:val="89"/>
        </w:numPr>
        <w:tabs>
          <w:tab w:val="left" w:pos="920"/>
        </w:tabs>
        <w:ind w:left="920" w:right="0" w:hanging="240"/>
        <w:rPr>
          <w:sz w:val="24"/>
        </w:rPr>
      </w:pPr>
      <w:r>
        <w:rPr>
          <w:sz w:val="24"/>
        </w:rPr>
        <w:t>Старостой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3"/>
          <w:sz w:val="24"/>
        </w:rPr>
        <w:t xml:space="preserve"> </w:t>
      </w:r>
      <w:r>
        <w:rPr>
          <w:sz w:val="24"/>
        </w:rPr>
        <w:t>не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лицо:</w:t>
      </w:r>
    </w:p>
    <w:p w:rsidR="00AE27C4" w:rsidRDefault="00AE2FC1">
      <w:pPr>
        <w:pStyle w:val="a5"/>
        <w:numPr>
          <w:ilvl w:val="1"/>
          <w:numId w:val="89"/>
        </w:numPr>
        <w:tabs>
          <w:tab w:val="left" w:pos="1053"/>
        </w:tabs>
        <w:ind w:firstLine="540"/>
        <w:jc w:val="both"/>
        <w:rPr>
          <w:sz w:val="24"/>
        </w:rPr>
      </w:pPr>
      <w:r>
        <w:rPr>
          <w:sz w:val="24"/>
        </w:rPr>
        <w:t>замещающее государственную должность, должность государственной гражданской служ</w:t>
      </w:r>
      <w:r>
        <w:rPr>
          <w:sz w:val="24"/>
        </w:rPr>
        <w:t>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06.02.2023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89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признанное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судом</w:t>
      </w:r>
      <w:r>
        <w:rPr>
          <w:spacing w:val="-2"/>
          <w:sz w:val="24"/>
        </w:rPr>
        <w:t xml:space="preserve"> </w:t>
      </w:r>
      <w:r>
        <w:rPr>
          <w:sz w:val="24"/>
        </w:rPr>
        <w:t>недееспособным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или ограниченно </w:t>
      </w:r>
      <w:r>
        <w:rPr>
          <w:spacing w:val="-2"/>
          <w:sz w:val="24"/>
        </w:rPr>
        <w:t>дееспособным;</w:t>
      </w:r>
    </w:p>
    <w:p w:rsidR="00AE27C4" w:rsidRDefault="00AE2FC1">
      <w:pPr>
        <w:pStyle w:val="a5"/>
        <w:numPr>
          <w:ilvl w:val="1"/>
          <w:numId w:val="89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имеющее</w:t>
      </w:r>
      <w:r>
        <w:rPr>
          <w:spacing w:val="-4"/>
          <w:sz w:val="24"/>
        </w:rPr>
        <w:t xml:space="preserve"> </w:t>
      </w:r>
      <w:r>
        <w:rPr>
          <w:sz w:val="24"/>
        </w:rPr>
        <w:t>непогашенную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неснятую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судимость.</w:t>
      </w:r>
    </w:p>
    <w:p w:rsidR="00AE27C4" w:rsidRDefault="00AE2FC1">
      <w:pPr>
        <w:pStyle w:val="a5"/>
        <w:numPr>
          <w:ilvl w:val="0"/>
          <w:numId w:val="89"/>
        </w:numPr>
        <w:tabs>
          <w:tab w:val="left" w:pos="1020"/>
        </w:tabs>
        <w:ind w:left="1020" w:right="0" w:hanging="340"/>
        <w:rPr>
          <w:sz w:val="24"/>
        </w:rPr>
      </w:pPr>
      <w:r>
        <w:rPr>
          <w:sz w:val="24"/>
        </w:rPr>
        <w:t>Срок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старосты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73"/>
          <w:w w:val="150"/>
          <w:sz w:val="24"/>
        </w:rPr>
        <w:t xml:space="preserve"> </w:t>
      </w:r>
      <w:r>
        <w:rPr>
          <w:spacing w:val="-2"/>
          <w:sz w:val="24"/>
        </w:rPr>
        <w:t>уставом</w:t>
      </w:r>
    </w:p>
    <w:p w:rsidR="00AE27C4" w:rsidRDefault="00AE27C4">
      <w:pPr>
        <w:pStyle w:val="a5"/>
        <w:jc w:val="left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</w:pPr>
      <w:r>
        <w:lastRenderedPageBreak/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 xml:space="preserve">пяти </w:t>
      </w:r>
      <w:r>
        <w:rPr>
          <w:spacing w:val="-4"/>
        </w:rPr>
        <w:t>лет.</w:t>
      </w:r>
    </w:p>
    <w:p w:rsidR="00AE27C4" w:rsidRDefault="00AE2FC1">
      <w:pPr>
        <w:pStyle w:val="a3"/>
        <w:ind w:right="136"/>
      </w:pPr>
      <w: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</w:t>
      </w:r>
      <w:r>
        <w:t xml:space="preserve"> также в случаях, установленных </w:t>
      </w:r>
      <w:hyperlink w:anchor="_bookmark146" w:history="1">
        <w:r>
          <w:rPr>
            <w:color w:val="0000FF"/>
          </w:rPr>
          <w:t>пунктами 1</w:t>
        </w:r>
      </w:hyperlink>
      <w:r>
        <w:rPr>
          <w:color w:val="0000FF"/>
        </w:rPr>
        <w:t xml:space="preserve"> </w:t>
      </w:r>
      <w:r>
        <w:t xml:space="preserve">- </w:t>
      </w:r>
      <w:hyperlink w:anchor="_bookmark148" w:history="1">
        <w:r>
          <w:rPr>
            <w:color w:val="0000FF"/>
          </w:rPr>
          <w:t>7</w:t>
        </w:r>
      </w:hyperlink>
      <w:r>
        <w:rPr>
          <w:color w:val="0000FF"/>
        </w:rPr>
        <w:t xml:space="preserve"> </w:t>
      </w:r>
      <w:r>
        <w:t xml:space="preserve">и </w:t>
      </w:r>
      <w:hyperlink w:anchor="_bookmark150" w:history="1">
        <w:r>
          <w:rPr>
            <w:color w:val="0000FF"/>
          </w:rPr>
          <w:t>9.2 части 10 статьи 40</w:t>
        </w:r>
      </w:hyperlink>
      <w:r>
        <w:rPr>
          <w:color w:val="0000FF"/>
        </w:rPr>
        <w:t xml:space="preserve"> </w:t>
      </w:r>
      <w:r>
        <w:t xml:space="preserve">настоящего Федерального </w:t>
      </w:r>
      <w:r>
        <w:rPr>
          <w:spacing w:val="-2"/>
        </w:rPr>
        <w:t>закона.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15.05.2024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99-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89"/>
        </w:numPr>
        <w:tabs>
          <w:tab w:val="left" w:pos="920"/>
        </w:tabs>
        <w:ind w:left="920" w:right="0" w:hanging="240"/>
        <w:rPr>
          <w:sz w:val="24"/>
        </w:rPr>
      </w:pPr>
      <w:r>
        <w:rPr>
          <w:sz w:val="24"/>
        </w:rPr>
        <w:t>Старо</w:t>
      </w:r>
      <w:r>
        <w:rPr>
          <w:sz w:val="24"/>
        </w:rPr>
        <w:t>ста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него </w:t>
      </w:r>
      <w:r>
        <w:rPr>
          <w:spacing w:val="-2"/>
          <w:sz w:val="24"/>
        </w:rPr>
        <w:t>задач:</w:t>
      </w:r>
    </w:p>
    <w:p w:rsidR="00AE27C4" w:rsidRDefault="00AE2FC1">
      <w:pPr>
        <w:pStyle w:val="a5"/>
        <w:numPr>
          <w:ilvl w:val="1"/>
          <w:numId w:val="89"/>
        </w:numPr>
        <w:tabs>
          <w:tab w:val="left" w:pos="964"/>
        </w:tabs>
        <w:ind w:right="135" w:firstLine="540"/>
        <w:jc w:val="both"/>
        <w:rPr>
          <w:sz w:val="24"/>
        </w:rPr>
      </w:pPr>
      <w:r>
        <w:rPr>
          <w:sz w:val="24"/>
        </w:rPr>
        <w:t>взаимодействует с органами местного самоуправления, муниципальными предприятиями</w:t>
      </w:r>
      <w:r>
        <w:rPr>
          <w:spacing w:val="40"/>
          <w:sz w:val="24"/>
        </w:rPr>
        <w:t xml:space="preserve"> </w:t>
      </w:r>
      <w:r>
        <w:rPr>
          <w:sz w:val="24"/>
        </w:rPr>
        <w:t>и учреждениями и иными организациями по вопросам решения вопросов местного значения в сельском населенн</w:t>
      </w:r>
      <w:r>
        <w:rPr>
          <w:sz w:val="24"/>
        </w:rPr>
        <w:t>ом пункте;</w:t>
      </w:r>
    </w:p>
    <w:p w:rsidR="00AE27C4" w:rsidRDefault="00AE2FC1">
      <w:pPr>
        <w:pStyle w:val="a5"/>
        <w:numPr>
          <w:ilvl w:val="1"/>
          <w:numId w:val="89"/>
        </w:numPr>
        <w:tabs>
          <w:tab w:val="left" w:pos="988"/>
        </w:tabs>
        <w:ind w:right="135" w:firstLine="540"/>
        <w:jc w:val="both"/>
        <w:rPr>
          <w:sz w:val="24"/>
        </w:rPr>
      </w:pPr>
      <w:r>
        <w:rPr>
          <w:sz w:val="24"/>
        </w:rPr>
        <w:t>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</w:t>
      </w:r>
      <w:r>
        <w:rPr>
          <w:sz w:val="24"/>
        </w:rPr>
        <w:t>одлежащие обязательному рассмотрению органами местного самоуправления;</w:t>
      </w:r>
    </w:p>
    <w:p w:rsidR="00AE27C4" w:rsidRDefault="00AE2FC1">
      <w:pPr>
        <w:pStyle w:val="a5"/>
        <w:numPr>
          <w:ilvl w:val="1"/>
          <w:numId w:val="89"/>
        </w:numPr>
        <w:tabs>
          <w:tab w:val="left" w:pos="1058"/>
        </w:tabs>
        <w:ind w:right="137" w:firstLine="540"/>
        <w:jc w:val="both"/>
        <w:rPr>
          <w:sz w:val="24"/>
        </w:rPr>
      </w:pPr>
      <w:r>
        <w:rPr>
          <w:sz w:val="24"/>
        </w:rPr>
        <w:t>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</w:t>
      </w:r>
      <w:r>
        <w:rPr>
          <w:sz w:val="24"/>
        </w:rPr>
        <w:t>ной от органов местного самоуправления;</w:t>
      </w:r>
    </w:p>
    <w:p w:rsidR="00AE27C4" w:rsidRDefault="00AE2FC1">
      <w:pPr>
        <w:pStyle w:val="a5"/>
        <w:numPr>
          <w:ilvl w:val="1"/>
          <w:numId w:val="89"/>
        </w:numPr>
        <w:tabs>
          <w:tab w:val="left" w:pos="979"/>
        </w:tabs>
        <w:ind w:right="137" w:firstLine="540"/>
        <w:jc w:val="both"/>
        <w:rPr>
          <w:sz w:val="24"/>
        </w:rPr>
      </w:pPr>
      <w:r>
        <w:rPr>
          <w:sz w:val="24"/>
        </w:rPr>
        <w:t xml:space="preserve">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</w:t>
      </w:r>
      <w:r>
        <w:rPr>
          <w:spacing w:val="-2"/>
          <w:sz w:val="24"/>
        </w:rPr>
        <w:t>пункте;</w:t>
      </w:r>
    </w:p>
    <w:p w:rsidR="00AE27C4" w:rsidRDefault="00AE2FC1">
      <w:pPr>
        <w:pStyle w:val="a5"/>
        <w:numPr>
          <w:ilvl w:val="2"/>
          <w:numId w:val="89"/>
        </w:numPr>
        <w:tabs>
          <w:tab w:val="left" w:pos="1195"/>
        </w:tabs>
        <w:ind w:firstLine="540"/>
        <w:jc w:val="both"/>
        <w:rPr>
          <w:sz w:val="24"/>
        </w:rPr>
      </w:pPr>
      <w:r>
        <w:rPr>
          <w:sz w:val="24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20.07.2020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89"/>
        </w:numPr>
        <w:tabs>
          <w:tab w:val="left" w:pos="1022"/>
        </w:tabs>
        <w:ind w:firstLine="540"/>
        <w:jc w:val="both"/>
        <w:rPr>
          <w:sz w:val="24"/>
        </w:rPr>
      </w:pPr>
      <w:r>
        <w:rPr>
          <w:sz w:val="24"/>
        </w:rPr>
        <w:t>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AE27C4" w:rsidRDefault="00AE2FC1">
      <w:pPr>
        <w:pStyle w:val="a5"/>
        <w:numPr>
          <w:ilvl w:val="0"/>
          <w:numId w:val="89"/>
        </w:numPr>
        <w:tabs>
          <w:tab w:val="left" w:pos="956"/>
        </w:tabs>
        <w:ind w:right="138" w:firstLine="540"/>
        <w:jc w:val="both"/>
        <w:rPr>
          <w:sz w:val="24"/>
        </w:rPr>
      </w:pPr>
      <w:r>
        <w:rPr>
          <w:sz w:val="24"/>
        </w:rPr>
        <w:t xml:space="preserve">Гарантии деятельности и </w:t>
      </w:r>
      <w:r>
        <w:rPr>
          <w:sz w:val="24"/>
        </w:rPr>
        <w:t>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</w:t>
      </w:r>
      <w:r>
        <w:rPr>
          <w:sz w:val="24"/>
        </w:rPr>
        <w:t>и.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spacing w:line="274" w:lineRule="exact"/>
      </w:pPr>
      <w:bookmarkStart w:id="146" w:name="Статья_28._Публичные_слушания,_обществен"/>
      <w:bookmarkEnd w:id="146"/>
      <w:r>
        <w:t>Статья</w:t>
      </w:r>
      <w:r>
        <w:rPr>
          <w:spacing w:val="-8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Публичные</w:t>
      </w:r>
      <w:r>
        <w:rPr>
          <w:spacing w:val="-3"/>
        </w:rPr>
        <w:t xml:space="preserve"> </w:t>
      </w:r>
      <w:r>
        <w:t>слушания,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rPr>
          <w:spacing w:val="-2"/>
        </w:rPr>
        <w:t>обсуждения</w:t>
      </w:r>
    </w:p>
    <w:p w:rsidR="00AE27C4" w:rsidRDefault="00AE2FC1">
      <w:pPr>
        <w:pStyle w:val="a3"/>
        <w:spacing w:before="0" w:line="274" w:lineRule="exact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29.12.2017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455-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5"/>
        <w:numPr>
          <w:ilvl w:val="0"/>
          <w:numId w:val="88"/>
        </w:numPr>
        <w:tabs>
          <w:tab w:val="left" w:pos="924"/>
        </w:tabs>
        <w:spacing w:before="0"/>
        <w:ind w:firstLine="540"/>
        <w:jc w:val="both"/>
        <w:rPr>
          <w:sz w:val="24"/>
        </w:rPr>
      </w:pPr>
      <w:bookmarkStart w:id="147" w:name="_bookmark102"/>
      <w:bookmarkEnd w:id="147"/>
      <w:r>
        <w:rPr>
          <w:sz w:val="24"/>
        </w:rPr>
        <w:t>Для обсуждения проектов муниципальных правовых актов по вопросам местного значения с участием жителей муниципального образования представительны</w:t>
      </w:r>
      <w:r>
        <w:rPr>
          <w:sz w:val="24"/>
        </w:rPr>
        <w:t>м органом муниципального образования, главой муниципального образования могут проводиться публичные слушания.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88"/>
        </w:numPr>
        <w:tabs>
          <w:tab w:val="left" w:pos="980"/>
        </w:tabs>
        <w:spacing w:before="268"/>
        <w:ind w:right="138" w:firstLine="540"/>
        <w:jc w:val="both"/>
        <w:rPr>
          <w:sz w:val="24"/>
        </w:rPr>
      </w:pPr>
      <w:bookmarkStart w:id="148" w:name="_bookmark103"/>
      <w:bookmarkEnd w:id="148"/>
      <w:r>
        <w:rPr>
          <w:sz w:val="24"/>
        </w:rPr>
        <w:lastRenderedPageBreak/>
        <w:t>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</w:t>
      </w:r>
      <w:r>
        <w:t>т</w:t>
      </w:r>
      <w:r>
        <w:rPr>
          <w:spacing w:val="-1"/>
        </w:rPr>
        <w:t xml:space="preserve"> </w:t>
      </w:r>
      <w:r>
        <w:t>30.10.2018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387-</w:t>
      </w:r>
      <w:r>
        <w:rPr>
          <w:spacing w:val="-5"/>
        </w:rPr>
        <w:t>ФЗ)</w:t>
      </w:r>
    </w:p>
    <w:p w:rsidR="00AE27C4" w:rsidRDefault="00AE2FC1">
      <w:pPr>
        <w:pStyle w:val="a3"/>
        <w:ind w:right="135"/>
      </w:pPr>
      <w: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</w:t>
      </w:r>
      <w:r>
        <w:t>вы местной администрации, осуществляющего свои полномочия на основе контракта, - главой муниципального образования.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30.10.2018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88"/>
        </w:numPr>
        <w:tabs>
          <w:tab w:val="left" w:pos="920"/>
        </w:tabs>
        <w:ind w:left="920" w:right="0" w:hanging="240"/>
        <w:rPr>
          <w:sz w:val="24"/>
        </w:rPr>
      </w:pPr>
      <w:bookmarkStart w:id="149" w:name="_bookmark104"/>
      <w:bookmarkStart w:id="150" w:name="_bookmark105"/>
      <w:bookmarkEnd w:id="149"/>
      <w:bookmarkEnd w:id="150"/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слушания должны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выноситься:</w:t>
      </w:r>
    </w:p>
    <w:p w:rsidR="00AE27C4" w:rsidRDefault="00AE2FC1">
      <w:pPr>
        <w:pStyle w:val="a5"/>
        <w:numPr>
          <w:ilvl w:val="1"/>
          <w:numId w:val="88"/>
        </w:numPr>
        <w:tabs>
          <w:tab w:val="left" w:pos="1120"/>
        </w:tabs>
        <w:ind w:firstLine="540"/>
        <w:jc w:val="both"/>
        <w:rPr>
          <w:sz w:val="24"/>
        </w:rPr>
      </w:pPr>
      <w:r>
        <w:rPr>
          <w:sz w:val="24"/>
        </w:rPr>
        <w:t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</w:t>
      </w:r>
      <w:r>
        <w:rPr>
          <w:sz w:val="24"/>
        </w:rPr>
        <w:t xml:space="preserve">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 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2"/>
        </w:rPr>
        <w:t xml:space="preserve"> </w:t>
      </w:r>
      <w:r>
        <w:t>от 28.</w:t>
      </w:r>
      <w:r>
        <w:t>12.2016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494-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88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исполнении;</w:t>
      </w:r>
    </w:p>
    <w:p w:rsidR="00AE27C4" w:rsidRDefault="00AE2FC1">
      <w:pPr>
        <w:pStyle w:val="a5"/>
        <w:numPr>
          <w:ilvl w:val="2"/>
          <w:numId w:val="88"/>
        </w:numPr>
        <w:tabs>
          <w:tab w:val="left" w:pos="1118"/>
        </w:tabs>
        <w:ind w:right="598" w:firstLine="540"/>
        <w:rPr>
          <w:sz w:val="24"/>
        </w:rPr>
      </w:pPr>
      <w:r>
        <w:rPr>
          <w:sz w:val="24"/>
        </w:rPr>
        <w:t>проект</w:t>
      </w:r>
      <w:r>
        <w:rPr>
          <w:spacing w:val="-7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 (п. 2.1 введен Федеральным законом от 30.10.2017 N 299-ФЗ)</w:t>
      </w:r>
    </w:p>
    <w:p w:rsidR="00AE27C4" w:rsidRDefault="00AE2FC1">
      <w:pPr>
        <w:pStyle w:val="a5"/>
        <w:numPr>
          <w:ilvl w:val="1"/>
          <w:numId w:val="88"/>
        </w:numPr>
        <w:tabs>
          <w:tab w:val="left" w:pos="940"/>
        </w:tabs>
        <w:ind w:left="940" w:right="0" w:hanging="260"/>
        <w:rPr>
          <w:sz w:val="24"/>
        </w:rPr>
      </w:pPr>
      <w:r>
        <w:rPr>
          <w:sz w:val="24"/>
        </w:rPr>
        <w:t>утратил</w:t>
      </w:r>
      <w:r>
        <w:rPr>
          <w:spacing w:val="-2"/>
          <w:sz w:val="24"/>
        </w:rPr>
        <w:t xml:space="preserve"> </w:t>
      </w:r>
      <w:r>
        <w:rPr>
          <w:sz w:val="24"/>
        </w:rPr>
        <w:t>силу. -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29.12.2017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455-</w:t>
      </w:r>
      <w:r>
        <w:rPr>
          <w:spacing w:val="-5"/>
          <w:sz w:val="24"/>
        </w:rPr>
        <w:t>ФЗ;</w:t>
      </w:r>
    </w:p>
    <w:p w:rsidR="00AE27C4" w:rsidRDefault="00AE2FC1">
      <w:pPr>
        <w:pStyle w:val="a5"/>
        <w:numPr>
          <w:ilvl w:val="1"/>
          <w:numId w:val="88"/>
        </w:numPr>
        <w:tabs>
          <w:tab w:val="left" w:pos="955"/>
        </w:tabs>
        <w:ind w:firstLine="540"/>
        <w:jc w:val="both"/>
        <w:rPr>
          <w:sz w:val="24"/>
        </w:rPr>
      </w:pPr>
      <w:r>
        <w:rPr>
          <w:sz w:val="24"/>
        </w:rPr>
        <w:t xml:space="preserve">вопросы о преобразовании муниципального образования, за исключением случаев, если в соответствии со </w:t>
      </w:r>
      <w:hyperlink w:anchor="_bookmark19" w:history="1">
        <w:r>
          <w:rPr>
            <w:color w:val="0000FF"/>
            <w:sz w:val="24"/>
          </w:rPr>
          <w:t>статьей 13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настоящего Федерального закона для преобразования муниципального образования требуется получение согласия </w:t>
      </w:r>
      <w:r>
        <w:rPr>
          <w:sz w:val="24"/>
        </w:rPr>
        <w:t>населения муниципального образования, выраженного путем голосования либо на сходах граждан.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29.06.2015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88"/>
        </w:numPr>
        <w:tabs>
          <w:tab w:val="left" w:pos="1066"/>
        </w:tabs>
        <w:ind w:right="135" w:firstLine="540"/>
        <w:jc w:val="both"/>
        <w:rPr>
          <w:sz w:val="24"/>
        </w:rPr>
      </w:pPr>
      <w:bookmarkStart w:id="151" w:name="_bookmark106"/>
      <w:bookmarkEnd w:id="151"/>
      <w:r>
        <w:rPr>
          <w:sz w:val="24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 муниципального образования и должен предусматривать заблаговременное оповещение жителей муниц</w:t>
      </w:r>
      <w:r>
        <w:rPr>
          <w:sz w:val="24"/>
        </w:rPr>
        <w:t>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</w:t>
      </w:r>
      <w:r>
        <w:rPr>
          <w:sz w:val="24"/>
        </w:rPr>
        <w:t>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</w:t>
      </w:r>
      <w:r>
        <w:rPr>
          <w:sz w:val="24"/>
        </w:rPr>
        <w:t>ципального образования с учетом положений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</w:t>
      </w:r>
      <w:r>
        <w:rPr>
          <w:spacing w:val="48"/>
          <w:sz w:val="24"/>
        </w:rPr>
        <w:t xml:space="preserve"> </w:t>
      </w:r>
      <w:r>
        <w:rPr>
          <w:sz w:val="24"/>
        </w:rPr>
        <w:t>сайт),</w:t>
      </w:r>
      <w:r>
        <w:rPr>
          <w:spacing w:val="48"/>
          <w:sz w:val="24"/>
        </w:rPr>
        <w:t xml:space="preserve"> </w:t>
      </w:r>
      <w:r>
        <w:rPr>
          <w:sz w:val="24"/>
        </w:rPr>
        <w:t>возмож</w:t>
      </w:r>
      <w:r>
        <w:rPr>
          <w:sz w:val="24"/>
        </w:rPr>
        <w:t>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жителями</w:t>
      </w:r>
      <w:r>
        <w:rPr>
          <w:spacing w:val="49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своих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5" w:firstLine="0"/>
      </w:pPr>
      <w:r>
        <w:lastRenderedPageBreak/>
        <w:t>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</w:t>
      </w:r>
      <w:r>
        <w:t>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AE27C4" w:rsidRDefault="00AE2FC1">
      <w:pPr>
        <w:pStyle w:val="a3"/>
        <w:ind w:right="136"/>
      </w:pPr>
      <w:r>
        <w:t>Уставом муниципального обра</w:t>
      </w:r>
      <w:r>
        <w:t xml:space="preserve">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</w:t>
      </w:r>
      <w:hyperlink w:anchor="_bookmark106" w:history="1">
        <w:r>
          <w:rPr>
            <w:color w:val="0000FF"/>
          </w:rPr>
          <w:t>абзаце первом</w:t>
        </w:r>
      </w:hyperlink>
      <w:r>
        <w:rPr>
          <w:color w:val="0000FF"/>
        </w:rPr>
        <w:t xml:space="preserve"> </w:t>
      </w:r>
      <w:r>
        <w:t>настоящей части, обеспечения воз</w:t>
      </w:r>
      <w:r>
        <w:t>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</w:t>
      </w:r>
      <w:r>
        <w:rPr>
          <w:spacing w:val="40"/>
        </w:rPr>
        <w:t xml:space="preserve"> </w:t>
      </w:r>
      <w:r>
        <w:t>обязательном использ</w:t>
      </w:r>
      <w:r>
        <w:t>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</w:t>
      </w:r>
      <w:r>
        <w:t>ительством Российской Федерации.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01.07.2021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289-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88"/>
        </w:numPr>
        <w:tabs>
          <w:tab w:val="left" w:pos="1016"/>
        </w:tabs>
        <w:ind w:right="135" w:firstLine="540"/>
        <w:jc w:val="both"/>
        <w:rPr>
          <w:sz w:val="24"/>
        </w:rPr>
      </w:pPr>
      <w:r>
        <w:rPr>
          <w:sz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</w:t>
      </w:r>
      <w:r>
        <w:rPr>
          <w:sz w:val="24"/>
        </w:rPr>
        <w:t>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</w:t>
      </w:r>
      <w:r>
        <w:rPr>
          <w:sz w:val="24"/>
        </w:rPr>
        <w:t>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</w:t>
      </w:r>
      <w:r>
        <w:rPr>
          <w:sz w:val="24"/>
        </w:rPr>
        <w:t>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AE27C4" w:rsidRDefault="00AE2FC1">
      <w:pPr>
        <w:pStyle w:val="a3"/>
        <w:spacing w:before="0"/>
        <w:ind w:firstLine="0"/>
      </w:pPr>
      <w:r>
        <w:t>(част</w:t>
      </w:r>
      <w:r>
        <w:t>ь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01.07.2021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289-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88"/>
        </w:numPr>
        <w:tabs>
          <w:tab w:val="left" w:pos="1064"/>
        </w:tabs>
        <w:ind w:firstLine="540"/>
        <w:jc w:val="both"/>
        <w:rPr>
          <w:sz w:val="24"/>
        </w:rPr>
      </w:pPr>
      <w:r>
        <w:rPr>
          <w:sz w:val="24"/>
        </w:rPr>
        <w:t>В поселении, в котором полномочия представительного органа муниципального образования осуществляются сходом граждан, публичные слушания и общественные обсуждения могут не проводиться по проектам муниципальных правовых актов и вопросам, решения по которым п</w:t>
      </w:r>
      <w:r>
        <w:rPr>
          <w:sz w:val="24"/>
        </w:rPr>
        <w:t>ринимаются сходом граждан.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18.04.2018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83-</w:t>
      </w:r>
      <w:r>
        <w:rPr>
          <w:spacing w:val="-5"/>
        </w:rPr>
        <w:t>ФЗ)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</w:pPr>
      <w:bookmarkStart w:id="152" w:name="Статья_29._Собрание_граждан"/>
      <w:bookmarkEnd w:id="152"/>
      <w:r>
        <w:t>Статья</w:t>
      </w:r>
      <w:r>
        <w:rPr>
          <w:spacing w:val="-4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Собрание</w:t>
      </w:r>
      <w:r>
        <w:rPr>
          <w:spacing w:val="-1"/>
        </w:rPr>
        <w:t xml:space="preserve"> </w:t>
      </w:r>
      <w:r>
        <w:rPr>
          <w:spacing w:val="-2"/>
        </w:rPr>
        <w:t>граждан</w:t>
      </w:r>
    </w:p>
    <w:p w:rsidR="00AE27C4" w:rsidRDefault="00AE2FC1">
      <w:pPr>
        <w:pStyle w:val="a5"/>
        <w:numPr>
          <w:ilvl w:val="0"/>
          <w:numId w:val="87"/>
        </w:numPr>
        <w:tabs>
          <w:tab w:val="left" w:pos="939"/>
        </w:tabs>
        <w:spacing w:before="272"/>
        <w:ind w:firstLine="540"/>
        <w:jc w:val="both"/>
        <w:rPr>
          <w:sz w:val="24"/>
        </w:rPr>
      </w:pPr>
      <w:r>
        <w:rPr>
          <w:sz w:val="24"/>
        </w:rPr>
        <w:t>Для обсуждения вопросов местного значения, информирования населения о деятельности органов местного самоуправления и должностных лиц местног</w:t>
      </w:r>
      <w:r>
        <w:rPr>
          <w:sz w:val="24"/>
        </w:rPr>
        <w:t>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граждан.</w:t>
      </w:r>
    </w:p>
    <w:p w:rsidR="00AE27C4" w:rsidRDefault="00AE2FC1">
      <w:pPr>
        <w:pStyle w:val="a3"/>
        <w:spacing w:before="1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</w:t>
      </w:r>
      <w:r>
        <w:t>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20.07.2020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87"/>
        </w:numPr>
        <w:tabs>
          <w:tab w:val="left" w:pos="1023"/>
        </w:tabs>
        <w:ind w:left="1023" w:right="0" w:hanging="343"/>
        <w:rPr>
          <w:sz w:val="24"/>
        </w:rPr>
      </w:pPr>
      <w:r>
        <w:rPr>
          <w:sz w:val="24"/>
        </w:rPr>
        <w:t>Собрание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71"/>
          <w:w w:val="150"/>
          <w:sz w:val="24"/>
        </w:rPr>
        <w:t xml:space="preserve"> </w:t>
      </w:r>
      <w:r>
        <w:rPr>
          <w:spacing w:val="-2"/>
          <w:sz w:val="24"/>
        </w:rPr>
        <w:t>органа</w:t>
      </w:r>
    </w:p>
    <w:p w:rsidR="00AE27C4" w:rsidRDefault="00AE27C4">
      <w:pPr>
        <w:pStyle w:val="a5"/>
        <w:jc w:val="left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6" w:firstLine="0"/>
      </w:pPr>
      <w:r>
        <w:lastRenderedPageBreak/>
        <w:t>муниципального образования, главы муниципального образования, а также в случаях, предусмотренных уставом территориального общественного самоуправления.</w:t>
      </w:r>
    </w:p>
    <w:p w:rsidR="00AE27C4" w:rsidRDefault="00AE2FC1">
      <w:pPr>
        <w:pStyle w:val="a3"/>
        <w:ind w:right="135"/>
      </w:pPr>
      <w:r>
        <w:t>Собрание граждан, проводимое по инициативе представительного органа муниципального образования или главы</w:t>
      </w:r>
      <w:r>
        <w:t xml:space="preserve"> муниципального образования, назначается соответственно представительным органом муниципального образования или главой муниципального</w:t>
      </w:r>
      <w:r>
        <w:rPr>
          <w:spacing w:val="40"/>
        </w:rPr>
        <w:t xml:space="preserve"> </w:t>
      </w:r>
      <w:r>
        <w:rPr>
          <w:spacing w:val="-2"/>
        </w:rPr>
        <w:t>образования.</w:t>
      </w:r>
    </w:p>
    <w:p w:rsidR="00AE27C4" w:rsidRDefault="00AE2FC1">
      <w:pPr>
        <w:pStyle w:val="a3"/>
        <w:ind w:right="135"/>
      </w:pPr>
      <w:r>
        <w:t>Собрание граждан, проводимое по инициативе населения, назначается представительным органом муниципального обр</w:t>
      </w:r>
      <w:r>
        <w:t xml:space="preserve">азования в порядке, установленном уставом муниципального </w:t>
      </w:r>
      <w:r>
        <w:rPr>
          <w:spacing w:val="-2"/>
        </w:rPr>
        <w:t>образования.</w:t>
      </w:r>
    </w:p>
    <w:p w:rsidR="00AE27C4" w:rsidRDefault="00AE2FC1">
      <w:pPr>
        <w:pStyle w:val="a3"/>
        <w:ind w:right="135"/>
      </w:pPr>
      <w: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AE27C4" w:rsidRDefault="00AE2FC1">
      <w:pPr>
        <w:pStyle w:val="a3"/>
        <w:ind w:right="136"/>
      </w:pPr>
      <w:r>
        <w:t>В</w:t>
      </w:r>
      <w:r>
        <w:t xml:space="preserve"> собрании граждан по вопросам внесения инициативных проектов и их рассмотрения</w:t>
      </w:r>
      <w:r>
        <w:rPr>
          <w:spacing w:val="40"/>
        </w:rPr>
        <w:t xml:space="preserve"> </w:t>
      </w:r>
      <w:r>
        <w:t>вправе принимать участие жители соответствующей территории, достигшие шестнадцатилетнего возраста.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собрания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</w:t>
      </w:r>
      <w:r>
        <w:t>ения вопросов внесения инициативных проектов определяется нормативным правовым актом представительного органа муниципального образования.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20.07.2020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87"/>
        </w:numPr>
        <w:tabs>
          <w:tab w:val="left" w:pos="968"/>
        </w:tabs>
        <w:ind w:right="137" w:firstLine="540"/>
        <w:jc w:val="both"/>
        <w:rPr>
          <w:sz w:val="24"/>
        </w:rPr>
      </w:pPr>
      <w:r>
        <w:rPr>
          <w:sz w:val="24"/>
        </w:rPr>
        <w:t>Собрание граждан может принимать обращения к органам местног</w:t>
      </w:r>
      <w:r>
        <w:rPr>
          <w:sz w:val="24"/>
        </w:rPr>
        <w:t>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AE27C4" w:rsidRDefault="00AE2FC1">
      <w:pPr>
        <w:pStyle w:val="a3"/>
        <w:ind w:right="134"/>
      </w:pPr>
      <w:r>
        <w:t>Собрание</w:t>
      </w:r>
      <w:r>
        <w:rPr>
          <w:spacing w:val="-3"/>
        </w:rPr>
        <w:t xml:space="preserve"> </w:t>
      </w:r>
      <w:r>
        <w:t>граждан,</w:t>
      </w:r>
      <w:r>
        <w:rPr>
          <w:spacing w:val="-2"/>
        </w:rPr>
        <w:t xml:space="preserve"> </w:t>
      </w:r>
      <w:r>
        <w:t>проводи</w:t>
      </w:r>
      <w:r>
        <w:t>мое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вопросам,</w:t>
      </w:r>
      <w:r>
        <w:rPr>
          <w:spacing w:val="-2"/>
        </w:rPr>
        <w:t xml:space="preserve"> </w:t>
      </w:r>
      <w:r>
        <w:t>связанным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осуществлением</w:t>
      </w:r>
      <w:r>
        <w:rPr>
          <w:spacing w:val="-3"/>
        </w:rPr>
        <w:t xml:space="preserve"> </w:t>
      </w:r>
      <w:r>
        <w:t>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AE27C4" w:rsidRDefault="00AE2FC1">
      <w:pPr>
        <w:pStyle w:val="a5"/>
        <w:numPr>
          <w:ilvl w:val="0"/>
          <w:numId w:val="87"/>
        </w:numPr>
        <w:tabs>
          <w:tab w:val="left" w:pos="1044"/>
        </w:tabs>
        <w:ind w:right="137" w:firstLine="540"/>
        <w:jc w:val="both"/>
        <w:rPr>
          <w:sz w:val="24"/>
        </w:rPr>
      </w:pPr>
      <w:r>
        <w:rPr>
          <w:sz w:val="24"/>
        </w:rPr>
        <w:t>Обращения, принятые собранием граждан, подлежат об</w:t>
      </w:r>
      <w:r>
        <w:rPr>
          <w:sz w:val="24"/>
        </w:rPr>
        <w:t>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AE27C4" w:rsidRDefault="00AE2FC1">
      <w:pPr>
        <w:pStyle w:val="a5"/>
        <w:numPr>
          <w:ilvl w:val="0"/>
          <w:numId w:val="87"/>
        </w:numPr>
        <w:tabs>
          <w:tab w:val="left" w:pos="999"/>
        </w:tabs>
        <w:ind w:firstLine="540"/>
        <w:jc w:val="both"/>
        <w:rPr>
          <w:sz w:val="24"/>
        </w:rPr>
      </w:pPr>
      <w:r>
        <w:rPr>
          <w:sz w:val="24"/>
        </w:rPr>
        <w:t xml:space="preserve">Порядок назначения и проведения собрания </w:t>
      </w:r>
      <w:r>
        <w:rPr>
          <w:sz w:val="24"/>
        </w:rPr>
        <w:t>граждан, а также полномочия собрания граждан определяются настоящим Федеральным законом,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</w:t>
      </w:r>
      <w:r>
        <w:rPr>
          <w:sz w:val="24"/>
        </w:rPr>
        <w:t>моуправления.</w:t>
      </w:r>
    </w:p>
    <w:p w:rsidR="00AE27C4" w:rsidRDefault="00AE2FC1">
      <w:pPr>
        <w:pStyle w:val="a5"/>
        <w:numPr>
          <w:ilvl w:val="0"/>
          <w:numId w:val="87"/>
        </w:numPr>
        <w:tabs>
          <w:tab w:val="left" w:pos="920"/>
        </w:tabs>
        <w:ind w:left="920" w:right="0" w:hanging="240"/>
        <w:rPr>
          <w:sz w:val="24"/>
        </w:rPr>
      </w:pPr>
      <w:r>
        <w:rPr>
          <w:sz w:val="24"/>
        </w:rPr>
        <w:t>Итоги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опубликованию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(обнародованию).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</w:pPr>
      <w:bookmarkStart w:id="153" w:name="Статья_30._Конференция_граждан_(собрание"/>
      <w:bookmarkEnd w:id="153"/>
      <w:r>
        <w:t>Статья</w:t>
      </w:r>
      <w:r>
        <w:rPr>
          <w:spacing w:val="-6"/>
        </w:rPr>
        <w:t xml:space="preserve"> </w:t>
      </w:r>
      <w:r>
        <w:t>30.</w:t>
      </w:r>
      <w:r>
        <w:rPr>
          <w:spacing w:val="-3"/>
        </w:rPr>
        <w:t xml:space="preserve"> </w:t>
      </w:r>
      <w:r>
        <w:t>Конференция</w:t>
      </w:r>
      <w:r>
        <w:rPr>
          <w:spacing w:val="-3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(собрание</w:t>
      </w:r>
      <w:r>
        <w:rPr>
          <w:spacing w:val="-2"/>
        </w:rPr>
        <w:t xml:space="preserve"> делегатов)</w:t>
      </w:r>
    </w:p>
    <w:p w:rsidR="00AE27C4" w:rsidRDefault="00AE2FC1">
      <w:pPr>
        <w:pStyle w:val="a5"/>
        <w:numPr>
          <w:ilvl w:val="0"/>
          <w:numId w:val="86"/>
        </w:numPr>
        <w:tabs>
          <w:tab w:val="left" w:pos="927"/>
        </w:tabs>
        <w:spacing w:before="272"/>
        <w:ind w:right="140" w:firstLine="540"/>
        <w:jc w:val="both"/>
        <w:rPr>
          <w:sz w:val="24"/>
        </w:rPr>
      </w:pPr>
      <w:r>
        <w:rPr>
          <w:sz w:val="24"/>
        </w:rPr>
        <w:t>В случаях, предусмотренных уставом муниципального образования и (или) нормативными правовыми</w:t>
      </w:r>
      <w:r>
        <w:rPr>
          <w:spacing w:val="80"/>
          <w:sz w:val="24"/>
        </w:rPr>
        <w:t xml:space="preserve">  </w:t>
      </w:r>
      <w:r>
        <w:rPr>
          <w:sz w:val="24"/>
        </w:rPr>
        <w:t>актами</w:t>
      </w:r>
      <w:r>
        <w:rPr>
          <w:spacing w:val="80"/>
          <w:sz w:val="24"/>
        </w:rPr>
        <w:t xml:space="preserve">  </w:t>
      </w:r>
      <w:r>
        <w:rPr>
          <w:sz w:val="24"/>
        </w:rPr>
        <w:t>представительного</w:t>
      </w:r>
      <w:r>
        <w:rPr>
          <w:spacing w:val="80"/>
          <w:sz w:val="24"/>
        </w:rPr>
        <w:t xml:space="preserve">  </w:t>
      </w:r>
      <w:r>
        <w:rPr>
          <w:sz w:val="24"/>
        </w:rPr>
        <w:t>органа</w:t>
      </w:r>
      <w:r>
        <w:rPr>
          <w:spacing w:val="80"/>
          <w:sz w:val="24"/>
        </w:rPr>
        <w:t xml:space="preserve">  </w:t>
      </w:r>
      <w:r>
        <w:rPr>
          <w:sz w:val="24"/>
        </w:rPr>
        <w:t>муниципального</w:t>
      </w:r>
      <w:r>
        <w:rPr>
          <w:spacing w:val="80"/>
          <w:sz w:val="24"/>
        </w:rPr>
        <w:t xml:space="preserve">  </w:t>
      </w:r>
      <w:r>
        <w:rPr>
          <w:sz w:val="24"/>
        </w:rPr>
        <w:t>образования,</w:t>
      </w:r>
      <w:r>
        <w:rPr>
          <w:spacing w:val="80"/>
          <w:sz w:val="24"/>
        </w:rPr>
        <w:t xml:space="preserve">  </w:t>
      </w:r>
      <w:r>
        <w:rPr>
          <w:sz w:val="24"/>
        </w:rPr>
        <w:t>уставом</w:t>
      </w:r>
    </w:p>
    <w:p w:rsidR="00AE27C4" w:rsidRDefault="00AE2FC1">
      <w:pPr>
        <w:pStyle w:val="a3"/>
        <w:spacing w:before="11"/>
        <w:ind w:left="0" w:firstLine="0"/>
        <w:jc w:val="left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124517</wp:posOffset>
                </wp:positionV>
                <wp:extent cx="6518275" cy="18415"/>
                <wp:effectExtent l="0" t="0" r="0" b="0"/>
                <wp:wrapTopAndBottom/>
                <wp:docPr id="211" name="Graphic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D89C6" id="Graphic 211" o:spid="_x0000_s1026" style="position:absolute;margin-left:55.2pt;margin-top:9.8pt;width:513.25pt;height:1.4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E27C4" w:rsidRDefault="00AE27C4">
      <w:pPr>
        <w:pStyle w:val="a3"/>
        <w:jc w:val="left"/>
        <w:rPr>
          <w:sz w:val="14"/>
        </w:rPr>
        <w:sectPr w:rsidR="00AE27C4">
          <w:headerReference w:type="default" r:id="rId13"/>
          <w:footerReference w:type="default" r:id="rId14"/>
          <w:pgSz w:w="11910" w:h="16840"/>
          <w:pgMar w:top="1720" w:right="425" w:bottom="1120" w:left="992" w:header="550" w:footer="923" w:gutter="0"/>
          <w:cols w:space="720"/>
        </w:sectPr>
      </w:pPr>
    </w:p>
    <w:p w:rsidR="00AE27C4" w:rsidRDefault="00AE2FC1">
      <w:pPr>
        <w:pStyle w:val="a3"/>
        <w:spacing w:before="268"/>
        <w:ind w:right="142" w:firstLine="0"/>
      </w:pPr>
      <w:r>
        <w:lastRenderedPageBreak/>
        <w:t>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AE27C4" w:rsidRDefault="00AE2FC1">
      <w:pPr>
        <w:pStyle w:val="a5"/>
        <w:numPr>
          <w:ilvl w:val="0"/>
          <w:numId w:val="86"/>
        </w:numPr>
        <w:tabs>
          <w:tab w:val="left" w:pos="951"/>
        </w:tabs>
        <w:ind w:firstLine="540"/>
        <w:jc w:val="both"/>
        <w:rPr>
          <w:sz w:val="24"/>
        </w:rPr>
      </w:pPr>
      <w:r>
        <w:rPr>
          <w:sz w:val="24"/>
        </w:rPr>
        <w:t>Порядок назначения и проведения конференции граждан (собрания делегатов), избрания делегатов опре</w:t>
      </w:r>
      <w:r>
        <w:rPr>
          <w:sz w:val="24"/>
        </w:rPr>
        <w:t>деляется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самоуправления.</w:t>
      </w:r>
    </w:p>
    <w:p w:rsidR="00AE27C4" w:rsidRDefault="00AE2FC1">
      <w:pPr>
        <w:pStyle w:val="a5"/>
        <w:numPr>
          <w:ilvl w:val="0"/>
          <w:numId w:val="86"/>
        </w:numPr>
        <w:tabs>
          <w:tab w:val="left" w:pos="1152"/>
        </w:tabs>
        <w:ind w:firstLine="540"/>
        <w:jc w:val="both"/>
        <w:rPr>
          <w:sz w:val="24"/>
        </w:rPr>
      </w:pPr>
      <w:r>
        <w:rPr>
          <w:sz w:val="24"/>
        </w:rPr>
        <w:t>Итоги конференции граждан (собрания делегатов) подлежат официально</w:t>
      </w:r>
      <w:r>
        <w:rPr>
          <w:sz w:val="24"/>
        </w:rPr>
        <w:t>му опубликованию (обнародованию).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  <w:spacing w:before="1"/>
      </w:pPr>
      <w:bookmarkStart w:id="154" w:name="Статья_31._Опрос_граждан"/>
      <w:bookmarkEnd w:id="154"/>
      <w:r>
        <w:t>Статья</w:t>
      </w:r>
      <w:r>
        <w:rPr>
          <w:spacing w:val="-3"/>
        </w:rPr>
        <w:t xml:space="preserve"> </w:t>
      </w:r>
      <w:r>
        <w:t xml:space="preserve">31. Опрос </w:t>
      </w:r>
      <w:r>
        <w:rPr>
          <w:spacing w:val="-2"/>
        </w:rPr>
        <w:t>граждан</w:t>
      </w:r>
    </w:p>
    <w:p w:rsidR="00AE27C4" w:rsidRDefault="00AE2FC1">
      <w:pPr>
        <w:pStyle w:val="a5"/>
        <w:numPr>
          <w:ilvl w:val="0"/>
          <w:numId w:val="85"/>
        </w:numPr>
        <w:tabs>
          <w:tab w:val="left" w:pos="932"/>
        </w:tabs>
        <w:spacing w:before="272"/>
        <w:ind w:right="137" w:firstLine="540"/>
        <w:jc w:val="both"/>
        <w:rPr>
          <w:sz w:val="24"/>
        </w:rPr>
      </w:pPr>
      <w:r>
        <w:rPr>
          <w:sz w:val="24"/>
        </w:rPr>
        <w:t>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</w:t>
      </w:r>
      <w:r>
        <w:rPr>
          <w:sz w:val="24"/>
        </w:rPr>
        <w:t>ами государственной власти.</w:t>
      </w:r>
    </w:p>
    <w:p w:rsidR="00AE27C4" w:rsidRDefault="00AE2FC1">
      <w:pPr>
        <w:pStyle w:val="a3"/>
        <w:ind w:left="680" w:firstLine="0"/>
        <w:jc w:val="left"/>
      </w:pPr>
      <w:r>
        <w:t>Результаты</w:t>
      </w:r>
      <w:r>
        <w:rPr>
          <w:spacing w:val="-3"/>
        </w:rPr>
        <w:t xml:space="preserve"> </w:t>
      </w:r>
      <w:r>
        <w:t>опроса</w:t>
      </w:r>
      <w:r>
        <w:rPr>
          <w:spacing w:val="-3"/>
        </w:rPr>
        <w:t xml:space="preserve"> </w:t>
      </w:r>
      <w:r>
        <w:t>носят</w:t>
      </w:r>
      <w:r>
        <w:rPr>
          <w:spacing w:val="-3"/>
        </w:rPr>
        <w:t xml:space="preserve"> </w:t>
      </w:r>
      <w:r>
        <w:t>рекомендательный</w:t>
      </w:r>
      <w:r>
        <w:rPr>
          <w:spacing w:val="-3"/>
        </w:rPr>
        <w:t xml:space="preserve"> </w:t>
      </w:r>
      <w:r>
        <w:rPr>
          <w:spacing w:val="-2"/>
        </w:rPr>
        <w:t>характер.</w:t>
      </w:r>
    </w:p>
    <w:p w:rsidR="00AE27C4" w:rsidRDefault="00AE2FC1">
      <w:pPr>
        <w:pStyle w:val="a5"/>
        <w:numPr>
          <w:ilvl w:val="0"/>
          <w:numId w:val="85"/>
        </w:numPr>
        <w:tabs>
          <w:tab w:val="left" w:pos="1025"/>
        </w:tabs>
        <w:ind w:firstLine="540"/>
        <w:jc w:val="both"/>
        <w:rPr>
          <w:sz w:val="24"/>
        </w:rPr>
      </w:pPr>
      <w:r>
        <w:rPr>
          <w:sz w:val="24"/>
        </w:rPr>
        <w:t>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</w:t>
      </w:r>
      <w:r>
        <w:rPr>
          <w:sz w:val="24"/>
        </w:rPr>
        <w:t xml:space="preserve"> части, в которых предлагается реализовать инициативный проект, достигшие шестнадцатилетнего возраста.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20.07.2020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85"/>
        </w:numPr>
        <w:tabs>
          <w:tab w:val="left" w:pos="920"/>
        </w:tabs>
        <w:ind w:left="920" w:right="0" w:hanging="240"/>
        <w:rPr>
          <w:sz w:val="24"/>
        </w:rPr>
      </w:pPr>
      <w:r>
        <w:rPr>
          <w:sz w:val="24"/>
        </w:rPr>
        <w:t>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инициативе:</w:t>
      </w:r>
    </w:p>
    <w:p w:rsidR="00AE27C4" w:rsidRDefault="00AE2FC1">
      <w:pPr>
        <w:pStyle w:val="a5"/>
        <w:numPr>
          <w:ilvl w:val="1"/>
          <w:numId w:val="85"/>
        </w:numPr>
        <w:tabs>
          <w:tab w:val="left" w:pos="1043"/>
        </w:tabs>
        <w:ind w:right="135" w:firstLine="540"/>
        <w:jc w:val="both"/>
        <w:rPr>
          <w:sz w:val="24"/>
        </w:rPr>
      </w:pPr>
      <w:r>
        <w:rPr>
          <w:sz w:val="24"/>
        </w:rPr>
        <w:t>представительного органа муниципального образования или главы</w:t>
      </w:r>
      <w:r>
        <w:rPr>
          <w:sz w:val="24"/>
        </w:rPr>
        <w:t xml:space="preserve"> муниципального образования - по вопросам местного значения;</w:t>
      </w:r>
    </w:p>
    <w:p w:rsidR="00AE27C4" w:rsidRDefault="00AE2FC1">
      <w:pPr>
        <w:pStyle w:val="a5"/>
        <w:numPr>
          <w:ilvl w:val="1"/>
          <w:numId w:val="85"/>
        </w:numPr>
        <w:tabs>
          <w:tab w:val="left" w:pos="993"/>
        </w:tabs>
        <w:ind w:firstLine="540"/>
        <w:jc w:val="both"/>
        <w:rPr>
          <w:sz w:val="24"/>
        </w:rPr>
      </w:pPr>
      <w:r>
        <w:rPr>
          <w:sz w:val="24"/>
        </w:rPr>
        <w:t>органов государственной власти субъектов Российской Федерации - для учета мнения граждан при принятии решений об изменении целевого назначения земель муниципального образования для объектов регио</w:t>
      </w:r>
      <w:r>
        <w:rPr>
          <w:sz w:val="24"/>
        </w:rPr>
        <w:t>нального и межрегионального значения;</w:t>
      </w:r>
    </w:p>
    <w:p w:rsidR="00AE27C4" w:rsidRDefault="00AE2FC1">
      <w:pPr>
        <w:pStyle w:val="a5"/>
        <w:numPr>
          <w:ilvl w:val="1"/>
          <w:numId w:val="85"/>
        </w:numPr>
        <w:tabs>
          <w:tab w:val="left" w:pos="952"/>
        </w:tabs>
        <w:ind w:right="137" w:firstLine="540"/>
        <w:jc w:val="both"/>
        <w:rPr>
          <w:sz w:val="24"/>
        </w:rPr>
      </w:pPr>
      <w:r>
        <w:rPr>
          <w:sz w:val="24"/>
        </w:rPr>
        <w:t>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 20.07.2020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85"/>
        </w:numPr>
        <w:tabs>
          <w:tab w:val="left" w:pos="936"/>
        </w:tabs>
        <w:ind w:firstLine="540"/>
        <w:jc w:val="both"/>
        <w:rPr>
          <w:sz w:val="24"/>
        </w:rPr>
      </w:pPr>
      <w:r>
        <w:rPr>
          <w:sz w:val="24"/>
        </w:rPr>
        <w:t>Порядок назначения и проведения опроса граждан определяется уставом муниципального образования и (или) нормативными правовыми актами представительного органа муниципального образования в соответстви</w:t>
      </w:r>
      <w:r>
        <w:rPr>
          <w:sz w:val="24"/>
        </w:rPr>
        <w:t>и с законом субъекта Российской Федерации.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 Федерального закона</w:t>
      </w:r>
      <w:r>
        <w:rPr>
          <w:spacing w:val="-2"/>
        </w:rPr>
        <w:t xml:space="preserve"> </w:t>
      </w:r>
      <w:r>
        <w:t>от 03.02.2015 N</w:t>
      </w:r>
      <w:r>
        <w:rPr>
          <w:spacing w:val="-1"/>
        </w:rPr>
        <w:t xml:space="preserve"> </w:t>
      </w:r>
      <w:r>
        <w:t>8-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85"/>
        </w:numPr>
        <w:tabs>
          <w:tab w:val="left" w:pos="1068"/>
        </w:tabs>
        <w:ind w:firstLine="540"/>
        <w:jc w:val="both"/>
        <w:rPr>
          <w:sz w:val="24"/>
        </w:rPr>
      </w:pPr>
      <w:r>
        <w:rPr>
          <w:sz w:val="24"/>
        </w:rPr>
        <w:t>Решение о назначении опроса граждан принимается представительным органом муниципального</w:t>
      </w:r>
      <w:r>
        <w:rPr>
          <w:spacing w:val="67"/>
          <w:sz w:val="24"/>
        </w:rPr>
        <w:t xml:space="preserve">  </w:t>
      </w:r>
      <w:r>
        <w:rPr>
          <w:sz w:val="24"/>
        </w:rPr>
        <w:t>образования.</w:t>
      </w:r>
      <w:r>
        <w:rPr>
          <w:spacing w:val="67"/>
          <w:sz w:val="24"/>
        </w:rPr>
        <w:t xml:space="preserve">  </w:t>
      </w:r>
      <w:r>
        <w:rPr>
          <w:sz w:val="24"/>
        </w:rPr>
        <w:t>Для</w:t>
      </w:r>
      <w:r>
        <w:rPr>
          <w:spacing w:val="67"/>
          <w:sz w:val="24"/>
        </w:rPr>
        <w:t xml:space="preserve">  </w:t>
      </w:r>
      <w:r>
        <w:rPr>
          <w:sz w:val="24"/>
        </w:rPr>
        <w:t>проведения</w:t>
      </w:r>
      <w:r>
        <w:rPr>
          <w:spacing w:val="68"/>
          <w:sz w:val="24"/>
        </w:rPr>
        <w:t xml:space="preserve">  </w:t>
      </w:r>
      <w:r>
        <w:rPr>
          <w:sz w:val="24"/>
        </w:rPr>
        <w:t>опроса</w:t>
      </w:r>
      <w:r>
        <w:rPr>
          <w:spacing w:val="66"/>
          <w:sz w:val="24"/>
        </w:rPr>
        <w:t xml:space="preserve">  </w:t>
      </w:r>
      <w:r>
        <w:rPr>
          <w:sz w:val="24"/>
        </w:rPr>
        <w:t>граждан</w:t>
      </w:r>
      <w:r>
        <w:rPr>
          <w:spacing w:val="68"/>
          <w:sz w:val="24"/>
        </w:rPr>
        <w:t xml:space="preserve">  </w:t>
      </w:r>
      <w:r>
        <w:rPr>
          <w:sz w:val="24"/>
        </w:rPr>
        <w:t>может</w:t>
      </w:r>
      <w:r>
        <w:rPr>
          <w:spacing w:val="68"/>
          <w:sz w:val="24"/>
        </w:rPr>
        <w:t xml:space="preserve">  </w:t>
      </w:r>
      <w:r>
        <w:rPr>
          <w:spacing w:val="-2"/>
          <w:sz w:val="24"/>
        </w:rPr>
        <w:t>использоваться</w:t>
      </w:r>
    </w:p>
    <w:p w:rsidR="00AE27C4" w:rsidRDefault="00AE2FC1">
      <w:pPr>
        <w:pStyle w:val="a3"/>
        <w:spacing w:before="1"/>
        <w:ind w:left="0" w:firstLine="0"/>
        <w:jc w:val="lef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147362</wp:posOffset>
                </wp:positionV>
                <wp:extent cx="6518275" cy="18415"/>
                <wp:effectExtent l="0" t="0" r="0" b="0"/>
                <wp:wrapTopAndBottom/>
                <wp:docPr id="212" name="Graphic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18D8D" id="Graphic 212" o:spid="_x0000_s1026" style="position:absolute;margin-left:55.2pt;margin-top:11.6pt;width:513.25pt;height:1.4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E27C4" w:rsidRDefault="00AE27C4">
      <w:pPr>
        <w:pStyle w:val="a3"/>
        <w:jc w:val="left"/>
        <w:rPr>
          <w:sz w:val="18"/>
        </w:rPr>
        <w:sectPr w:rsidR="00AE27C4">
          <w:pgSz w:w="11910" w:h="16840"/>
          <w:pgMar w:top="1720" w:right="425" w:bottom="1120" w:left="992" w:header="550" w:footer="923" w:gutter="0"/>
          <w:cols w:space="720"/>
        </w:sectPr>
      </w:pPr>
    </w:p>
    <w:p w:rsidR="00AE27C4" w:rsidRDefault="00AE2FC1">
      <w:pPr>
        <w:pStyle w:val="a3"/>
        <w:spacing w:before="268"/>
        <w:ind w:right="137" w:firstLine="0"/>
      </w:pPr>
      <w:r>
        <w:lastRenderedPageBreak/>
        <w:t>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</w:t>
      </w:r>
      <w:r>
        <w:t>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20.07.2020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84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сроки проведения </w:t>
      </w:r>
      <w:r>
        <w:rPr>
          <w:spacing w:val="-2"/>
          <w:sz w:val="24"/>
        </w:rPr>
        <w:t>опроса;</w:t>
      </w:r>
    </w:p>
    <w:p w:rsidR="00AE27C4" w:rsidRDefault="00AE2FC1">
      <w:pPr>
        <w:pStyle w:val="a5"/>
        <w:numPr>
          <w:ilvl w:val="0"/>
          <w:numId w:val="84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формулировка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(вопросов),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(предлагаемых)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опроса;</w:t>
      </w:r>
    </w:p>
    <w:p w:rsidR="00AE27C4" w:rsidRDefault="00AE2FC1">
      <w:pPr>
        <w:pStyle w:val="a5"/>
        <w:numPr>
          <w:ilvl w:val="0"/>
          <w:numId w:val="84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опроса;</w:t>
      </w:r>
    </w:p>
    <w:p w:rsidR="00AE27C4" w:rsidRDefault="00AE2FC1">
      <w:pPr>
        <w:pStyle w:val="a5"/>
        <w:numPr>
          <w:ilvl w:val="0"/>
          <w:numId w:val="84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опросного </w:t>
      </w:r>
      <w:r>
        <w:rPr>
          <w:spacing w:val="-2"/>
          <w:sz w:val="24"/>
        </w:rPr>
        <w:t>листа;</w:t>
      </w:r>
    </w:p>
    <w:p w:rsidR="00AE27C4" w:rsidRDefault="00AE2FC1">
      <w:pPr>
        <w:pStyle w:val="a5"/>
        <w:numPr>
          <w:ilvl w:val="0"/>
          <w:numId w:val="84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минимальная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опросе;</w:t>
      </w:r>
    </w:p>
    <w:p w:rsidR="00AE27C4" w:rsidRDefault="00AE2FC1">
      <w:pPr>
        <w:pStyle w:val="a5"/>
        <w:numPr>
          <w:ilvl w:val="0"/>
          <w:numId w:val="84"/>
        </w:numPr>
        <w:tabs>
          <w:tab w:val="left" w:pos="1029"/>
          <w:tab w:val="left" w:pos="2488"/>
          <w:tab w:val="left" w:pos="4638"/>
          <w:tab w:val="left" w:pos="5877"/>
          <w:tab w:val="left" w:pos="8279"/>
          <w:tab w:val="left" w:pos="10235"/>
        </w:tabs>
        <w:ind w:left="140" w:right="138" w:firstLine="540"/>
        <w:jc w:val="both"/>
        <w:rPr>
          <w:sz w:val="24"/>
        </w:rPr>
      </w:pPr>
      <w:r>
        <w:rPr>
          <w:sz w:val="24"/>
        </w:rPr>
        <w:t xml:space="preserve">порядок идентификации участников опроса в случае проведения опроса граждан с </w:t>
      </w:r>
      <w:r>
        <w:rPr>
          <w:spacing w:val="-2"/>
          <w:sz w:val="24"/>
        </w:rPr>
        <w:t>использованием</w:t>
      </w:r>
      <w:r>
        <w:rPr>
          <w:sz w:val="24"/>
        </w:rPr>
        <w:tab/>
      </w:r>
      <w:r>
        <w:rPr>
          <w:spacing w:val="-2"/>
          <w:sz w:val="24"/>
        </w:rPr>
        <w:t>официального</w:t>
      </w:r>
      <w:r>
        <w:rPr>
          <w:sz w:val="24"/>
        </w:rPr>
        <w:tab/>
      </w:r>
      <w:r>
        <w:rPr>
          <w:spacing w:val="-4"/>
          <w:sz w:val="24"/>
        </w:rPr>
        <w:t>сайта</w:t>
      </w:r>
      <w:r>
        <w:rPr>
          <w:sz w:val="24"/>
        </w:rPr>
        <w:tab/>
      </w:r>
      <w:r>
        <w:rPr>
          <w:spacing w:val="-2"/>
          <w:sz w:val="24"/>
        </w:rPr>
        <w:t>муниципального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информационно-телекоммуникационной сети "Интернет".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</w:t>
      </w:r>
      <w:r>
        <w:t>ном</w:t>
      </w:r>
      <w:r>
        <w:rPr>
          <w:spacing w:val="-2"/>
        </w:rPr>
        <w:t xml:space="preserve"> </w:t>
      </w:r>
      <w:r>
        <w:t>от 20.07.2020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85"/>
        </w:numPr>
        <w:tabs>
          <w:tab w:val="left" w:pos="987"/>
        </w:tabs>
        <w:ind w:right="137" w:firstLine="540"/>
        <w:jc w:val="both"/>
        <w:rPr>
          <w:sz w:val="24"/>
        </w:rPr>
      </w:pPr>
      <w:r>
        <w:rPr>
          <w:sz w:val="24"/>
        </w:rPr>
        <w:t>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AE27C4" w:rsidRDefault="00AE2FC1">
      <w:pPr>
        <w:pStyle w:val="a5"/>
        <w:numPr>
          <w:ilvl w:val="0"/>
          <w:numId w:val="85"/>
        </w:numPr>
        <w:tabs>
          <w:tab w:val="left" w:pos="948"/>
        </w:tabs>
        <w:ind w:right="137" w:firstLine="540"/>
        <w:jc w:val="both"/>
        <w:rPr>
          <w:sz w:val="24"/>
        </w:rPr>
      </w:pPr>
      <w:r>
        <w:rPr>
          <w:sz w:val="24"/>
        </w:rPr>
        <w:t xml:space="preserve">Финансирование мероприятий, связанных с подготовкой и проведением опроса граждан, </w:t>
      </w:r>
      <w:r>
        <w:rPr>
          <w:spacing w:val="-2"/>
          <w:sz w:val="24"/>
        </w:rPr>
        <w:t>осуществляет</w:t>
      </w:r>
      <w:r>
        <w:rPr>
          <w:spacing w:val="-2"/>
          <w:sz w:val="24"/>
        </w:rPr>
        <w:t>ся:</w:t>
      </w:r>
    </w:p>
    <w:p w:rsidR="00AE27C4" w:rsidRDefault="00AE2FC1">
      <w:pPr>
        <w:pStyle w:val="a5"/>
        <w:numPr>
          <w:ilvl w:val="1"/>
          <w:numId w:val="85"/>
        </w:numPr>
        <w:tabs>
          <w:tab w:val="left" w:pos="1010"/>
        </w:tabs>
        <w:ind w:right="138" w:firstLine="540"/>
        <w:jc w:val="both"/>
        <w:rPr>
          <w:sz w:val="24"/>
        </w:rPr>
      </w:pPr>
      <w:r>
        <w:rPr>
          <w:sz w:val="24"/>
        </w:rPr>
        <w:t>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20.07.2020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85"/>
        </w:numPr>
        <w:tabs>
          <w:tab w:val="left" w:pos="986"/>
        </w:tabs>
        <w:ind w:right="139" w:firstLine="540"/>
        <w:jc w:val="both"/>
        <w:rPr>
          <w:sz w:val="24"/>
        </w:rPr>
      </w:pPr>
      <w:r>
        <w:rPr>
          <w:sz w:val="24"/>
        </w:rPr>
        <w:t>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spacing w:line="274" w:lineRule="exact"/>
      </w:pPr>
      <w:bookmarkStart w:id="155" w:name="Статья_32._Обращения_граждан_в_органы_ме"/>
      <w:bookmarkEnd w:id="155"/>
      <w:r>
        <w:t>Статья</w:t>
      </w:r>
      <w:r>
        <w:rPr>
          <w:spacing w:val="-6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местного</w:t>
      </w:r>
      <w:r>
        <w:rPr>
          <w:spacing w:val="-2"/>
        </w:rPr>
        <w:t xml:space="preserve"> самоуправления</w:t>
      </w:r>
    </w:p>
    <w:p w:rsidR="00AE27C4" w:rsidRDefault="00AE2FC1">
      <w:pPr>
        <w:pStyle w:val="a3"/>
        <w:spacing w:before="0" w:line="274" w:lineRule="exact"/>
        <w:ind w:left="680" w:firstLine="0"/>
        <w:jc w:val="left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01.12.2006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198-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5"/>
        <w:numPr>
          <w:ilvl w:val="0"/>
          <w:numId w:val="83"/>
        </w:numPr>
        <w:tabs>
          <w:tab w:val="left" w:pos="932"/>
        </w:tabs>
        <w:spacing w:before="0"/>
        <w:ind w:right="139" w:firstLine="540"/>
        <w:jc w:val="both"/>
        <w:rPr>
          <w:sz w:val="24"/>
        </w:rPr>
      </w:pPr>
      <w:r>
        <w:rPr>
          <w:sz w:val="24"/>
        </w:rPr>
        <w:t xml:space="preserve">Граждане имеют право на индивидуальные и коллективные обращения в органы местного </w:t>
      </w:r>
      <w:r>
        <w:rPr>
          <w:spacing w:val="-2"/>
          <w:sz w:val="24"/>
        </w:rPr>
        <w:t>самоуправления.</w:t>
      </w:r>
    </w:p>
    <w:p w:rsidR="00AE27C4" w:rsidRDefault="00AE2FC1">
      <w:pPr>
        <w:pStyle w:val="a5"/>
        <w:numPr>
          <w:ilvl w:val="0"/>
          <w:numId w:val="83"/>
        </w:numPr>
        <w:tabs>
          <w:tab w:val="left" w:pos="1052"/>
        </w:tabs>
        <w:ind w:right="138" w:firstLine="540"/>
        <w:jc w:val="both"/>
        <w:rPr>
          <w:sz w:val="24"/>
        </w:rPr>
      </w:pPr>
      <w:r>
        <w:rPr>
          <w:sz w:val="24"/>
        </w:rPr>
        <w:t>Обращения граждан подлежат рассмотрению в порядке и сроки, установленные Федеральным законом от 2 мая 2006 года N 59-ФЗ "О пор</w:t>
      </w:r>
      <w:r>
        <w:rPr>
          <w:sz w:val="24"/>
        </w:rPr>
        <w:t>ядке рассмотрения обращений граждан Российской Федерации".</w:t>
      </w:r>
    </w:p>
    <w:p w:rsidR="00AE27C4" w:rsidRDefault="00AE2FC1">
      <w:pPr>
        <w:pStyle w:val="a5"/>
        <w:numPr>
          <w:ilvl w:val="0"/>
          <w:numId w:val="83"/>
        </w:numPr>
        <w:tabs>
          <w:tab w:val="left" w:pos="980"/>
        </w:tabs>
        <w:ind w:right="137" w:firstLine="540"/>
        <w:jc w:val="both"/>
        <w:rPr>
          <w:sz w:val="24"/>
        </w:rPr>
      </w:pPr>
      <w:r>
        <w:rPr>
          <w:sz w:val="24"/>
        </w:rPr>
        <w:t xml:space="preserve">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</w:t>
      </w:r>
      <w:r>
        <w:rPr>
          <w:spacing w:val="-2"/>
          <w:sz w:val="24"/>
        </w:rPr>
        <w:t>Федерации.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</w:pPr>
      <w:bookmarkStart w:id="156" w:name="Статья_33._Другие_формы_непосредственног"/>
      <w:bookmarkEnd w:id="156"/>
      <w:r>
        <w:t>Статья</w:t>
      </w:r>
      <w:r>
        <w:rPr>
          <w:spacing w:val="25"/>
        </w:rPr>
        <w:t xml:space="preserve">  </w:t>
      </w:r>
      <w:r>
        <w:t>33.</w:t>
      </w:r>
      <w:r>
        <w:rPr>
          <w:spacing w:val="26"/>
        </w:rPr>
        <w:t xml:space="preserve">  </w:t>
      </w:r>
      <w:r>
        <w:t>Другие</w:t>
      </w:r>
      <w:r>
        <w:rPr>
          <w:spacing w:val="27"/>
        </w:rPr>
        <w:t xml:space="preserve">  </w:t>
      </w:r>
      <w:r>
        <w:t>формы</w:t>
      </w:r>
      <w:r>
        <w:rPr>
          <w:spacing w:val="25"/>
        </w:rPr>
        <w:t xml:space="preserve">  </w:t>
      </w:r>
      <w:r>
        <w:t>непосредственного</w:t>
      </w:r>
      <w:r>
        <w:rPr>
          <w:spacing w:val="25"/>
        </w:rPr>
        <w:t xml:space="preserve">  </w:t>
      </w:r>
      <w:r>
        <w:t>осуществления</w:t>
      </w:r>
      <w:r>
        <w:rPr>
          <w:spacing w:val="25"/>
        </w:rPr>
        <w:t xml:space="preserve">  </w:t>
      </w:r>
      <w:r>
        <w:rPr>
          <w:spacing w:val="-2"/>
        </w:rPr>
        <w:t>населением</w:t>
      </w:r>
    </w:p>
    <w:p w:rsidR="00AE27C4" w:rsidRDefault="00AE27C4">
      <w:pPr>
        <w:pStyle w:val="1"/>
        <w:sectPr w:rsidR="00AE27C4">
          <w:headerReference w:type="default" r:id="rId15"/>
          <w:footerReference w:type="default" r:id="rId16"/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spacing w:before="271"/>
        <w:ind w:left="1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местного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самоуправления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участия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его</w:t>
      </w:r>
      <w:r>
        <w:rPr>
          <w:rFonts w:ascii="Arial" w:hAnsi="Arial"/>
          <w:b/>
          <w:spacing w:val="-2"/>
          <w:sz w:val="24"/>
        </w:rPr>
        <w:t xml:space="preserve"> осуществлении</w:t>
      </w:r>
    </w:p>
    <w:p w:rsidR="00AE27C4" w:rsidRDefault="00AE2FC1">
      <w:pPr>
        <w:pStyle w:val="a5"/>
        <w:numPr>
          <w:ilvl w:val="0"/>
          <w:numId w:val="82"/>
        </w:numPr>
        <w:tabs>
          <w:tab w:val="left" w:pos="1186"/>
        </w:tabs>
        <w:spacing w:before="273"/>
        <w:ind w:firstLine="540"/>
        <w:jc w:val="both"/>
        <w:rPr>
          <w:sz w:val="24"/>
        </w:rPr>
      </w:pPr>
      <w:r>
        <w:rPr>
          <w:sz w:val="24"/>
        </w:rPr>
        <w:t>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</w:t>
      </w:r>
      <w:r>
        <w:rPr>
          <w:sz w:val="24"/>
        </w:rPr>
        <w:t xml:space="preserve">ия в иных формах, не противоречащих Конституции Российской Федерации, настоящему Федеральному закону и иным федеральным законам, законам субъектов Российской </w:t>
      </w:r>
      <w:r>
        <w:rPr>
          <w:spacing w:val="-2"/>
          <w:sz w:val="24"/>
        </w:rPr>
        <w:t>Федерации.</w:t>
      </w:r>
    </w:p>
    <w:p w:rsidR="00AE27C4" w:rsidRDefault="00AE2FC1">
      <w:pPr>
        <w:pStyle w:val="a5"/>
        <w:numPr>
          <w:ilvl w:val="0"/>
          <w:numId w:val="82"/>
        </w:numPr>
        <w:tabs>
          <w:tab w:val="left" w:pos="1049"/>
        </w:tabs>
        <w:ind w:right="137" w:firstLine="540"/>
        <w:jc w:val="both"/>
        <w:rPr>
          <w:sz w:val="24"/>
        </w:rPr>
      </w:pPr>
      <w:r>
        <w:rPr>
          <w:sz w:val="24"/>
        </w:rPr>
        <w:t>Непосредственное осуществление населением местного самоуправления и участие населения в</w:t>
      </w:r>
      <w:r>
        <w:rPr>
          <w:sz w:val="24"/>
        </w:rPr>
        <w:t xml:space="preserve"> осуществлении местного самоуправления основываются на принципах законности, </w:t>
      </w:r>
      <w:r>
        <w:rPr>
          <w:spacing w:val="-2"/>
          <w:sz w:val="24"/>
        </w:rPr>
        <w:t>добровольности.</w:t>
      </w:r>
    </w:p>
    <w:p w:rsidR="00AE27C4" w:rsidRDefault="00AE2FC1">
      <w:pPr>
        <w:pStyle w:val="a3"/>
        <w:ind w:right="135"/>
      </w:pPr>
      <w:r>
        <w:t>Государственные органы и их должностные лица, органы местного самоуправления и должностные лица местного самоуправления обязаны содействовать населению в непосредс</w:t>
      </w:r>
      <w:r>
        <w:t>твенном осуществлении населением местного самоуправления и участии населения в осуществлении местного самоуправления.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2946" w:right="698" w:hanging="1856"/>
      </w:pPr>
      <w:bookmarkStart w:id="157" w:name="Глава_6._ОРГАНЫ_МЕСТНОГО_САМОУПРАВЛЕНИЯ_"/>
      <w:bookmarkEnd w:id="157"/>
      <w:r>
        <w:t>Глава</w:t>
      </w:r>
      <w:r>
        <w:rPr>
          <w:spacing w:val="-7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ОРГАНЫ</w:t>
      </w:r>
      <w:r>
        <w:rPr>
          <w:spacing w:val="-6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ДОЛЖНОСТНЫЕ ЛИЦА МЕСТНОГО САМОУПРАВЛЕНИЯ</w:t>
      </w:r>
    </w:p>
    <w:p w:rsidR="00AE27C4" w:rsidRDefault="00AE2FC1">
      <w:pPr>
        <w:pStyle w:val="a3"/>
        <w:spacing w:before="26"/>
        <w:ind w:lef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178053</wp:posOffset>
                </wp:positionV>
                <wp:extent cx="6482080" cy="669290"/>
                <wp:effectExtent l="0" t="0" r="0" b="0"/>
                <wp:wrapTopAndBottom/>
                <wp:docPr id="220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669290"/>
                          <a:chOff x="0" y="0"/>
                          <a:chExt cx="6482080" cy="669290"/>
                        </a:xfrm>
                      </wpg:grpSpPr>
                      <wps:wsp>
                        <wps:cNvPr id="221" name="Graphic 221"/>
                        <wps:cNvSpPr/>
                        <wps:spPr>
                          <a:xfrm>
                            <a:off x="0" y="71615"/>
                            <a:ext cx="38735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526415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72"/>
                                </a:lnTo>
                                <a:lnTo>
                                  <a:pt x="0" y="525792"/>
                                </a:lnTo>
                                <a:lnTo>
                                  <a:pt x="38100" y="525792"/>
                                </a:lnTo>
                                <a:lnTo>
                                  <a:pt x="38100" y="175272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38100" y="0"/>
                            <a:ext cx="644398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669290">
                                <a:moveTo>
                                  <a:pt x="6443472" y="71615"/>
                                </a:moveTo>
                                <a:lnTo>
                                  <a:pt x="6371844" y="71615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15"/>
                                </a:lnTo>
                                <a:lnTo>
                                  <a:pt x="0" y="246888"/>
                                </a:lnTo>
                                <a:lnTo>
                                  <a:pt x="0" y="597408"/>
                                </a:lnTo>
                                <a:lnTo>
                                  <a:pt x="71628" y="597408"/>
                                </a:lnTo>
                                <a:lnTo>
                                  <a:pt x="71628" y="669036"/>
                                </a:lnTo>
                                <a:lnTo>
                                  <a:pt x="6371844" y="669036"/>
                                </a:lnTo>
                                <a:lnTo>
                                  <a:pt x="6371844" y="597408"/>
                                </a:lnTo>
                                <a:lnTo>
                                  <a:pt x="6443472" y="597408"/>
                                </a:lnTo>
                                <a:lnTo>
                                  <a:pt x="6443472" y="246888"/>
                                </a:lnTo>
                                <a:lnTo>
                                  <a:pt x="644347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38100" y="12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15"/>
                                </a:lnTo>
                                <a:lnTo>
                                  <a:pt x="71628" y="71615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15"/>
                                </a:lnTo>
                                <a:lnTo>
                                  <a:pt x="6443472" y="71615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0" y="59740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38100" y="597407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Textbox 227"/>
                        <wps:cNvSpPr txBox="1"/>
                        <wps:spPr>
                          <a:xfrm>
                            <a:off x="38112" y="0"/>
                            <a:ext cx="6443980" cy="669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  <w:p w:rsidR="00AE27C4" w:rsidRDefault="00AE2FC1">
                              <w:pPr>
                                <w:ind w:left="112" w:right="17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Ст.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34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(в</w:t>
                              </w:r>
                              <w:r>
                                <w:rPr>
                                  <w:color w:val="392C69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ред.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ФЗ</w:t>
                              </w:r>
                              <w:r>
                                <w:rPr>
                                  <w:color w:val="392C69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29.05.2023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color w:val="392C69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184-ФЗ)</w:t>
                              </w:r>
                              <w:r>
                                <w:rPr>
                                  <w:color w:val="392C69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применяется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правоотношениям,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возникшим</w:t>
                              </w:r>
                              <w:r>
                                <w:rPr>
                                  <w:color w:val="392C69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color w:val="392C69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связи с проведением выборов, назначенных после 29.05.2023.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0" o:spid="_x0000_s1194" style="position:absolute;margin-left:56.65pt;margin-top:14pt;width:510.4pt;height:52.7pt;z-index:-15715328;mso-wrap-distance-left:0;mso-wrap-distance-right:0;mso-position-horizontal-relative:page;mso-position-vertical-relative:text" coordsize="64820,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">
                <v:shape id="Graphic 221" o:spid="_x0000_s1195" style="position:absolute;top:716;width:387;height:5264;visibility:visible;mso-wrap-style:square;v-text-anchor:top" coordsize="38735,52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" path="m38112,l,,,175272,,525792r38100,l38100,175272,38112,xe" fillcolor="#ced2f0" stroked="f">
                  <v:path arrowok="t"/>
                </v:shape>
                <v:shape id="Graphic 222" o:spid="_x0000_s1196" style="position:absolute;left:381;width:64439;height:6692;visibility:visible;mso-wrap-style:square;v-text-anchor:top" coordsize="6443980,66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" path="m6443472,71615r-71628,l6371844,,71628,r,71628l,71615,,246888,,597408r71628,l71628,669036r6300216,l6371844,597408r71628,l6443472,246888r,-175260l6443472,71615xe" fillcolor="#f4f3f8" stroked="f">
                  <v:path arrowok="t"/>
                </v:shape>
                <v:shape id="Graphic 223" o:spid="_x0000_s1197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" path="m38100,l,,,71627r38100,l38100,xe" fillcolor="#ced2f0" stroked="f">
                  <v:path arrowok="t"/>
                </v:shape>
                <v:shape id="Graphic 224" o:spid="_x0000_s1198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" path="m71628,l,,,71615r71628,l71628,xem6443472,r-71628,l6371844,71615r71628,l6443472,xe" fillcolor="#f4f3f8" stroked="f">
                  <v:path arrowok="t"/>
                </v:shape>
                <v:shape id="Graphic 225" o:spid="_x0000_s1199" style="position:absolute;top:5974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" path="m38100,l,,,71627r38100,l38100,xe" fillcolor="#ced2f0" stroked="f">
                  <v:path arrowok="t"/>
                </v:shape>
                <v:shape id="Graphic 226" o:spid="_x0000_s1200" style="position:absolute;left:381;top:5974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" path="m71628,l,,,71628r71628,l71628,xem6443472,r-71628,l6371844,71628r71628,l6443472,xe" fillcolor="#f4f3f8" stroked="f">
                  <v:path arrowok="t"/>
                </v:shape>
                <v:shape id="Textbox 227" o:spid="_x0000_s1201" type="#_x0000_t202" style="position:absolute;left:381;width:64439;height:6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  <w:p w:rsidR="00AE27C4" w:rsidRDefault="00AE2FC1">
                        <w:pPr>
                          <w:ind w:left="112" w:right="173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Ст.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34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(в</w:t>
                        </w:r>
                        <w:r>
                          <w:rPr>
                            <w:color w:val="392C6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ред.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ФЗ</w:t>
                        </w:r>
                        <w:r>
                          <w:rPr>
                            <w:color w:val="392C6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от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29.05.2023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N</w:t>
                        </w:r>
                        <w:r>
                          <w:rPr>
                            <w:color w:val="392C6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184-ФЗ)</w:t>
                        </w:r>
                        <w:r>
                          <w:rPr>
                            <w:color w:val="392C6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применяется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к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правоотношениям,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возникшим</w:t>
                        </w:r>
                        <w:r>
                          <w:rPr>
                            <w:color w:val="392C6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в</w:t>
                        </w:r>
                        <w:r>
                          <w:rPr>
                            <w:color w:val="392C6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связи с проведением выборов, назначенных после 29.05.2023.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27C4" w:rsidRDefault="00AE27C4">
      <w:pPr>
        <w:pStyle w:val="a3"/>
        <w:spacing w:before="19"/>
        <w:ind w:left="0" w:firstLine="0"/>
        <w:jc w:val="left"/>
        <w:rPr>
          <w:rFonts w:ascii="Arial"/>
          <w:b/>
        </w:rPr>
      </w:pPr>
    </w:p>
    <w:p w:rsidR="00AE27C4" w:rsidRDefault="00AE2FC1">
      <w:pPr>
        <w:ind w:left="680"/>
        <w:rPr>
          <w:rFonts w:ascii="Arial" w:hAnsi="Arial"/>
          <w:b/>
          <w:sz w:val="24"/>
        </w:rPr>
      </w:pPr>
      <w:bookmarkStart w:id="158" w:name="Статья_34._Органы_местного_самоуправлени"/>
      <w:bookmarkStart w:id="159" w:name="_bookmark107"/>
      <w:bookmarkEnd w:id="158"/>
      <w:bookmarkEnd w:id="159"/>
      <w:r>
        <w:rPr>
          <w:rFonts w:ascii="Arial" w:hAnsi="Arial"/>
          <w:b/>
          <w:sz w:val="24"/>
        </w:rPr>
        <w:t>Статья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34.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Органы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местного</w:t>
      </w:r>
      <w:r>
        <w:rPr>
          <w:rFonts w:ascii="Arial" w:hAnsi="Arial"/>
          <w:b/>
          <w:spacing w:val="-2"/>
          <w:sz w:val="24"/>
        </w:rPr>
        <w:t xml:space="preserve"> самоуправления</w:t>
      </w:r>
    </w:p>
    <w:p w:rsidR="00AE27C4" w:rsidRDefault="00AE2FC1">
      <w:pPr>
        <w:pStyle w:val="a5"/>
        <w:numPr>
          <w:ilvl w:val="0"/>
          <w:numId w:val="81"/>
        </w:numPr>
        <w:tabs>
          <w:tab w:val="left" w:pos="1052"/>
        </w:tabs>
        <w:spacing w:before="273"/>
        <w:ind w:right="135" w:firstLine="540"/>
        <w:jc w:val="both"/>
        <w:rPr>
          <w:sz w:val="24"/>
        </w:rPr>
      </w:pPr>
      <w:r>
        <w:rPr>
          <w:sz w:val="24"/>
        </w:rPr>
        <w:t>Структуру органов местного самоуправления составляют представительный орган муниципальног</w:t>
      </w:r>
      <w:r>
        <w:rPr>
          <w:sz w:val="24"/>
        </w:rPr>
        <w:t xml:space="preserve">о образования, глава муниципального образования, местная администрация (исполнительно-распорядительный орган муниципального образования), контрольно-счетный орган муниципального образования, иные органы и выборные должностные лица местного самоуправления, </w:t>
      </w:r>
      <w:r>
        <w:rPr>
          <w:sz w:val="24"/>
        </w:rPr>
        <w:t>предусмотренные уставом муниципального образования и обладающие собственными полномочиями по решению вопросов местного значения.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21.07.2005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93-ФЗ,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30.11.2011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361-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81"/>
        </w:numPr>
        <w:tabs>
          <w:tab w:val="left" w:pos="1040"/>
        </w:tabs>
        <w:ind w:right="137" w:firstLine="540"/>
        <w:jc w:val="both"/>
        <w:rPr>
          <w:sz w:val="24"/>
        </w:rPr>
      </w:pPr>
      <w:r>
        <w:rPr>
          <w:sz w:val="24"/>
        </w:rPr>
        <w:t>Наличие в структуре органов местного самоуправления представительного органа муниципального образования, главы муниципального образования, местной администрации (исполнительно-распорядительного органа муниципального образования) является обязательным, за и</w:t>
      </w:r>
      <w:r>
        <w:rPr>
          <w:sz w:val="24"/>
        </w:rPr>
        <w:t>сключением случаев, предусмотренных настоящим Федеральным законом.</w:t>
      </w:r>
    </w:p>
    <w:p w:rsidR="00AE27C4" w:rsidRDefault="00AE2FC1">
      <w:pPr>
        <w:pStyle w:val="a3"/>
        <w:ind w:right="138"/>
      </w:pPr>
      <w:r>
        <w:t>Уставом муниципального образования, имеющего статус сельского поселения, внутригородского муниципального образования города федерального значения, может быть предусмотрено формирование испо</w:t>
      </w:r>
      <w:r>
        <w:t>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образования.</w:t>
      </w:r>
    </w:p>
    <w:p w:rsidR="00AE27C4" w:rsidRDefault="00AE2FC1">
      <w:pPr>
        <w:pStyle w:val="a3"/>
        <w:spacing w:before="0"/>
        <w:ind w:right="137" w:firstLine="0"/>
      </w:pPr>
      <w:r>
        <w:t>(абзац введен Федеральным законом от 21.07.2005 N 93-ФЗ, в ред. Федерального зако</w:t>
      </w:r>
      <w:r>
        <w:t>на от 25.12.2008 N 281-ФЗ)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7"/>
      </w:pPr>
      <w:bookmarkStart w:id="160" w:name="_bookmark108"/>
      <w:bookmarkEnd w:id="160"/>
      <w:r>
        <w:lastRenderedPageBreak/>
        <w:t>Уставами муниципального района и поселения, являющегося административным центром муниципального района, может быть предусмотрено образование местной администрации муниципального района, на</w:t>
      </w:r>
      <w:r>
        <w:rPr>
          <w:spacing w:val="-1"/>
        </w:rPr>
        <w:t xml:space="preserve"> </w:t>
      </w:r>
      <w:r>
        <w:t>которую возлагается ис</w:t>
      </w:r>
      <w:r>
        <w:t>полнение</w:t>
      </w:r>
      <w:r>
        <w:rPr>
          <w:spacing w:val="-1"/>
        </w:rPr>
        <w:t xml:space="preserve"> </w:t>
      </w:r>
      <w:r>
        <w:t xml:space="preserve">полномочий местной администрации указанного поселения. В этом случае в поселении, являющемся административным центром муниципального района, местная администрация не образуется, глава поселения входит в состав представительного органа поселения и </w:t>
      </w:r>
      <w:r>
        <w:t>исполняет полномочия его председателя.</w:t>
      </w:r>
    </w:p>
    <w:p w:rsidR="00AE27C4" w:rsidRDefault="00AE2FC1">
      <w:pPr>
        <w:pStyle w:val="a3"/>
        <w:spacing w:before="0"/>
        <w:ind w:right="140" w:firstLine="0"/>
      </w:pPr>
      <w:r>
        <w:t>(абзац введен Федеральным законом от 29.11.2010 N 315-ФЗ; в ред. Федеральных законов от 03.02.2015 N 8-ФЗ, от 28.12.2016 N 494-ФЗ)</w:t>
      </w:r>
    </w:p>
    <w:p w:rsidR="00AE27C4" w:rsidRDefault="00AE2FC1">
      <w:pPr>
        <w:pStyle w:val="a5"/>
        <w:numPr>
          <w:ilvl w:val="0"/>
          <w:numId w:val="81"/>
        </w:numPr>
        <w:tabs>
          <w:tab w:val="left" w:pos="932"/>
        </w:tabs>
        <w:ind w:right="135" w:firstLine="540"/>
        <w:jc w:val="both"/>
        <w:rPr>
          <w:sz w:val="24"/>
        </w:rPr>
      </w:pPr>
      <w:r>
        <w:rPr>
          <w:sz w:val="24"/>
        </w:rPr>
        <w:t>Порядок формирования, полномочия, срок полномочий, подотчетность, подконтрольность орг</w:t>
      </w:r>
      <w:r>
        <w:rPr>
          <w:sz w:val="24"/>
        </w:rPr>
        <w:t>анов местного самоуправления,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FC1">
      <w:pPr>
        <w:pStyle w:val="a3"/>
        <w:ind w:right="138"/>
      </w:pPr>
      <w:r>
        <w:t>Наименования представительного органа муниципального образования, главы муниципального образования, местной администрации (исполнительно-распорядительного органа муниципального образования) устанавливаются законом субъекта Российской Федерации с</w:t>
      </w:r>
      <w:r>
        <w:rPr>
          <w:spacing w:val="80"/>
        </w:rPr>
        <w:t xml:space="preserve"> </w:t>
      </w:r>
      <w:r>
        <w:t>учетом ист</w:t>
      </w:r>
      <w:r>
        <w:t>орических и иных местных традиций.</w:t>
      </w:r>
    </w:p>
    <w:p w:rsidR="00AE27C4" w:rsidRDefault="00AE2FC1">
      <w:pPr>
        <w:pStyle w:val="a5"/>
        <w:numPr>
          <w:ilvl w:val="0"/>
          <w:numId w:val="81"/>
        </w:numPr>
        <w:tabs>
          <w:tab w:val="left" w:pos="920"/>
        </w:tabs>
        <w:ind w:left="920" w:right="0" w:hanging="240"/>
        <w:rPr>
          <w:sz w:val="24"/>
        </w:rPr>
      </w:pP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 не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власти.</w:t>
      </w:r>
    </w:p>
    <w:p w:rsidR="00AE27C4" w:rsidRDefault="00AE2FC1">
      <w:pPr>
        <w:pStyle w:val="a3"/>
        <w:ind w:right="134"/>
      </w:pPr>
      <w:r>
        <w:t>Участие органов государственной власти и их должностных лиц в формировании органов местного самоуправления, назначении на должность и осво</w:t>
      </w:r>
      <w:r>
        <w:t xml:space="preserve">бождении от должности должностных лиц местного самоуправления допускается только в случаях и порядке, установленных </w:t>
      </w:r>
      <w:hyperlink w:anchor="_bookmark126" w:history="1">
        <w:r>
          <w:rPr>
            <w:color w:val="0000FF"/>
          </w:rPr>
          <w:t>частью 2.1</w:t>
        </w:r>
      </w:hyperlink>
      <w:r>
        <w:rPr>
          <w:color w:val="0000FF"/>
        </w:rPr>
        <w:t xml:space="preserve"> </w:t>
      </w:r>
      <w:hyperlink w:anchor="_bookmark126" w:history="1">
        <w:r>
          <w:rPr>
            <w:color w:val="0000FF"/>
          </w:rPr>
          <w:t>статьи 36</w:t>
        </w:r>
      </w:hyperlink>
      <w:r>
        <w:t xml:space="preserve">, </w:t>
      </w:r>
      <w:hyperlink w:anchor="_bookmark136" w:history="1">
        <w:r>
          <w:rPr>
            <w:color w:val="0000FF"/>
          </w:rPr>
          <w:t>частями 5</w:t>
        </w:r>
      </w:hyperlink>
      <w:r>
        <w:rPr>
          <w:color w:val="0000FF"/>
        </w:rPr>
        <w:t xml:space="preserve"> </w:t>
      </w:r>
      <w:r>
        <w:t xml:space="preserve">и </w:t>
      </w:r>
      <w:hyperlink w:anchor="_bookmark139" w:history="1">
        <w:r>
          <w:rPr>
            <w:color w:val="0000FF"/>
          </w:rPr>
          <w:t>11 статьи 37</w:t>
        </w:r>
      </w:hyperlink>
      <w:r>
        <w:t xml:space="preserve">, </w:t>
      </w:r>
      <w:hyperlink w:anchor="_bookmark172" w:history="1">
        <w:r>
          <w:rPr>
            <w:color w:val="0000FF"/>
          </w:rPr>
          <w:t>статьями 74</w:t>
        </w:r>
      </w:hyperlink>
      <w:r>
        <w:rPr>
          <w:color w:val="0000FF"/>
        </w:rPr>
        <w:t xml:space="preserve"> </w:t>
      </w:r>
      <w:r>
        <w:t xml:space="preserve">и </w:t>
      </w:r>
      <w:hyperlink w:anchor="_bookmark174" w:history="1">
        <w:r>
          <w:rPr>
            <w:color w:val="0000FF"/>
          </w:rPr>
          <w:t>74.1</w:t>
        </w:r>
      </w:hyperlink>
      <w:r>
        <w:rPr>
          <w:color w:val="0000FF"/>
        </w:rPr>
        <w:t xml:space="preserve"> </w:t>
      </w:r>
      <w:r>
        <w:t>настоящего Федерального закона.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07.05.2009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90-ФЗ,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28.12.2016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494-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81"/>
        </w:numPr>
        <w:tabs>
          <w:tab w:val="left" w:pos="1044"/>
        </w:tabs>
        <w:ind w:right="134" w:firstLine="540"/>
        <w:jc w:val="both"/>
        <w:rPr>
          <w:sz w:val="24"/>
        </w:rPr>
      </w:pPr>
      <w:bookmarkStart w:id="161" w:name="_bookmark109"/>
      <w:bookmarkEnd w:id="161"/>
      <w:r>
        <w:rPr>
          <w:sz w:val="24"/>
        </w:rPr>
        <w:t>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</w:t>
      </w:r>
      <w:r>
        <w:rPr>
          <w:sz w:val="24"/>
        </w:rPr>
        <w:t xml:space="preserve">азования определяется населением на местном референдуме (в муниципальном образовании с численностью жителей, обладающих избирательным правом, не более 300 человек - на сходе граждан) или представительным органом муниципального образования и закрепляется в </w:t>
      </w:r>
      <w:r>
        <w:rPr>
          <w:sz w:val="24"/>
        </w:rPr>
        <w:t>уставе муниципального образования.</w:t>
      </w:r>
    </w:p>
    <w:p w:rsidR="00AE27C4" w:rsidRDefault="00AE2FC1">
      <w:pPr>
        <w:pStyle w:val="a3"/>
        <w:spacing w:before="0"/>
        <w:ind w:right="136" w:firstLine="0"/>
      </w:pPr>
      <w:r>
        <w:t>(в</w:t>
      </w:r>
      <w:r>
        <w:rPr>
          <w:spacing w:val="40"/>
        </w:rPr>
        <w:t xml:space="preserve"> </w:t>
      </w:r>
      <w:r>
        <w:t>ред.</w:t>
      </w:r>
      <w:r>
        <w:rPr>
          <w:spacing w:val="40"/>
        </w:rPr>
        <w:t xml:space="preserve"> </w:t>
      </w:r>
      <w:r>
        <w:t>Федеральных</w:t>
      </w:r>
      <w:r>
        <w:rPr>
          <w:spacing w:val="40"/>
        </w:rPr>
        <w:t xml:space="preserve"> </w:t>
      </w:r>
      <w:r>
        <w:t>законов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21.07.2005</w:t>
      </w:r>
      <w:r>
        <w:rPr>
          <w:spacing w:val="4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93-ФЗ,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25.11.2008</w:t>
      </w:r>
      <w:r>
        <w:rPr>
          <w:spacing w:val="4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222-ФЗ,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23.06.2014</w:t>
      </w:r>
      <w:r>
        <w:rPr>
          <w:spacing w:val="40"/>
        </w:rPr>
        <w:t xml:space="preserve"> </w:t>
      </w:r>
      <w:r>
        <w:t xml:space="preserve">N </w:t>
      </w:r>
      <w:r>
        <w:rPr>
          <w:spacing w:val="-2"/>
        </w:rPr>
        <w:t>165-ФЗ)</w:t>
      </w:r>
    </w:p>
    <w:p w:rsidR="00AE27C4" w:rsidRDefault="00AE2FC1">
      <w:pPr>
        <w:pStyle w:val="a3"/>
        <w:ind w:right="136"/>
      </w:pPr>
      <w:r>
        <w:t>Проведение местного референдума или схода граждан по вопросу определения структуры органов местного самоуправления вновь о</w:t>
      </w:r>
      <w:r>
        <w:t>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21.07.2005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93-</w:t>
      </w:r>
      <w:r>
        <w:rPr>
          <w:spacing w:val="-5"/>
        </w:rPr>
        <w:t>ФЗ)</w:t>
      </w:r>
    </w:p>
    <w:p w:rsidR="00AE27C4" w:rsidRDefault="00AE2FC1">
      <w:pPr>
        <w:pStyle w:val="a3"/>
        <w:spacing w:before="241"/>
        <w:ind w:right="137"/>
      </w:pPr>
      <w:r>
        <w:t>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случае, если в течение одного месяца со дня вступления в силу закона субъекта Российской Федерации об устано</w:t>
      </w:r>
      <w:r>
        <w:t>влении границ соответствующего</w:t>
      </w:r>
      <w:r>
        <w:rPr>
          <w:spacing w:val="53"/>
        </w:rPr>
        <w:t xml:space="preserve">  </w:t>
      </w:r>
      <w:r>
        <w:t>муниципального</w:t>
      </w:r>
      <w:r>
        <w:rPr>
          <w:spacing w:val="52"/>
        </w:rPr>
        <w:t xml:space="preserve">  </w:t>
      </w:r>
      <w:r>
        <w:t>образования</w:t>
      </w:r>
      <w:r>
        <w:rPr>
          <w:spacing w:val="53"/>
        </w:rPr>
        <w:t xml:space="preserve">  </w:t>
      </w:r>
      <w:r>
        <w:t>с</w:t>
      </w:r>
      <w:r>
        <w:rPr>
          <w:spacing w:val="53"/>
        </w:rPr>
        <w:t xml:space="preserve">  </w:t>
      </w:r>
      <w:r>
        <w:t>инициативой</w:t>
      </w:r>
      <w:r>
        <w:rPr>
          <w:spacing w:val="53"/>
        </w:rPr>
        <w:t xml:space="preserve">  </w:t>
      </w:r>
      <w:r>
        <w:t>о</w:t>
      </w:r>
      <w:r>
        <w:rPr>
          <w:spacing w:val="53"/>
        </w:rPr>
        <w:t xml:space="preserve">  </w:t>
      </w:r>
      <w:r>
        <w:t>проведении</w:t>
      </w:r>
      <w:r>
        <w:rPr>
          <w:spacing w:val="54"/>
        </w:rPr>
        <w:t xml:space="preserve">  </w:t>
      </w:r>
      <w:r>
        <w:rPr>
          <w:spacing w:val="-2"/>
        </w:rPr>
        <w:t>местного</w:t>
      </w:r>
    </w:p>
    <w:p w:rsidR="00AE27C4" w:rsidRDefault="00AE2FC1">
      <w:pPr>
        <w:pStyle w:val="a3"/>
        <w:spacing w:before="7"/>
        <w:ind w:left="0" w:firstLine="0"/>
        <w:jc w:val="left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78207</wp:posOffset>
                </wp:positionV>
                <wp:extent cx="6518275" cy="18415"/>
                <wp:effectExtent l="0" t="0" r="0" b="0"/>
                <wp:wrapTopAndBottom/>
                <wp:docPr id="234" name="Graphic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469E6" id="Graphic 234" o:spid="_x0000_s1026" style="position:absolute;margin-left:55.2pt;margin-top:6.15pt;width:513.25pt;height:1.4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E27C4" w:rsidRDefault="00AE27C4">
      <w:pPr>
        <w:pStyle w:val="a3"/>
        <w:jc w:val="left"/>
        <w:rPr>
          <w:sz w:val="8"/>
        </w:rPr>
        <w:sectPr w:rsidR="00AE27C4">
          <w:headerReference w:type="default" r:id="rId17"/>
          <w:footerReference w:type="default" r:id="rId18"/>
          <w:pgSz w:w="11910" w:h="16840"/>
          <w:pgMar w:top="1720" w:right="425" w:bottom="1120" w:left="992" w:header="550" w:footer="923" w:gutter="0"/>
          <w:cols w:space="720"/>
        </w:sectPr>
      </w:pPr>
    </w:p>
    <w:p w:rsidR="00AE27C4" w:rsidRDefault="00AE2FC1">
      <w:pPr>
        <w:pStyle w:val="a3"/>
        <w:spacing w:before="268"/>
        <w:ind w:right="134" w:firstLine="0"/>
      </w:pPr>
      <w:r>
        <w:lastRenderedPageBreak/>
        <w:t xml:space="preserve">референдума выступила группа жителей муниципального образования, обладающих избирательным правом, которая образована в порядке, установленном федеральным законом и принимаемым в соответствии с ним законом субъекта Российской Федерации о </w:t>
      </w:r>
      <w:r>
        <w:t>проведении местного референдума. Указанная группа должна организовать сбор подписей жителей муниципального образования, обладающих избирательным правом, в количестве не менее 3 процентов от их общей численности и представить подписные листы в избирательную</w:t>
      </w:r>
      <w:r>
        <w:t xml:space="preserve"> комиссию субъекта Российской Федерации в порядке и сроки, которые установлены федеральным законом и принимаемым в соответствии с ним законом субъекта Российской Федерации о проведении местного референдума. Проверку подлинности собранных подписей, назначен</w:t>
      </w:r>
      <w:r>
        <w:t>ие даты проведения местного референдума, а также иные предусмотренные настоящим Федеральным законом,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референдума, сф</w:t>
      </w:r>
      <w:r>
        <w:t>ормированная в соответствии с законодательством о выборах и референдумах. Полномочия местной администрации по материально-техническому обеспечению проведения местного референдума осуществляет исполнительный орган соответствующего субъекта Российской Федера</w:t>
      </w:r>
      <w:r>
        <w:t>ции.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>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</w:t>
      </w:r>
      <w:r>
        <w:rPr>
          <w:spacing w:val="80"/>
        </w:rPr>
        <w:t xml:space="preserve"> </w:t>
      </w:r>
      <w:r>
        <w:rPr>
          <w:spacing w:val="-2"/>
        </w:rPr>
        <w:t>избра</w:t>
      </w:r>
      <w:r>
        <w:rPr>
          <w:spacing w:val="-2"/>
        </w:rPr>
        <w:t>ния.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21.07.2005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93-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>Численность и срок полномочий депутатов представительного органа первого созыва вновь образованного муниципального образования, а также порядок избрания, полномочия и срок полномочий</w:t>
      </w:r>
      <w:r>
        <w:rPr>
          <w:spacing w:val="-3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главы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отсутствия</w:t>
      </w:r>
      <w:r>
        <w:rPr>
          <w:spacing w:val="-2"/>
        </w:rPr>
        <w:t xml:space="preserve"> </w:t>
      </w:r>
      <w:r>
        <w:t>инициативы граждан о проведении указанного в настоящей части местного референдума устанавливаются законом субъекта Российской Федерации.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25.11.2008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222-</w:t>
      </w:r>
      <w:r>
        <w:rPr>
          <w:spacing w:val="-5"/>
        </w:rPr>
        <w:t>ФЗ)</w:t>
      </w:r>
    </w:p>
    <w:p w:rsidR="00AE27C4" w:rsidRDefault="00AE2FC1">
      <w:pPr>
        <w:pStyle w:val="a3"/>
        <w:ind w:right="139"/>
      </w:pPr>
      <w:r>
        <w:t>Выборы</w:t>
      </w:r>
      <w:r>
        <w:t xml:space="preserve"> в органы местного самоуправления вновь образованного муниципального образования проводятся в сроки, предусмотренные законодательством о выборах и референдумах. (абзац введен Федеральным законом от 25.11.2008 N 222-ФЗ; в ред. Федеральных законов от 23.05.2</w:t>
      </w:r>
      <w:r>
        <w:t>020 N 154-ФЗ, от 29.05.2023 N 184-ФЗ)</w:t>
      </w:r>
    </w:p>
    <w:p w:rsidR="00AE27C4" w:rsidRDefault="00AE2FC1">
      <w:pPr>
        <w:pStyle w:val="a3"/>
        <w:ind w:right="136"/>
      </w:pPr>
      <w:r>
        <w:t>Назначение выборов в представительный орган вновь образованного муниципального образования и иные предусмотренные настоящим Федеральным законом, другими федеральными законами и принимаемыми в соответствии с ними закона</w:t>
      </w:r>
      <w:r>
        <w:t>ми субъекта Российской Федерации полномочия по проведению выборов осуществляет избирательная комиссия, сформированная в соответствии с законодательством о выборах и референдумах. Материально-техническое обеспечение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выборов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представительный</w:t>
      </w:r>
      <w:r>
        <w:rPr>
          <w:spacing w:val="-1"/>
        </w:rPr>
        <w:t xml:space="preserve"> </w:t>
      </w:r>
      <w:r>
        <w:t>орг</w:t>
      </w:r>
      <w:r>
        <w:t>ан</w:t>
      </w:r>
      <w:r>
        <w:rPr>
          <w:spacing w:val="-3"/>
        </w:rPr>
        <w:t xml:space="preserve"> </w:t>
      </w:r>
      <w:r>
        <w:t>вновь</w:t>
      </w:r>
      <w:r>
        <w:rPr>
          <w:spacing w:val="-4"/>
        </w:rPr>
        <w:t xml:space="preserve"> </w:t>
      </w:r>
      <w:r>
        <w:t>образованного</w:t>
      </w:r>
      <w:r>
        <w:rPr>
          <w:spacing w:val="-2"/>
        </w:rPr>
        <w:t xml:space="preserve"> </w:t>
      </w:r>
      <w:r>
        <w:t xml:space="preserve">муниципального образования осуществляет исполнительный орган соответствующего субъекта Российской </w:t>
      </w:r>
      <w:r>
        <w:rPr>
          <w:spacing w:val="-2"/>
        </w:rPr>
        <w:t>Федерации.</w:t>
      </w:r>
    </w:p>
    <w:p w:rsidR="00AE27C4" w:rsidRDefault="00AE2FC1">
      <w:pPr>
        <w:pStyle w:val="a3"/>
        <w:spacing w:before="1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>До формирования органов местного самоуправления вновь образованного муни</w:t>
      </w:r>
      <w:r>
        <w:t xml:space="preserve">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</w:t>
      </w:r>
      <w:hyperlink w:anchor="_bookmark31" w:history="1">
        <w:r>
          <w:rPr>
            <w:color w:val="0000FF"/>
          </w:rPr>
          <w:t>статьями 14</w:t>
        </w:r>
        <w:r>
          <w:t>,</w:t>
        </w:r>
      </w:hyperlink>
      <w:r>
        <w:t xml:space="preserve"> </w:t>
      </w:r>
      <w:hyperlink w:anchor="_bookmark53" w:history="1">
        <w:r>
          <w:rPr>
            <w:color w:val="0000FF"/>
          </w:rPr>
          <w:t>15</w:t>
        </w:r>
      </w:hyperlink>
    </w:p>
    <w:p w:rsidR="00AE27C4" w:rsidRDefault="00AE27C4">
      <w:pPr>
        <w:pStyle w:val="a3"/>
        <w:sectPr w:rsidR="00AE27C4">
          <w:headerReference w:type="default" r:id="rId19"/>
          <w:footerReference w:type="default" r:id="rId20"/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6" w:firstLine="0"/>
      </w:pPr>
      <w:r>
        <w:lastRenderedPageBreak/>
        <w:t xml:space="preserve">и </w:t>
      </w:r>
      <w:hyperlink w:anchor="_bookmark57" w:history="1">
        <w:r>
          <w:rPr>
            <w:color w:val="0000FF"/>
          </w:rPr>
          <w:t>16</w:t>
        </w:r>
      </w:hyperlink>
      <w:r>
        <w:rPr>
          <w:color w:val="0000FF"/>
        </w:rPr>
        <w:t xml:space="preserve"> </w:t>
      </w:r>
      <w:r>
        <w:t>настоящего Федерального закона осуществляют органы местного самоуправления, которые</w:t>
      </w:r>
      <w:r>
        <w:rPr>
          <w:spacing w:val="40"/>
        </w:rPr>
        <w:t xml:space="preserve"> </w:t>
      </w:r>
      <w:r>
        <w:t>на день создания вновь образованного муниципального образования осуществляли полномочия по решению вопросов местного значения на этих территориях.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25.11.2008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222-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>Муниципальные правовые акты, принятые органами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</w:t>
      </w:r>
      <w:r>
        <w:t>х территориях, действуют в части, не противоречащей федеральным законам и иным нормативным правовым актам Российской Федерации, конституциям (уставам), законам и иным нормативным правовым актам субъектов Российской Федерации, а также муниципальным правовым</w:t>
      </w:r>
      <w:r>
        <w:t xml:space="preserve"> актам органов местного самоуправления вновь образованного муниципального образования.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25.11.2008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222-</w:t>
      </w:r>
      <w:r>
        <w:rPr>
          <w:spacing w:val="-5"/>
        </w:rPr>
        <w:t>ФЗ)</w:t>
      </w:r>
    </w:p>
    <w:p w:rsidR="00AE27C4" w:rsidRDefault="00AE2FC1">
      <w:pPr>
        <w:pStyle w:val="a3"/>
        <w:ind w:right="135"/>
      </w:pPr>
      <w:r>
        <w:t>Органы местного самоуправления вновь образованного муниципального образования в соответствии со своей компетенц</w:t>
      </w:r>
      <w:r>
        <w:t>ией являются правопреемниками органов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территории, в отношениях с органами госу</w:t>
      </w:r>
      <w:r>
        <w:t>дарственной власти Российской Федерации, органами государственной власти субъектов Российской Федерации, органами местного самоуправления, физическими и юридическими лицами. Вопросы правопреемства подлежат урегулированию муниципальными правовыми актами вно</w:t>
      </w:r>
      <w:r>
        <w:t>вь образованного муниципального образования.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25.11.2008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222-</w:t>
      </w:r>
      <w:r>
        <w:rPr>
          <w:spacing w:val="-5"/>
        </w:rPr>
        <w:t>ФЗ)</w:t>
      </w:r>
    </w:p>
    <w:p w:rsidR="00AE27C4" w:rsidRDefault="00AE2FC1">
      <w:pPr>
        <w:pStyle w:val="a3"/>
        <w:tabs>
          <w:tab w:val="left" w:pos="1297"/>
          <w:tab w:val="left" w:pos="1355"/>
          <w:tab w:val="left" w:pos="2060"/>
          <w:tab w:val="left" w:pos="2101"/>
          <w:tab w:val="left" w:pos="2545"/>
          <w:tab w:val="left" w:pos="3265"/>
          <w:tab w:val="left" w:pos="3615"/>
          <w:tab w:val="left" w:pos="3976"/>
          <w:tab w:val="left" w:pos="4525"/>
          <w:tab w:val="left" w:pos="4799"/>
          <w:tab w:val="left" w:pos="5416"/>
          <w:tab w:val="left" w:pos="5531"/>
          <w:tab w:val="left" w:pos="5629"/>
          <w:tab w:val="left" w:pos="6118"/>
          <w:tab w:val="left" w:pos="6671"/>
          <w:tab w:val="left" w:pos="6841"/>
          <w:tab w:val="left" w:pos="6889"/>
          <w:tab w:val="left" w:pos="7026"/>
          <w:tab w:val="left" w:pos="7108"/>
          <w:tab w:val="left" w:pos="7504"/>
          <w:tab w:val="left" w:pos="7936"/>
          <w:tab w:val="left" w:pos="8015"/>
          <w:tab w:val="left" w:pos="8423"/>
          <w:tab w:val="left" w:pos="8850"/>
          <w:tab w:val="left" w:pos="9061"/>
          <w:tab w:val="left" w:pos="9472"/>
        </w:tabs>
        <w:ind w:right="136"/>
        <w:jc w:val="left"/>
      </w:pPr>
      <w:r>
        <w:rPr>
          <w:spacing w:val="-6"/>
        </w:rPr>
        <w:t>До</w:t>
      </w:r>
      <w:r>
        <w:tab/>
      </w:r>
      <w:r>
        <w:rPr>
          <w:spacing w:val="-2"/>
        </w:rPr>
        <w:t>урегулирования</w:t>
      </w:r>
      <w:r>
        <w:tab/>
      </w:r>
      <w:r>
        <w:rPr>
          <w:spacing w:val="-2"/>
        </w:rPr>
        <w:t>муниципальными</w:t>
      </w:r>
      <w:r>
        <w:tab/>
      </w:r>
      <w:r>
        <w:rPr>
          <w:spacing w:val="-2"/>
        </w:rPr>
        <w:t>правовыми</w:t>
      </w:r>
      <w:r>
        <w:tab/>
      </w:r>
      <w:r>
        <w:tab/>
      </w:r>
      <w:r>
        <w:tab/>
      </w:r>
      <w:r>
        <w:rPr>
          <w:spacing w:val="-2"/>
        </w:rPr>
        <w:t>актами</w:t>
      </w:r>
      <w:r>
        <w:tab/>
      </w:r>
      <w:r>
        <w:rPr>
          <w:spacing w:val="-2"/>
        </w:rPr>
        <w:t>вновь</w:t>
      </w:r>
      <w:r>
        <w:tab/>
      </w:r>
      <w:r>
        <w:rPr>
          <w:spacing w:val="-2"/>
        </w:rPr>
        <w:t>образованного муниципального</w:t>
      </w:r>
      <w:r>
        <w:tab/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вопросов</w:t>
      </w:r>
      <w:r>
        <w:tab/>
      </w:r>
      <w:r>
        <w:rPr>
          <w:spacing w:val="-2"/>
        </w:rPr>
        <w:t>правопреемства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rPr>
          <w:spacing w:val="-2"/>
        </w:rPr>
        <w:t>отношении</w:t>
      </w:r>
      <w:r>
        <w:tab/>
      </w:r>
      <w:r>
        <w:rPr>
          <w:spacing w:val="-2"/>
        </w:rPr>
        <w:t>органов</w:t>
      </w:r>
      <w:r>
        <w:tab/>
      </w:r>
      <w:r>
        <w:rPr>
          <w:spacing w:val="-2"/>
        </w:rPr>
        <w:t xml:space="preserve">местных </w:t>
      </w:r>
      <w:r>
        <w:t>администраций,</w:t>
      </w:r>
      <w:r>
        <w:rPr>
          <w:spacing w:val="80"/>
        </w:rPr>
        <w:t xml:space="preserve"> </w:t>
      </w:r>
      <w:r>
        <w:t>муниципальных</w:t>
      </w:r>
      <w:r>
        <w:rPr>
          <w:spacing w:val="80"/>
        </w:rPr>
        <w:t xml:space="preserve"> </w:t>
      </w:r>
      <w:r>
        <w:t>учреждений,</w:t>
      </w:r>
      <w:r>
        <w:rPr>
          <w:spacing w:val="80"/>
        </w:rPr>
        <w:t xml:space="preserve"> </w:t>
      </w:r>
      <w:r>
        <w:t>предприятий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организаций,</w:t>
      </w:r>
      <w:r>
        <w:rPr>
          <w:spacing w:val="80"/>
        </w:rPr>
        <w:t xml:space="preserve"> </w:t>
      </w:r>
      <w:r>
        <w:t>ранее</w:t>
      </w:r>
      <w:r>
        <w:rPr>
          <w:spacing w:val="80"/>
        </w:rPr>
        <w:t xml:space="preserve"> </w:t>
      </w:r>
      <w:r>
        <w:t xml:space="preserve">созданных </w:t>
      </w:r>
      <w:r>
        <w:rPr>
          <w:spacing w:val="-2"/>
        </w:rPr>
        <w:t>органами</w:t>
      </w:r>
      <w:r>
        <w:tab/>
      </w:r>
      <w:r>
        <w:tab/>
      </w:r>
      <w:r>
        <w:rPr>
          <w:spacing w:val="-2"/>
        </w:rPr>
        <w:t>местного</w:t>
      </w:r>
      <w:r>
        <w:tab/>
      </w:r>
      <w:r>
        <w:rPr>
          <w:spacing w:val="-2"/>
        </w:rPr>
        <w:t>самоуправления,</w:t>
      </w:r>
      <w:r>
        <w:tab/>
      </w:r>
      <w:r>
        <w:rPr>
          <w:spacing w:val="-2"/>
        </w:rPr>
        <w:t>которые</w:t>
      </w:r>
      <w:r>
        <w:tab/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день</w:t>
      </w:r>
      <w:r>
        <w:tab/>
      </w:r>
      <w:r>
        <w:tab/>
      </w:r>
      <w:r>
        <w:rPr>
          <w:spacing w:val="-2"/>
        </w:rPr>
        <w:t>создания</w:t>
      </w:r>
      <w:r>
        <w:tab/>
      </w:r>
      <w:r>
        <w:tab/>
      </w:r>
      <w:r>
        <w:rPr>
          <w:spacing w:val="-2"/>
        </w:rPr>
        <w:t>вновь</w:t>
      </w:r>
      <w:r>
        <w:tab/>
      </w:r>
      <w:r>
        <w:rPr>
          <w:spacing w:val="-59"/>
        </w:rPr>
        <w:t xml:space="preserve"> </w:t>
      </w:r>
      <w:r>
        <w:rPr>
          <w:spacing w:val="-2"/>
        </w:rPr>
        <w:t xml:space="preserve">образованного </w:t>
      </w:r>
      <w:r>
        <w:t>муниципального образования осуществляли полномочия по решению вопросов местного</w:t>
      </w:r>
      <w:r>
        <w:t xml:space="preserve"> значения на</w:t>
      </w:r>
      <w:r>
        <w:rPr>
          <w:spacing w:val="80"/>
          <w:w w:val="150"/>
        </w:rPr>
        <w:t xml:space="preserve"> </w:t>
      </w:r>
      <w:r>
        <w:t>соответствующей</w:t>
      </w:r>
      <w:r>
        <w:rPr>
          <w:spacing w:val="80"/>
          <w:w w:val="150"/>
        </w:rPr>
        <w:t xml:space="preserve"> </w:t>
      </w:r>
      <w:r>
        <w:t>территории,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участием,</w:t>
      </w:r>
      <w:r>
        <w:rPr>
          <w:spacing w:val="80"/>
          <w:w w:val="150"/>
        </w:rPr>
        <w:t xml:space="preserve"> </w:t>
      </w:r>
      <w:r>
        <w:t>соответствующие</w:t>
      </w:r>
      <w:r>
        <w:rPr>
          <w:spacing w:val="80"/>
          <w:w w:val="150"/>
        </w:rPr>
        <w:t xml:space="preserve"> </w:t>
      </w:r>
      <w:r>
        <w:t>органы</w:t>
      </w:r>
      <w:r>
        <w:rPr>
          <w:spacing w:val="80"/>
          <w:w w:val="150"/>
        </w:rPr>
        <w:t xml:space="preserve"> </w:t>
      </w:r>
      <w:r>
        <w:t xml:space="preserve">местных </w:t>
      </w:r>
      <w:r>
        <w:rPr>
          <w:spacing w:val="-2"/>
        </w:rPr>
        <w:t>администраций,</w:t>
      </w:r>
      <w:r>
        <w:tab/>
      </w:r>
      <w:r>
        <w:rPr>
          <w:spacing w:val="-2"/>
        </w:rPr>
        <w:t>муниципальные</w:t>
      </w:r>
      <w:r>
        <w:tab/>
      </w:r>
      <w:r>
        <w:rPr>
          <w:spacing w:val="-2"/>
        </w:rPr>
        <w:t>учреждения,</w:t>
      </w:r>
      <w:r>
        <w:tab/>
      </w:r>
      <w:r>
        <w:tab/>
      </w:r>
      <w:r>
        <w:rPr>
          <w:spacing w:val="-2"/>
        </w:rPr>
        <w:t>предприятия</w:t>
      </w:r>
      <w:r>
        <w:tab/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организации</w:t>
      </w:r>
      <w:r>
        <w:tab/>
      </w:r>
      <w:r>
        <w:tab/>
      </w:r>
      <w:r>
        <w:rPr>
          <w:spacing w:val="-2"/>
        </w:rPr>
        <w:t xml:space="preserve">продолжают </w:t>
      </w:r>
      <w:r>
        <w:t>осуществлять свою деятельность с сохранением их прежней организационно-правовой формы. (абзац введен Федеральным законом от 25.11.2008 N 222-ФЗ)</w:t>
      </w:r>
    </w:p>
    <w:p w:rsidR="00AE27C4" w:rsidRDefault="00AE2FC1">
      <w:pPr>
        <w:pStyle w:val="a5"/>
        <w:numPr>
          <w:ilvl w:val="1"/>
          <w:numId w:val="81"/>
        </w:numPr>
        <w:tabs>
          <w:tab w:val="left" w:pos="1205"/>
        </w:tabs>
        <w:ind w:firstLine="540"/>
        <w:jc w:val="both"/>
        <w:rPr>
          <w:sz w:val="24"/>
        </w:rPr>
      </w:pPr>
      <w:r>
        <w:rPr>
          <w:sz w:val="24"/>
        </w:rPr>
        <w:t xml:space="preserve">Положения </w:t>
      </w:r>
      <w:hyperlink w:anchor="_bookmark109" w:history="1">
        <w:r>
          <w:rPr>
            <w:color w:val="0000FF"/>
            <w:sz w:val="24"/>
          </w:rPr>
          <w:t>части 5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 не применяются в случае преобразования город</w:t>
      </w:r>
      <w:r>
        <w:rPr>
          <w:sz w:val="24"/>
        </w:rPr>
        <w:t>ского округа в городской округ с внутригородским делением либо в случае создания внутригородских районов, а также городского округа с внутригородским делением в городской округ в соответствии с законом субъекта Российской Федерации. Срок полномочий предста</w:t>
      </w:r>
      <w:r>
        <w:rPr>
          <w:sz w:val="24"/>
        </w:rPr>
        <w:t>вительных органов внутригородских районов первого созыва, срок полномочий представительного органа городского округа первого созыва, наделенного статусом городского округа с внутригородским делением, срок принятия уставов таких внутригородских районов, сро</w:t>
      </w:r>
      <w:r>
        <w:rPr>
          <w:sz w:val="24"/>
        </w:rPr>
        <w:t>к внесения соответствующих изменений в устав данного городского округа, преобразованного в городской округ с внутригородским делением, срок формирования органов местного самоуправления и избрания (назначения) должностных лиц местного самоуправления данного</w:t>
      </w:r>
      <w:r>
        <w:rPr>
          <w:sz w:val="24"/>
        </w:rPr>
        <w:t xml:space="preserve"> городского округа и внутригородских районов устанавливаются законом субъекта Российской </w:t>
      </w:r>
      <w:r>
        <w:rPr>
          <w:spacing w:val="-2"/>
          <w:sz w:val="24"/>
        </w:rPr>
        <w:t>Федерации.</w:t>
      </w:r>
    </w:p>
    <w:p w:rsidR="00AE27C4" w:rsidRDefault="00AE2FC1">
      <w:pPr>
        <w:pStyle w:val="a3"/>
        <w:spacing w:before="241"/>
        <w:ind w:left="680" w:firstLine="0"/>
        <w:jc w:val="left"/>
      </w:pPr>
      <w:r>
        <w:t>Выборы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представительные</w:t>
      </w:r>
      <w:r>
        <w:rPr>
          <w:spacing w:val="45"/>
        </w:rPr>
        <w:t xml:space="preserve"> </w:t>
      </w:r>
      <w:r>
        <w:t>органы</w:t>
      </w:r>
      <w:r>
        <w:rPr>
          <w:spacing w:val="46"/>
        </w:rPr>
        <w:t xml:space="preserve"> </w:t>
      </w:r>
      <w:r>
        <w:t>создаваемых</w:t>
      </w:r>
      <w:r>
        <w:rPr>
          <w:spacing w:val="48"/>
        </w:rPr>
        <w:t xml:space="preserve"> </w:t>
      </w:r>
      <w:r>
        <w:t>внутригородских</w:t>
      </w:r>
      <w:r>
        <w:rPr>
          <w:spacing w:val="48"/>
        </w:rPr>
        <w:t xml:space="preserve"> </w:t>
      </w:r>
      <w:r>
        <w:t>районов</w:t>
      </w:r>
      <w:r>
        <w:rPr>
          <w:spacing w:val="46"/>
        </w:rPr>
        <w:t xml:space="preserve"> </w:t>
      </w:r>
      <w:r>
        <w:t>должны</w:t>
      </w:r>
      <w:r>
        <w:rPr>
          <w:spacing w:val="46"/>
        </w:rPr>
        <w:t xml:space="preserve"> </w:t>
      </w:r>
      <w:r>
        <w:rPr>
          <w:spacing w:val="-4"/>
        </w:rPr>
        <w:t>быть</w:t>
      </w:r>
    </w:p>
    <w:p w:rsidR="00AE27C4" w:rsidRDefault="00AE27C4">
      <w:pPr>
        <w:pStyle w:val="a3"/>
        <w:jc w:val="left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470" w:firstLine="0"/>
        <w:jc w:val="left"/>
      </w:pPr>
      <w:r>
        <w:lastRenderedPageBreak/>
        <w:t>проведены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сроки,</w:t>
      </w:r>
      <w:r>
        <w:rPr>
          <w:spacing w:val="-4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</w:t>
      </w:r>
      <w:r>
        <w:t>борах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референдумах. (в ред. Федерального закона от 29.05.2023 N 184-ФЗ)</w:t>
      </w:r>
    </w:p>
    <w:p w:rsidR="00AE27C4" w:rsidRDefault="00AE2FC1">
      <w:pPr>
        <w:pStyle w:val="a3"/>
        <w:ind w:right="134"/>
      </w:pPr>
      <w:r>
        <w:t>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</w:t>
      </w:r>
      <w:r>
        <w:t>аются и не проводятся, если указанный закон субъекта Российской Федерации вступил в силу до наступления даты, начиная с которой представительный орган городского округа был бы вправе принять решение о назначении выборов главы муниципального образования в</w:t>
      </w:r>
      <w:r>
        <w:rPr>
          <w:spacing w:val="40"/>
        </w:rPr>
        <w:t xml:space="preserve"> </w:t>
      </w:r>
      <w:r>
        <w:t>с</w:t>
      </w:r>
      <w:r>
        <w:t>оответствии с Федеральным законом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AE27C4" w:rsidRDefault="00AE2FC1">
      <w:pPr>
        <w:pStyle w:val="a3"/>
        <w:ind w:right="135"/>
      </w:pPr>
      <w:r>
        <w:t>В случае наделения законом субъекта Российской Федерации городского округа статусом гор</w:t>
      </w:r>
      <w:r>
        <w:t>одского округа с внутригородским делением до формирования органов местного самоуправления и избрания (назначения) должностных лиц местного самоуправления такого городского округа и внутригородских районов в соответствии с требованиями настоящего Федерально</w:t>
      </w:r>
      <w:r>
        <w:t>го закона их полномочия осуществляют органы местного самоуправления и должностные лица местного самоуправления данного городского округа, сформированные (избранные, назначенные) до принятия указанного закона субъекта Российской Федерации.</w:t>
      </w:r>
    </w:p>
    <w:p w:rsidR="00AE27C4" w:rsidRDefault="00AE2FC1">
      <w:pPr>
        <w:pStyle w:val="a3"/>
        <w:ind w:right="136"/>
      </w:pPr>
      <w:r>
        <w:t>Органы местного с</w:t>
      </w:r>
      <w:r>
        <w:t>амоуправления и должностные лица местного самоуправления городского округа с внутригородским делением, преобразованного из городского округа, в соответствии со своей компетенцией являются правопреемниками органов местного самоуправления и должностных лиц м</w:t>
      </w:r>
      <w:r>
        <w:t>естного самоуправления городского округа, сформированных (избранных, назначенных) до принятия закона субъекта Российской Федерации о преобразовании городского округа в городской округ с внутригородским делением. При этом вопросы правопреемства подлежат уре</w:t>
      </w:r>
      <w:r>
        <w:t>гулированию муниципальными правовыми актами преобразованного городского округа с внутригородским делением.</w:t>
      </w:r>
    </w:p>
    <w:p w:rsidR="00AE27C4" w:rsidRDefault="00AE2FC1">
      <w:pPr>
        <w:pStyle w:val="a3"/>
        <w:ind w:right="137"/>
      </w:pPr>
      <w:r>
        <w:t>Срок упразднения внутригородских районов, срок прекращения полномочий органов местного самоуправления и должностных лиц местного самоуправления данны</w:t>
      </w:r>
      <w:r>
        <w:t>х внутригородских районов, срок полномочий представительного органа городского округа первого созыва, преобразованного из городского округа с внутригородским делением, срок внесения соответствующих изменений в устав данного городского округа, срок формиров</w:t>
      </w:r>
      <w:r>
        <w:t xml:space="preserve">ания (избрания) органов местного самоуправления и избрания (назначения) должностных лиц местного самоуправления такого городского округа устанавливаются законом субъекта Российской </w:t>
      </w:r>
      <w:r>
        <w:rPr>
          <w:spacing w:val="-2"/>
        </w:rPr>
        <w:t>Федерации.</w:t>
      </w:r>
    </w:p>
    <w:p w:rsidR="00AE27C4" w:rsidRDefault="00AE2FC1">
      <w:pPr>
        <w:pStyle w:val="a3"/>
        <w:ind w:right="140"/>
      </w:pPr>
      <w:r>
        <w:t>Упразднение внутригородских районов в соответствии с законом суб</w:t>
      </w:r>
      <w:r>
        <w:t>ъекта Российской Федерации должно осуществляться не позднее шести месяцев со дня принятия указанного закона.</w:t>
      </w:r>
    </w:p>
    <w:p w:rsidR="00AE27C4" w:rsidRDefault="00AE2FC1">
      <w:pPr>
        <w:pStyle w:val="a3"/>
        <w:ind w:right="136"/>
      </w:pPr>
      <w:r>
        <w:t>В случае наделения законом субъекта Российской Федерации городского округа с внутригородским делением статусом городского округа до формирования (и</w:t>
      </w:r>
      <w:r>
        <w:t>збрания) органов местного самоуправления и избрания (назначения)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</w:t>
      </w:r>
      <w:r>
        <w:t>остные лица местного самоуправления данного городского округа и внутригородских районов, сформированные (избранные, назначенные) до принятия указанного закона субъекта Российской Федерации.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5"/>
      </w:pPr>
      <w:r>
        <w:lastRenderedPageBreak/>
        <w:t>Органы местного самоуправления и должностные лиц</w:t>
      </w:r>
      <w:r>
        <w:t>а местного самоуправления городского округа, преобразованного из городского округа с внутригородским делением, в соответствии со своей компетенцией являются правопреемниками органов местного самоуправления и должностных лиц местного самоуправления городско</w:t>
      </w:r>
      <w:r>
        <w:t>го округа и внутригородских районов, сформированных (избранных, назначенных) до принятия закона субъекта Российской Федерации</w:t>
      </w:r>
      <w:r>
        <w:rPr>
          <w:spacing w:val="80"/>
        </w:rPr>
        <w:t xml:space="preserve"> </w:t>
      </w:r>
      <w:r>
        <w:t>о преобразовании городского округа с внутригородским делением в городской округ. При этом вопросы правопреемства подлежат урегулир</w:t>
      </w:r>
      <w:r>
        <w:t>ованию муниципальными правовыми актами преобразованного городского округа.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81"/>
        </w:numPr>
        <w:tabs>
          <w:tab w:val="left" w:pos="951"/>
        </w:tabs>
        <w:ind w:firstLine="540"/>
        <w:jc w:val="both"/>
        <w:rPr>
          <w:sz w:val="24"/>
        </w:rPr>
      </w:pPr>
      <w:r>
        <w:rPr>
          <w:sz w:val="24"/>
        </w:rPr>
        <w:t>В решении о структуре органов местного самоуправления муниципального образования, принимаемом на местном референдуме (сходе граждан), устанавливаются:</w:t>
      </w:r>
    </w:p>
    <w:p w:rsidR="00AE27C4" w:rsidRDefault="00AE2FC1">
      <w:pPr>
        <w:pStyle w:val="a5"/>
        <w:numPr>
          <w:ilvl w:val="0"/>
          <w:numId w:val="80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(перечень)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AE27C4" w:rsidRDefault="00AE2FC1">
      <w:pPr>
        <w:pStyle w:val="a5"/>
        <w:numPr>
          <w:ilvl w:val="0"/>
          <w:numId w:val="80"/>
        </w:numPr>
        <w:tabs>
          <w:tab w:val="left" w:pos="976"/>
        </w:tabs>
        <w:ind w:left="140" w:firstLine="540"/>
        <w:jc w:val="both"/>
        <w:rPr>
          <w:sz w:val="24"/>
        </w:rPr>
      </w:pPr>
      <w:r>
        <w:rPr>
          <w:sz w:val="24"/>
        </w:rPr>
        <w:t xml:space="preserve">порядок избрания и полномочия главы </w:t>
      </w:r>
      <w:r>
        <w:rPr>
          <w:sz w:val="24"/>
        </w:rPr>
        <w:t xml:space="preserve">муниципального образования - в соответствии с </w:t>
      </w:r>
      <w:hyperlink w:anchor="_bookmark123" w:history="1">
        <w:r>
          <w:rPr>
            <w:color w:val="0000FF"/>
            <w:sz w:val="24"/>
          </w:rPr>
          <w:t>частью 2 статьи 36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закона.</w:t>
      </w:r>
    </w:p>
    <w:p w:rsidR="00AE27C4" w:rsidRDefault="00AE2FC1">
      <w:pPr>
        <w:pStyle w:val="a5"/>
        <w:numPr>
          <w:ilvl w:val="0"/>
          <w:numId w:val="81"/>
        </w:numPr>
        <w:tabs>
          <w:tab w:val="left" w:pos="982"/>
        </w:tabs>
        <w:ind w:right="141" w:firstLine="540"/>
        <w:jc w:val="both"/>
        <w:rPr>
          <w:sz w:val="24"/>
        </w:rPr>
      </w:pPr>
      <w:r>
        <w:rPr>
          <w:sz w:val="24"/>
        </w:rPr>
        <w:t>Изменение структуры органов местного самоуправления осуществляется не иначе как путем внесения изменений в устав муниципального</w:t>
      </w:r>
      <w:r>
        <w:rPr>
          <w:sz w:val="24"/>
        </w:rPr>
        <w:t xml:space="preserve"> образования.</w:t>
      </w:r>
    </w:p>
    <w:p w:rsidR="00AE27C4" w:rsidRDefault="00AE2FC1">
      <w:pPr>
        <w:pStyle w:val="a5"/>
        <w:numPr>
          <w:ilvl w:val="0"/>
          <w:numId w:val="81"/>
        </w:numPr>
        <w:tabs>
          <w:tab w:val="left" w:pos="929"/>
        </w:tabs>
        <w:ind w:firstLine="540"/>
        <w:jc w:val="both"/>
        <w:rPr>
          <w:sz w:val="24"/>
        </w:rPr>
      </w:pPr>
      <w:r>
        <w:rPr>
          <w:sz w:val="24"/>
        </w:rPr>
        <w:t>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образования, принявшего указ</w:t>
      </w:r>
      <w:r>
        <w:rPr>
          <w:sz w:val="24"/>
        </w:rPr>
        <w:t>анное решение, за исключением случаев, предусмотренных настоящим Федеральным законом.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30.11.2011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361-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81"/>
        </w:numPr>
        <w:tabs>
          <w:tab w:val="left" w:pos="939"/>
        </w:tabs>
        <w:ind w:right="138" w:firstLine="540"/>
        <w:jc w:val="both"/>
        <w:rPr>
          <w:sz w:val="24"/>
        </w:rPr>
      </w:pPr>
      <w:r>
        <w:rPr>
          <w:sz w:val="24"/>
        </w:rPr>
        <w:t>Финансовое обеспечение деятельности органов местного самоуправления осуществляется исключительно за счет собственных д</w:t>
      </w:r>
      <w:r>
        <w:rPr>
          <w:sz w:val="24"/>
        </w:rPr>
        <w:t xml:space="preserve">оходов бюджетов соответствующих муниципальных </w:t>
      </w:r>
      <w:r>
        <w:rPr>
          <w:spacing w:val="-2"/>
          <w:sz w:val="24"/>
        </w:rPr>
        <w:t>образований.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08.05.2010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83-</w:t>
      </w:r>
      <w:r>
        <w:rPr>
          <w:spacing w:val="-5"/>
        </w:rPr>
        <w:t>ФЗ)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</w:pPr>
      <w:bookmarkStart w:id="162" w:name="Статья_35._Представительный_орган_муници"/>
      <w:bookmarkStart w:id="163" w:name="_bookmark110"/>
      <w:bookmarkEnd w:id="162"/>
      <w:bookmarkEnd w:id="163"/>
      <w:r>
        <w:t>Статья</w:t>
      </w:r>
      <w:r>
        <w:rPr>
          <w:spacing w:val="-8"/>
        </w:rPr>
        <w:t xml:space="preserve"> </w:t>
      </w:r>
      <w:r>
        <w:t>35.</w:t>
      </w:r>
      <w:r>
        <w:rPr>
          <w:spacing w:val="-4"/>
        </w:rPr>
        <w:t xml:space="preserve"> </w:t>
      </w:r>
      <w:r>
        <w:t>Представительный</w:t>
      </w:r>
      <w:r>
        <w:rPr>
          <w:spacing w:val="-6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AE27C4" w:rsidRDefault="00AE2FC1">
      <w:pPr>
        <w:pStyle w:val="a5"/>
        <w:numPr>
          <w:ilvl w:val="0"/>
          <w:numId w:val="79"/>
        </w:numPr>
        <w:tabs>
          <w:tab w:val="left" w:pos="1068"/>
        </w:tabs>
        <w:spacing w:before="272"/>
        <w:ind w:right="137" w:firstLine="540"/>
        <w:jc w:val="both"/>
        <w:rPr>
          <w:sz w:val="24"/>
        </w:rPr>
      </w:pPr>
      <w:r>
        <w:rPr>
          <w:sz w:val="24"/>
        </w:rPr>
        <w:t>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депутатов.</w:t>
      </w:r>
    </w:p>
    <w:p w:rsidR="00AE27C4" w:rsidRDefault="00AE2FC1">
      <w:pPr>
        <w:pStyle w:val="a5"/>
        <w:numPr>
          <w:ilvl w:val="1"/>
          <w:numId w:val="79"/>
        </w:numPr>
        <w:tabs>
          <w:tab w:val="left" w:pos="1294"/>
        </w:tabs>
        <w:ind w:right="138" w:firstLine="540"/>
        <w:jc w:val="both"/>
        <w:rPr>
          <w:sz w:val="24"/>
        </w:rPr>
      </w:pPr>
      <w:r>
        <w:rPr>
          <w:sz w:val="24"/>
        </w:rPr>
        <w:t>Уставом муниципального образования определяется правомочность заседания представительного ор</w:t>
      </w:r>
      <w:r>
        <w:rPr>
          <w:sz w:val="24"/>
        </w:rPr>
        <w:t>гана муниципального образования. Заседание представительного органа муниципального образования не может считаться правомочным, если на нем присутствует</w:t>
      </w:r>
      <w:r>
        <w:rPr>
          <w:spacing w:val="20"/>
          <w:sz w:val="24"/>
        </w:rPr>
        <w:t xml:space="preserve"> </w:t>
      </w:r>
      <w:r>
        <w:rPr>
          <w:sz w:val="24"/>
        </w:rPr>
        <w:t>менее</w:t>
      </w:r>
    </w:p>
    <w:p w:rsidR="00AE27C4" w:rsidRDefault="00AE2FC1">
      <w:pPr>
        <w:pStyle w:val="a3"/>
        <w:spacing w:before="0"/>
        <w:ind w:right="135" w:firstLine="0"/>
      </w:pPr>
      <w:r>
        <w:t>50 процентов от числа избранных депутатов. Заседания представительного органа</w:t>
      </w:r>
      <w:r>
        <w:rPr>
          <w:spacing w:val="40"/>
        </w:rPr>
        <w:t xml:space="preserve"> </w:t>
      </w:r>
      <w:r>
        <w:t>муниципального образ</w:t>
      </w:r>
      <w:r>
        <w:t>ования проводятся не реже одного раза в три месяца.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4"/>
        </w:rPr>
        <w:t xml:space="preserve"> </w:t>
      </w:r>
      <w:r>
        <w:t>первая.1</w:t>
      </w:r>
      <w:r>
        <w:rPr>
          <w:spacing w:val="-1"/>
        </w:rPr>
        <w:t xml:space="preserve"> </w:t>
      </w:r>
      <w:r>
        <w:t>введена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18.06.2007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101-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79"/>
        </w:numPr>
        <w:tabs>
          <w:tab w:val="left" w:pos="1131"/>
        </w:tabs>
        <w:ind w:right="135" w:firstLine="540"/>
        <w:jc w:val="both"/>
        <w:rPr>
          <w:sz w:val="24"/>
        </w:rPr>
      </w:pPr>
      <w:r>
        <w:rPr>
          <w:sz w:val="24"/>
        </w:rPr>
        <w:t xml:space="preserve">Вновь избранный представительный орган муниципального образования собирается на первое заседание в установленный уставом муниципального </w:t>
      </w:r>
      <w:r>
        <w:rPr>
          <w:sz w:val="24"/>
        </w:rPr>
        <w:t>образования срок, который не может превышать 30 дней со дня избрания представительного органа муниципального образования в правомочном составе.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</w:pPr>
      <w:r>
        <w:lastRenderedPageBreak/>
        <w:t>(часть</w:t>
      </w:r>
      <w:r>
        <w:rPr>
          <w:spacing w:val="-4"/>
        </w:rPr>
        <w:t xml:space="preserve"> </w:t>
      </w:r>
      <w:r>
        <w:t>первая.2</w:t>
      </w:r>
      <w:r>
        <w:rPr>
          <w:spacing w:val="-1"/>
        </w:rPr>
        <w:t xml:space="preserve"> </w:t>
      </w:r>
      <w:r>
        <w:t>введена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18.06.2007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101-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9"/>
        </w:numPr>
        <w:tabs>
          <w:tab w:val="left" w:pos="1076"/>
        </w:tabs>
        <w:ind w:firstLine="540"/>
        <w:jc w:val="both"/>
        <w:rPr>
          <w:sz w:val="24"/>
        </w:rPr>
      </w:pPr>
      <w:r>
        <w:rPr>
          <w:sz w:val="24"/>
        </w:rPr>
        <w:t>Представительный орган пос</w:t>
      </w:r>
      <w:r>
        <w:rPr>
          <w:sz w:val="24"/>
        </w:rPr>
        <w:t>еления, муниципального округа, городского округа, внутригородского района, внутригородского муниципального образования города федерального значения состоит из депутатов, избираемых на муниципальных выборах.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136-Ф</w:t>
      </w:r>
      <w:r>
        <w:t>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9"/>
        </w:numPr>
        <w:tabs>
          <w:tab w:val="left" w:pos="922"/>
        </w:tabs>
        <w:ind w:right="138" w:firstLine="540"/>
        <w:jc w:val="both"/>
        <w:rPr>
          <w:sz w:val="24"/>
        </w:rPr>
      </w:pPr>
      <w:r>
        <w:rPr>
          <w:sz w:val="24"/>
        </w:rPr>
        <w:t>Представительный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поселения, обладающих избирательным правом, составляет не более 100 человек. В этом случае полномочия представительного органа осуществляются </w:t>
      </w:r>
      <w:hyperlink w:anchor="_bookmark87" w:history="1">
        <w:r>
          <w:rPr>
            <w:color w:val="0000FF"/>
            <w:sz w:val="24"/>
          </w:rPr>
          <w:t>сходом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граждан. Уставом поселения с численностью жителей более 100 и не более 300 человек может быть предусмотрено, что представительный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 не формируется и его полномочия осуществляются сходом граждан.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</w:t>
      </w:r>
      <w:r>
        <w:t>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27.12.2009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365-ФЗ,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23.06.2014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165-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79"/>
        </w:numPr>
        <w:tabs>
          <w:tab w:val="left" w:pos="1124"/>
        </w:tabs>
        <w:ind w:right="135" w:firstLine="540"/>
        <w:jc w:val="both"/>
        <w:rPr>
          <w:sz w:val="24"/>
        </w:rPr>
      </w:pPr>
      <w:r>
        <w:rPr>
          <w:sz w:val="24"/>
        </w:rPr>
        <w:t>В случае, если в поселении, предусмотренном частью 3 настоящей статьи, численность жителей поселения, обладающих избирательным правом, составит более 300 человек, избирается представительный орган посе</w:t>
      </w:r>
      <w:r>
        <w:rPr>
          <w:sz w:val="24"/>
        </w:rPr>
        <w:t>ления. Численность и срок полномочий депутатов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представительного органа поселения определяются населением на сходе граждан. В случае отсутствия инициативы граждан о проведении указанного схода численность и срок полномочий депутатов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созыва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 Российской Федерации.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выборов в представительный орган 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 предусмотренные настоящим Федеральным законом,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комиссия, сформированная в соответстви</w:t>
      </w:r>
      <w:r>
        <w:rPr>
          <w:sz w:val="24"/>
        </w:rPr>
        <w:t>и с законодательством о выборах и референдумах.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1"/>
        </w:rPr>
        <w:t xml:space="preserve"> </w:t>
      </w:r>
      <w:r>
        <w:t>3.1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9"/>
        </w:numPr>
        <w:tabs>
          <w:tab w:val="left" w:pos="996"/>
        </w:tabs>
        <w:ind w:right="138" w:firstLine="540"/>
        <w:jc w:val="both"/>
        <w:rPr>
          <w:sz w:val="24"/>
        </w:rPr>
      </w:pPr>
      <w:r>
        <w:rPr>
          <w:sz w:val="24"/>
        </w:rPr>
        <w:t>Представительный орган муниципального района в соответствии с законом субъекта Российской Федерации и уставом муниципального района:</w:t>
      </w:r>
    </w:p>
    <w:p w:rsidR="00AE27C4" w:rsidRDefault="00AE2FC1">
      <w:pPr>
        <w:pStyle w:val="a5"/>
        <w:numPr>
          <w:ilvl w:val="0"/>
          <w:numId w:val="78"/>
        </w:numPr>
        <w:tabs>
          <w:tab w:val="left" w:pos="1005"/>
        </w:tabs>
        <w:ind w:right="135" w:firstLine="540"/>
        <w:jc w:val="both"/>
        <w:rPr>
          <w:sz w:val="24"/>
        </w:rPr>
      </w:pPr>
      <w:bookmarkStart w:id="164" w:name="_bookmark111"/>
      <w:bookmarkEnd w:id="164"/>
      <w:r>
        <w:rPr>
          <w:sz w:val="24"/>
        </w:rPr>
        <w:t>может состоять из глав поселений, входящих в состав муниципального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</w:t>
      </w:r>
      <w:r>
        <w:rPr>
          <w:sz w:val="24"/>
        </w:rPr>
        <w:t xml:space="preserve">ления поселения нормой представительства. В случае, если глава поселения избран представительным органом поселения из числа кандидатов, представленных конкурсной комиссией по результатам конкурса, такой глава поселения не входит в состав представительного </w:t>
      </w:r>
      <w:r>
        <w:rPr>
          <w:sz w:val="24"/>
        </w:rPr>
        <w:t xml:space="preserve">органа муниципального района, при этом представительный орган данного поселения к числу депутатов, избранных им в соответствии с указанной нормой представительства поселений, дополнительно избирает из своего состава в представительный орган муниципального </w:t>
      </w:r>
      <w:r>
        <w:rPr>
          <w:sz w:val="24"/>
        </w:rPr>
        <w:t>района, в состав которого входит это поселение, одного депутата.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поселений, входящих в состав мун</w:t>
      </w:r>
      <w:r>
        <w:rPr>
          <w:sz w:val="24"/>
        </w:rPr>
        <w:t>иципального района, в представительном органе данного муниципального района исходя из численности населения поселения. При этом норма представительства одного поселения, входящего в состав муниципального района, не может превышать одну треть от установленн</w:t>
      </w:r>
      <w:r>
        <w:rPr>
          <w:sz w:val="24"/>
        </w:rPr>
        <w:t>ой численности представительного органа указанного муниципального района. В случае, если в соответствии с настоящим Федеральным законом в состав территории муниципального района входят поселения, полномочия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ходом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68"/>
          <w:w w:val="150"/>
          <w:sz w:val="24"/>
        </w:rPr>
        <w:t xml:space="preserve"> </w:t>
      </w:r>
      <w:r>
        <w:rPr>
          <w:spacing w:val="-2"/>
          <w:sz w:val="24"/>
        </w:rPr>
        <w:t>избрание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6" w:firstLine="0"/>
      </w:pPr>
      <w:r>
        <w:lastRenderedPageBreak/>
        <w:t xml:space="preserve">депутатов от таких поселений в состав представительного органа муниципального района осуществляется сходом граждан в порядке и на срок, которые установлены уставом такого </w:t>
      </w:r>
      <w:r>
        <w:rPr>
          <w:spacing w:val="-2"/>
        </w:rPr>
        <w:t>поселения;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t>8.07.2017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171-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8"/>
        </w:numPr>
        <w:tabs>
          <w:tab w:val="left" w:pos="981"/>
        </w:tabs>
        <w:ind w:right="137" w:firstLine="540"/>
        <w:jc w:val="both"/>
        <w:rPr>
          <w:sz w:val="24"/>
        </w:rPr>
      </w:pPr>
      <w:r>
        <w:rPr>
          <w:sz w:val="24"/>
        </w:rPr>
        <w:t>может избираться на муниципальных выборах на основе всеобщего равного и прямого избирательного права при тайном голосовании. При этом число депутатов, избираемых от одного поселения, не может превышать две пятые от установленной численности представительно</w:t>
      </w:r>
      <w:r>
        <w:rPr>
          <w:sz w:val="24"/>
        </w:rPr>
        <w:t>го органа муниципального района.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9"/>
        </w:numPr>
        <w:tabs>
          <w:tab w:val="left" w:pos="929"/>
        </w:tabs>
        <w:ind w:right="137" w:firstLine="540"/>
        <w:jc w:val="both"/>
        <w:rPr>
          <w:sz w:val="24"/>
        </w:rPr>
      </w:pPr>
      <w:r>
        <w:rPr>
          <w:sz w:val="24"/>
        </w:rPr>
        <w:t>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</w:t>
      </w:r>
      <w:r>
        <w:rPr>
          <w:sz w:val="24"/>
        </w:rPr>
        <w:t xml:space="preserve">о </w:t>
      </w:r>
      <w:r>
        <w:rPr>
          <w:spacing w:val="-2"/>
          <w:sz w:val="24"/>
        </w:rPr>
        <w:t>образования:</w:t>
      </w:r>
    </w:p>
    <w:p w:rsidR="00AE27C4" w:rsidRDefault="00AE2FC1">
      <w:pPr>
        <w:pStyle w:val="a5"/>
        <w:numPr>
          <w:ilvl w:val="0"/>
          <w:numId w:val="77"/>
        </w:numPr>
        <w:tabs>
          <w:tab w:val="left" w:pos="1130"/>
        </w:tabs>
        <w:ind w:right="135" w:firstLine="540"/>
        <w:jc w:val="both"/>
        <w:rPr>
          <w:sz w:val="24"/>
        </w:rPr>
      </w:pPr>
      <w:bookmarkStart w:id="165" w:name="_bookmark112"/>
      <w:bookmarkEnd w:id="165"/>
      <w:r>
        <w:rPr>
          <w:sz w:val="24"/>
        </w:rPr>
        <w:t>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представительства. Законом субъекта Российской Федераци</w:t>
      </w:r>
      <w:r>
        <w:rPr>
          <w:sz w:val="24"/>
        </w:rPr>
        <w:t>и и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районов, входящих в состав городского округа с внутригородским делением, в предс</w:t>
      </w:r>
      <w:r>
        <w:rPr>
          <w:sz w:val="24"/>
        </w:rPr>
        <w:t xml:space="preserve">тавительном органе данного городского округа исходя из численности населения внутригородских районов. При этом норма представительства одного внутригородского района, входящего в состав городского округа с внутригородским делением, не может превышать одну </w:t>
      </w:r>
      <w:r>
        <w:rPr>
          <w:sz w:val="24"/>
        </w:rPr>
        <w:t>треть состава представительного органа указанного городского округа;</w:t>
      </w:r>
    </w:p>
    <w:p w:rsidR="00AE27C4" w:rsidRDefault="00AE2FC1">
      <w:pPr>
        <w:pStyle w:val="a5"/>
        <w:numPr>
          <w:ilvl w:val="0"/>
          <w:numId w:val="77"/>
        </w:numPr>
        <w:tabs>
          <w:tab w:val="left" w:pos="981"/>
        </w:tabs>
        <w:ind w:right="139" w:firstLine="540"/>
        <w:jc w:val="both"/>
        <w:rPr>
          <w:sz w:val="24"/>
        </w:rPr>
      </w:pPr>
      <w:r>
        <w:rPr>
          <w:sz w:val="24"/>
        </w:rPr>
        <w:t>может избираться на муниципальных выборах на основе всеобщего равного и прямого избирательного права при тайном голосовании.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79"/>
        </w:numPr>
        <w:tabs>
          <w:tab w:val="left" w:pos="1184"/>
        </w:tabs>
        <w:ind w:right="135" w:firstLine="540"/>
        <w:jc w:val="both"/>
        <w:rPr>
          <w:sz w:val="24"/>
        </w:rPr>
      </w:pPr>
      <w:r>
        <w:rPr>
          <w:sz w:val="24"/>
        </w:rPr>
        <w:t>В случае принятия закона субъекта Российской Федерации, изменяющего порядок формирования или избрания представительного органа муниципального района, городского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округа с внутригородским делением, устав соответствующего муниципального образования подлежит п</w:t>
      </w:r>
      <w:r>
        <w:rPr>
          <w:sz w:val="24"/>
        </w:rPr>
        <w:t>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23.06.2014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165-</w:t>
      </w:r>
      <w:r>
        <w:rPr>
          <w:spacing w:val="-5"/>
        </w:rPr>
        <w:t>ФЗ)</w:t>
      </w:r>
    </w:p>
    <w:p w:rsidR="00AE27C4" w:rsidRDefault="00AE2FC1">
      <w:pPr>
        <w:pStyle w:val="a3"/>
        <w:ind w:right="135"/>
      </w:pPr>
      <w:r>
        <w:t>В случае принятия закона субъект</w:t>
      </w:r>
      <w:r>
        <w:t>а Российской Федерации, предусматривающего переход от избрания представительного органа муниципального района, городского округа с внутригородским делением на муниципальных выборах к его формированию из состава представительных органов поселений, внутригор</w:t>
      </w:r>
      <w:r>
        <w:t>одских районов, выборы депутатов такого муниципального района, городского округа с внутригородским делением не назначаются и не проводятся, если указанный закон субъекта</w:t>
      </w:r>
      <w:r>
        <w:rPr>
          <w:spacing w:val="-1"/>
        </w:rPr>
        <w:t xml:space="preserve"> </w:t>
      </w:r>
      <w:r>
        <w:t>Российской Федерации вступил в</w:t>
      </w:r>
      <w:r>
        <w:rPr>
          <w:spacing w:val="-1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до наступления даты, начиная с которой представите</w:t>
      </w:r>
      <w:r>
        <w:t>льный орган муниципального района, городского округа с внутригородским делением был бы вправе принять решение о назначении выборов в соответствии с Федеральным законом от 12 июня 2002 года N 67-ФЗ "Об основных гарантиях избирательных прав и права на участи</w:t>
      </w:r>
      <w:r>
        <w:t>е в референдуме граждан Российской Федерации".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7"/>
      </w:pPr>
      <w:r>
        <w:lastRenderedPageBreak/>
        <w:t>Установленный таким образом порядок формирования представительного органа муниципального района, городского округа с внутригородским делением применяется после истечения срока полномочий представительного органа муниципального района, избранного до дня вст</w:t>
      </w:r>
      <w:r>
        <w:t>упления в силу указанного закона субъекта Российской Федерации.</w:t>
      </w:r>
    </w:p>
    <w:p w:rsidR="00AE27C4" w:rsidRDefault="00AE2FC1">
      <w:pPr>
        <w:pStyle w:val="a3"/>
        <w:ind w:right="135"/>
      </w:pPr>
      <w:r>
        <w:t xml:space="preserve">В случае принятия закона субъекта Российской Федерации, предусматривающего переход от формирования представительного органа муниципального района, городского округа с внутригородским делением </w:t>
      </w:r>
      <w:r>
        <w:t>из состава представительных органов поселений, внутригородских районов к избранию на муниципальных выборах, выборы в представительный орган муниципального района, городского округа с внутригородским делением должны быть проведены не позднее чем через шесть</w:t>
      </w:r>
      <w:r>
        <w:t xml:space="preserve"> месяцев со дня вступления в силу указанного закона субъекта Российской Федерации.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9"/>
        </w:numPr>
        <w:tabs>
          <w:tab w:val="left" w:pos="994"/>
        </w:tabs>
        <w:ind w:right="139" w:firstLine="540"/>
        <w:rPr>
          <w:sz w:val="24"/>
        </w:rPr>
      </w:pPr>
      <w:bookmarkStart w:id="166" w:name="_bookmark113"/>
      <w:bookmarkEnd w:id="166"/>
      <w:r>
        <w:rPr>
          <w:sz w:val="24"/>
        </w:rPr>
        <w:t>Численность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40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округа, городского округа определяется</w:t>
      </w:r>
      <w:r>
        <w:rPr>
          <w:sz w:val="24"/>
        </w:rPr>
        <w:t xml:space="preserve"> уставом муниципального образования и не может быть менее:</w:t>
      </w:r>
    </w:p>
    <w:p w:rsidR="00AE27C4" w:rsidRDefault="00AE2FC1">
      <w:pPr>
        <w:pStyle w:val="a3"/>
        <w:spacing w:before="0" w:line="448" w:lineRule="auto"/>
        <w:ind w:left="680" w:right="2371" w:hanging="540"/>
        <w:jc w:val="left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18.07.2017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171-ФЗ,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01.05.2019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87-ФЗ) 7 человек - при численности населения менее 1000 человек;</w:t>
      </w:r>
    </w:p>
    <w:p w:rsidR="00AE27C4" w:rsidRDefault="00AE2FC1">
      <w:pPr>
        <w:pStyle w:val="a3"/>
        <w:spacing w:before="0"/>
        <w:ind w:left="680" w:firstLine="0"/>
        <w:jc w:val="left"/>
      </w:pPr>
      <w:r>
        <w:t>10</w:t>
      </w:r>
      <w:r>
        <w:rPr>
          <w:spacing w:val="-3"/>
        </w:rPr>
        <w:t xml:space="preserve"> </w:t>
      </w:r>
      <w:r>
        <w:t>человек -</w:t>
      </w:r>
      <w:r>
        <w:rPr>
          <w:spacing w:val="-2"/>
        </w:rPr>
        <w:t xml:space="preserve"> </w:t>
      </w:r>
      <w:r>
        <w:t>при численности населения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 xml:space="preserve">000 </w:t>
      </w:r>
      <w:r>
        <w:rPr>
          <w:spacing w:val="-2"/>
        </w:rPr>
        <w:t>человек</w:t>
      </w:r>
      <w:r>
        <w:rPr>
          <w:spacing w:val="-2"/>
        </w:rPr>
        <w:t>;</w:t>
      </w:r>
    </w:p>
    <w:p w:rsidR="00AE27C4" w:rsidRDefault="00AE2FC1">
      <w:pPr>
        <w:pStyle w:val="a3"/>
        <w:ind w:left="680" w:firstLine="0"/>
        <w:jc w:val="left"/>
      </w:pPr>
      <w:r>
        <w:t>15</w:t>
      </w:r>
      <w:r>
        <w:rPr>
          <w:spacing w:val="-3"/>
        </w:rPr>
        <w:t xml:space="preserve"> </w:t>
      </w:r>
      <w:r>
        <w:t>человек -</w:t>
      </w:r>
      <w:r>
        <w:rPr>
          <w:spacing w:val="-2"/>
        </w:rPr>
        <w:t xml:space="preserve"> </w:t>
      </w:r>
      <w:r>
        <w:t>при численности населения</w:t>
      </w:r>
      <w:r>
        <w:rPr>
          <w:spacing w:val="-1"/>
        </w:rPr>
        <w:t xml:space="preserve"> </w:t>
      </w:r>
      <w:r>
        <w:t>от 10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 xml:space="preserve">000 </w:t>
      </w:r>
      <w:r>
        <w:rPr>
          <w:spacing w:val="-2"/>
        </w:rPr>
        <w:t>человек;</w:t>
      </w:r>
    </w:p>
    <w:p w:rsidR="00AE27C4" w:rsidRDefault="00AE2FC1">
      <w:pPr>
        <w:pStyle w:val="a3"/>
        <w:ind w:left="680" w:firstLine="0"/>
        <w:jc w:val="left"/>
      </w:pPr>
      <w:r>
        <w:t>20</w:t>
      </w:r>
      <w:r>
        <w:rPr>
          <w:spacing w:val="-3"/>
        </w:rPr>
        <w:t xml:space="preserve"> </w:t>
      </w:r>
      <w:r>
        <w:t>человек -</w:t>
      </w:r>
      <w:r>
        <w:rPr>
          <w:spacing w:val="-2"/>
        </w:rPr>
        <w:t xml:space="preserve"> </w:t>
      </w:r>
      <w:r>
        <w:t>при численности населения</w:t>
      </w:r>
      <w:r>
        <w:rPr>
          <w:spacing w:val="-1"/>
        </w:rPr>
        <w:t xml:space="preserve"> </w:t>
      </w:r>
      <w:r>
        <w:t>от 30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 xml:space="preserve">000 </w:t>
      </w:r>
      <w:r>
        <w:rPr>
          <w:spacing w:val="-2"/>
        </w:rPr>
        <w:t>человек;</w:t>
      </w:r>
    </w:p>
    <w:p w:rsidR="00AE27C4" w:rsidRDefault="00AE2FC1">
      <w:pPr>
        <w:pStyle w:val="a3"/>
        <w:spacing w:line="448" w:lineRule="auto"/>
        <w:ind w:left="680" w:right="2371" w:firstLine="0"/>
        <w:jc w:val="left"/>
      </w:pPr>
      <w:r>
        <w:t>25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численности</w:t>
      </w:r>
      <w:r>
        <w:rPr>
          <w:spacing w:val="-2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человек; 35 человек - при численности населения свыше 500 000 человек.</w:t>
      </w:r>
    </w:p>
    <w:p w:rsidR="00AE27C4" w:rsidRDefault="00AE2FC1">
      <w:pPr>
        <w:pStyle w:val="a5"/>
        <w:numPr>
          <w:ilvl w:val="0"/>
          <w:numId w:val="79"/>
        </w:numPr>
        <w:tabs>
          <w:tab w:val="left" w:pos="965"/>
        </w:tabs>
        <w:spacing w:before="0"/>
        <w:ind w:firstLine="540"/>
        <w:rPr>
          <w:sz w:val="24"/>
        </w:rPr>
      </w:pPr>
      <w:r>
        <w:rPr>
          <w:sz w:val="24"/>
        </w:rPr>
        <w:t>Численность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39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39"/>
          <w:sz w:val="24"/>
        </w:rPr>
        <w:t xml:space="preserve"> </w:t>
      </w:r>
      <w:r>
        <w:rPr>
          <w:sz w:val="24"/>
        </w:rPr>
        <w:t>определяется уставом муниципального района и не может быть менее 15 человек.</w:t>
      </w:r>
    </w:p>
    <w:p w:rsidR="00AE27C4" w:rsidRDefault="00AE2FC1">
      <w:pPr>
        <w:pStyle w:val="a5"/>
        <w:numPr>
          <w:ilvl w:val="1"/>
          <w:numId w:val="79"/>
        </w:numPr>
        <w:tabs>
          <w:tab w:val="left" w:pos="1116"/>
        </w:tabs>
        <w:ind w:right="137" w:firstLine="540"/>
        <w:jc w:val="both"/>
        <w:rPr>
          <w:sz w:val="24"/>
        </w:rPr>
      </w:pPr>
      <w:r>
        <w:rPr>
          <w:sz w:val="24"/>
        </w:rPr>
        <w:t>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депутатов, у</w:t>
      </w:r>
      <w:r>
        <w:rPr>
          <w:sz w:val="24"/>
        </w:rPr>
        <w:t xml:space="preserve">становленной </w:t>
      </w:r>
      <w:hyperlink w:anchor="_bookmark113" w:history="1">
        <w:r>
          <w:rPr>
            <w:color w:val="0000FF"/>
            <w:sz w:val="24"/>
          </w:rPr>
          <w:t>частью 6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7.1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9"/>
        </w:numPr>
        <w:tabs>
          <w:tab w:val="left" w:pos="987"/>
        </w:tabs>
        <w:ind w:right="135" w:firstLine="540"/>
        <w:jc w:val="both"/>
        <w:rPr>
          <w:sz w:val="24"/>
        </w:rPr>
      </w:pPr>
      <w:bookmarkStart w:id="167" w:name="_bookmark114"/>
      <w:bookmarkEnd w:id="167"/>
      <w:r>
        <w:rPr>
          <w:sz w:val="24"/>
        </w:rPr>
        <w:t>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- города федерального значения и не может быть мен</w:t>
      </w:r>
      <w:r>
        <w:rPr>
          <w:sz w:val="24"/>
        </w:rPr>
        <w:t>ее 10 человек.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26.05.2021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155-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9"/>
        </w:numPr>
        <w:tabs>
          <w:tab w:val="left" w:pos="934"/>
        </w:tabs>
        <w:ind w:firstLine="540"/>
        <w:jc w:val="both"/>
        <w:rPr>
          <w:sz w:val="24"/>
        </w:rPr>
      </w:pPr>
      <w:r>
        <w:rPr>
          <w:sz w:val="24"/>
        </w:rPr>
        <w:t>Представительный орган городского поселения, муниципального района, муниципального округа, городского округа обладает правами юридического лица. Представительный орган сельского</w:t>
      </w:r>
      <w:r>
        <w:rPr>
          <w:spacing w:val="33"/>
          <w:sz w:val="24"/>
        </w:rPr>
        <w:t xml:space="preserve">  </w:t>
      </w:r>
      <w:r>
        <w:rPr>
          <w:sz w:val="24"/>
        </w:rPr>
        <w:t>поселения,</w:t>
      </w:r>
      <w:r>
        <w:rPr>
          <w:spacing w:val="34"/>
          <w:sz w:val="24"/>
        </w:rPr>
        <w:t xml:space="preserve">  </w:t>
      </w:r>
      <w:r>
        <w:rPr>
          <w:sz w:val="24"/>
        </w:rPr>
        <w:t>внутригородского</w:t>
      </w:r>
      <w:r>
        <w:rPr>
          <w:spacing w:val="34"/>
          <w:sz w:val="24"/>
        </w:rPr>
        <w:t xml:space="preserve">  </w:t>
      </w:r>
      <w:r>
        <w:rPr>
          <w:sz w:val="24"/>
        </w:rPr>
        <w:t>муниципального</w:t>
      </w:r>
      <w:r>
        <w:rPr>
          <w:spacing w:val="34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34"/>
          <w:sz w:val="24"/>
        </w:rPr>
        <w:t xml:space="preserve">  </w:t>
      </w:r>
      <w:r>
        <w:rPr>
          <w:sz w:val="24"/>
        </w:rPr>
        <w:t>города</w:t>
      </w:r>
      <w:r>
        <w:rPr>
          <w:spacing w:val="33"/>
          <w:sz w:val="24"/>
        </w:rPr>
        <w:t xml:space="preserve">  </w:t>
      </w:r>
      <w:r>
        <w:rPr>
          <w:spacing w:val="-2"/>
          <w:sz w:val="24"/>
        </w:rPr>
        <w:t>федерального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5" w:firstLine="0"/>
      </w:pPr>
      <w:r>
        <w:lastRenderedPageBreak/>
        <w:t>значения, внутригородского района может обладать правами юридического лица в соответствии с уставом муниципального образования.</w:t>
      </w:r>
    </w:p>
    <w:p w:rsidR="00AE27C4" w:rsidRDefault="00AE2FC1">
      <w:pPr>
        <w:pStyle w:val="a3"/>
        <w:spacing w:before="0"/>
        <w:ind w:right="138" w:firstLine="0"/>
      </w:pPr>
      <w:r>
        <w:t>(в</w:t>
      </w:r>
      <w:r>
        <w:rPr>
          <w:spacing w:val="34"/>
        </w:rPr>
        <w:t xml:space="preserve"> </w:t>
      </w:r>
      <w:r>
        <w:t>ред.</w:t>
      </w:r>
      <w:r>
        <w:rPr>
          <w:spacing w:val="35"/>
        </w:rPr>
        <w:t xml:space="preserve"> </w:t>
      </w:r>
      <w:r>
        <w:t>Федеральных</w:t>
      </w:r>
      <w:r>
        <w:rPr>
          <w:spacing w:val="35"/>
        </w:rPr>
        <w:t xml:space="preserve"> </w:t>
      </w:r>
      <w:r>
        <w:t>законов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25.12.200</w:t>
      </w:r>
      <w:r>
        <w:t>8</w:t>
      </w:r>
      <w:r>
        <w:rPr>
          <w:spacing w:val="33"/>
        </w:rPr>
        <w:t xml:space="preserve"> </w:t>
      </w:r>
      <w:r>
        <w:t>N</w:t>
      </w:r>
      <w:r>
        <w:rPr>
          <w:spacing w:val="34"/>
        </w:rPr>
        <w:t xml:space="preserve"> </w:t>
      </w:r>
      <w:r>
        <w:t>281-ФЗ,</w:t>
      </w:r>
      <w:r>
        <w:rPr>
          <w:spacing w:val="35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27.05.2014</w:t>
      </w:r>
      <w:r>
        <w:rPr>
          <w:spacing w:val="35"/>
        </w:rPr>
        <w:t xml:space="preserve"> </w:t>
      </w:r>
      <w:r>
        <w:t>N</w:t>
      </w:r>
      <w:r>
        <w:rPr>
          <w:spacing w:val="34"/>
        </w:rPr>
        <w:t xml:space="preserve"> </w:t>
      </w:r>
      <w:r>
        <w:t>136-ФЗ,</w:t>
      </w:r>
      <w:r>
        <w:rPr>
          <w:spacing w:val="35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01.05.2019</w:t>
      </w:r>
      <w:r>
        <w:rPr>
          <w:spacing w:val="35"/>
        </w:rPr>
        <w:t xml:space="preserve"> </w:t>
      </w:r>
      <w:r>
        <w:t xml:space="preserve">N </w:t>
      </w:r>
      <w:r>
        <w:rPr>
          <w:spacing w:val="-2"/>
        </w:rPr>
        <w:t>87-ФЗ)</w:t>
      </w:r>
    </w:p>
    <w:p w:rsidR="00AE27C4" w:rsidRDefault="00AE2FC1">
      <w:pPr>
        <w:pStyle w:val="a5"/>
        <w:numPr>
          <w:ilvl w:val="0"/>
          <w:numId w:val="79"/>
        </w:numPr>
        <w:tabs>
          <w:tab w:val="left" w:pos="1056"/>
        </w:tabs>
        <w:ind w:right="138" w:firstLine="540"/>
        <w:jc w:val="both"/>
        <w:rPr>
          <w:sz w:val="24"/>
        </w:rPr>
      </w:pPr>
      <w:bookmarkStart w:id="168" w:name="_bookmark115"/>
      <w:bookmarkEnd w:id="168"/>
      <w:r>
        <w:rPr>
          <w:sz w:val="24"/>
        </w:rPr>
        <w:t xml:space="preserve">В исключительной компетенции представительного органа муниципального образования </w:t>
      </w:r>
      <w:r>
        <w:rPr>
          <w:spacing w:val="-2"/>
          <w:sz w:val="24"/>
        </w:rPr>
        <w:t>находятся:</w:t>
      </w:r>
    </w:p>
    <w:p w:rsidR="00AE27C4" w:rsidRDefault="00AE2FC1">
      <w:pPr>
        <w:pStyle w:val="a5"/>
        <w:numPr>
          <w:ilvl w:val="0"/>
          <w:numId w:val="76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hyperlink w:anchor="_bookmark153" w:history="1">
        <w:r>
          <w:rPr>
            <w:color w:val="0000FF"/>
            <w:sz w:val="24"/>
          </w:rPr>
          <w:t>устава</w:t>
        </w:r>
      </w:hyperlink>
      <w:r>
        <w:rPr>
          <w:color w:val="0000FF"/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дополнений;</w:t>
      </w:r>
    </w:p>
    <w:p w:rsidR="00AE27C4" w:rsidRDefault="00AE2FC1">
      <w:pPr>
        <w:pStyle w:val="a5"/>
        <w:numPr>
          <w:ilvl w:val="0"/>
          <w:numId w:val="76"/>
        </w:numPr>
        <w:tabs>
          <w:tab w:val="left" w:pos="940"/>
        </w:tabs>
        <w:ind w:right="0"/>
        <w:rPr>
          <w:sz w:val="24"/>
        </w:rPr>
      </w:pPr>
      <w:r>
        <w:rPr>
          <w:sz w:val="24"/>
        </w:rPr>
        <w:t>утверждение</w:t>
      </w:r>
      <w:r>
        <w:rPr>
          <w:spacing w:val="-5"/>
          <w:sz w:val="24"/>
        </w:rPr>
        <w:t xml:space="preserve"> </w:t>
      </w:r>
      <w:hyperlink w:anchor="_bookmark161" w:history="1">
        <w:r>
          <w:rPr>
            <w:color w:val="0000FF"/>
            <w:sz w:val="24"/>
          </w:rPr>
          <w:t>местного</w:t>
        </w:r>
        <w:r>
          <w:rPr>
            <w:color w:val="0000FF"/>
            <w:spacing w:val="-2"/>
            <w:sz w:val="24"/>
          </w:rPr>
          <w:t xml:space="preserve"> </w:t>
        </w:r>
        <w:r>
          <w:rPr>
            <w:color w:val="0000FF"/>
            <w:sz w:val="24"/>
          </w:rPr>
          <w:t>бюджета</w:t>
        </w:r>
      </w:hyperlink>
      <w:r>
        <w:rPr>
          <w:color w:val="0000FF"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исполнении;</w:t>
      </w:r>
    </w:p>
    <w:p w:rsidR="00AE27C4" w:rsidRDefault="00AE2FC1">
      <w:pPr>
        <w:pStyle w:val="a5"/>
        <w:numPr>
          <w:ilvl w:val="0"/>
          <w:numId w:val="76"/>
        </w:numPr>
        <w:tabs>
          <w:tab w:val="left" w:pos="1063"/>
        </w:tabs>
        <w:ind w:left="140" w:right="139" w:firstLine="540"/>
        <w:jc w:val="both"/>
        <w:rPr>
          <w:sz w:val="24"/>
        </w:rPr>
      </w:pPr>
      <w:r>
        <w:rPr>
          <w:sz w:val="24"/>
        </w:rPr>
        <w:t>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AE27C4" w:rsidRDefault="00AE2FC1">
      <w:pPr>
        <w:pStyle w:val="a5"/>
        <w:numPr>
          <w:ilvl w:val="0"/>
          <w:numId w:val="76"/>
        </w:numPr>
        <w:tabs>
          <w:tab w:val="left" w:pos="940"/>
        </w:tabs>
        <w:ind w:left="140" w:right="154" w:firstLine="540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 (п. 4 в ред. Федерального закона от 30.10.2017 N 299-ФЗ)</w:t>
      </w:r>
    </w:p>
    <w:p w:rsidR="00AE27C4" w:rsidRDefault="00AE2FC1">
      <w:pPr>
        <w:pStyle w:val="a5"/>
        <w:numPr>
          <w:ilvl w:val="0"/>
          <w:numId w:val="76"/>
        </w:numPr>
        <w:tabs>
          <w:tab w:val="left" w:pos="1094"/>
        </w:tabs>
        <w:ind w:left="140" w:right="138" w:firstLine="540"/>
        <w:jc w:val="both"/>
        <w:rPr>
          <w:sz w:val="24"/>
        </w:rPr>
      </w:pPr>
      <w:r>
        <w:rPr>
          <w:sz w:val="24"/>
        </w:rPr>
        <w:t xml:space="preserve">определение порядка управления и распоряжения </w:t>
      </w:r>
      <w:hyperlink w:anchor="_bookmark157" w:history="1">
        <w:r>
          <w:rPr>
            <w:color w:val="0000FF"/>
            <w:sz w:val="24"/>
          </w:rPr>
          <w:t>имуществом</w:t>
        </w:r>
      </w:hyperlink>
      <w:r>
        <w:rPr>
          <w:sz w:val="24"/>
        </w:rPr>
        <w:t>, находящимся в муниципальной собственности;</w:t>
      </w:r>
    </w:p>
    <w:p w:rsidR="00AE27C4" w:rsidRDefault="00AE2FC1">
      <w:pPr>
        <w:pStyle w:val="a5"/>
        <w:numPr>
          <w:ilvl w:val="0"/>
          <w:numId w:val="76"/>
        </w:numPr>
        <w:tabs>
          <w:tab w:val="left" w:pos="1046"/>
        </w:tabs>
        <w:ind w:left="140" w:right="133" w:firstLine="540"/>
        <w:jc w:val="both"/>
        <w:rPr>
          <w:sz w:val="24"/>
        </w:rPr>
      </w:pPr>
      <w:r>
        <w:rPr>
          <w:sz w:val="24"/>
        </w:rPr>
        <w:t>опре</w:t>
      </w:r>
      <w:r>
        <w:rPr>
          <w:sz w:val="24"/>
        </w:rPr>
        <w:t>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</w:t>
      </w:r>
      <w:r>
        <w:rPr>
          <w:sz w:val="24"/>
        </w:rPr>
        <w:t>нами;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08.05.2010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83-ФЗ,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30.11.2011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361-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6"/>
        </w:numPr>
        <w:tabs>
          <w:tab w:val="left" w:pos="1173"/>
        </w:tabs>
        <w:ind w:left="140" w:right="139" w:firstLine="540"/>
        <w:jc w:val="both"/>
        <w:rPr>
          <w:sz w:val="24"/>
        </w:rPr>
      </w:pPr>
      <w:r>
        <w:rPr>
          <w:sz w:val="24"/>
        </w:rPr>
        <w:t>определение порядка участия муниципального образования в организациях межмуниципального сотрудничества;</w:t>
      </w:r>
    </w:p>
    <w:p w:rsidR="00AE27C4" w:rsidRDefault="00AE2FC1">
      <w:pPr>
        <w:pStyle w:val="a5"/>
        <w:numPr>
          <w:ilvl w:val="0"/>
          <w:numId w:val="76"/>
        </w:numPr>
        <w:tabs>
          <w:tab w:val="left" w:pos="1094"/>
        </w:tabs>
        <w:ind w:left="140" w:firstLine="540"/>
        <w:jc w:val="both"/>
        <w:rPr>
          <w:sz w:val="24"/>
        </w:rPr>
      </w:pPr>
      <w:r>
        <w:rPr>
          <w:sz w:val="24"/>
        </w:rPr>
        <w:t>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AE27C4" w:rsidRDefault="00AE2FC1">
      <w:pPr>
        <w:pStyle w:val="a5"/>
        <w:numPr>
          <w:ilvl w:val="0"/>
          <w:numId w:val="76"/>
        </w:numPr>
        <w:tabs>
          <w:tab w:val="left" w:pos="983"/>
        </w:tabs>
        <w:ind w:left="140" w:right="139" w:firstLine="540"/>
        <w:jc w:val="both"/>
        <w:rPr>
          <w:sz w:val="24"/>
        </w:rPr>
      </w:pPr>
      <w:r>
        <w:rPr>
          <w:sz w:val="24"/>
        </w:rPr>
        <w:t>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AE27C4" w:rsidRDefault="00AE2FC1">
      <w:pPr>
        <w:pStyle w:val="a5"/>
        <w:numPr>
          <w:ilvl w:val="0"/>
          <w:numId w:val="76"/>
        </w:numPr>
        <w:tabs>
          <w:tab w:val="left" w:pos="1058"/>
        </w:tabs>
        <w:ind w:left="140" w:right="1246" w:firstLine="540"/>
        <w:rPr>
          <w:sz w:val="24"/>
        </w:rPr>
      </w:pPr>
      <w:bookmarkStart w:id="169" w:name="_bookmark116"/>
      <w:bookmarkEnd w:id="169"/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удалении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главы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отставку; (п. 10 введен Федеральным зак</w:t>
      </w:r>
      <w:r>
        <w:rPr>
          <w:sz w:val="24"/>
        </w:rPr>
        <w:t>оном от 07.05.2009 N 90-ФЗ)</w:t>
      </w:r>
    </w:p>
    <w:p w:rsidR="00AE27C4" w:rsidRDefault="00AE2FC1">
      <w:pPr>
        <w:pStyle w:val="a5"/>
        <w:numPr>
          <w:ilvl w:val="0"/>
          <w:numId w:val="76"/>
        </w:numPr>
        <w:tabs>
          <w:tab w:val="left" w:pos="1060"/>
        </w:tabs>
        <w:ind w:left="140" w:right="1157" w:firstLine="540"/>
        <w:rPr>
          <w:sz w:val="24"/>
        </w:rPr>
      </w:pPr>
      <w:r>
        <w:rPr>
          <w:sz w:val="24"/>
        </w:rPr>
        <w:t>утверждение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 (п. 11 введен Федеральным законом от 29.12.2017 N 463-ФЗ)</w:t>
      </w:r>
    </w:p>
    <w:p w:rsidR="00AE27C4" w:rsidRDefault="00AE2FC1">
      <w:pPr>
        <w:pStyle w:val="a5"/>
        <w:numPr>
          <w:ilvl w:val="0"/>
          <w:numId w:val="79"/>
        </w:numPr>
        <w:tabs>
          <w:tab w:val="left" w:pos="1047"/>
        </w:tabs>
        <w:ind w:firstLine="540"/>
        <w:jc w:val="both"/>
        <w:rPr>
          <w:sz w:val="24"/>
        </w:rPr>
      </w:pPr>
      <w:r>
        <w:rPr>
          <w:sz w:val="24"/>
        </w:rPr>
        <w:t>Иные полномочия представительных органов муниципальных образований определяются федеральными зак</w:t>
      </w:r>
      <w:r>
        <w:rPr>
          <w:sz w:val="24"/>
        </w:rPr>
        <w:t>онами и принимаемыми в соответствии с ними конституциями (уставами), законами субъектов Российской Федерации, уставами муниципальных образований.</w:t>
      </w:r>
    </w:p>
    <w:p w:rsidR="00AE27C4" w:rsidRDefault="00AE2FC1">
      <w:pPr>
        <w:pStyle w:val="a5"/>
        <w:numPr>
          <w:ilvl w:val="1"/>
          <w:numId w:val="79"/>
        </w:numPr>
        <w:tabs>
          <w:tab w:val="left" w:pos="1239"/>
        </w:tabs>
        <w:ind w:right="138" w:firstLine="540"/>
        <w:jc w:val="both"/>
        <w:rPr>
          <w:sz w:val="24"/>
        </w:rPr>
      </w:pPr>
      <w:r>
        <w:rPr>
          <w:sz w:val="24"/>
        </w:rPr>
        <w:t>Представительный орган муниципального образования заслушивает ежегодные отчеты главы муниципального образовани</w:t>
      </w:r>
      <w:r>
        <w:rPr>
          <w:sz w:val="24"/>
        </w:rPr>
        <w:t>я, главы местной администрации о результатах их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6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68"/>
          <w:sz w:val="24"/>
        </w:rPr>
        <w:t xml:space="preserve">  </w:t>
      </w:r>
      <w:r>
        <w:rPr>
          <w:sz w:val="24"/>
        </w:rPr>
        <w:t>местной</w:t>
      </w:r>
      <w:r>
        <w:rPr>
          <w:spacing w:val="69"/>
          <w:sz w:val="24"/>
        </w:rPr>
        <w:t xml:space="preserve">  </w:t>
      </w:r>
      <w:r>
        <w:rPr>
          <w:sz w:val="24"/>
        </w:rPr>
        <w:t>администрации</w:t>
      </w:r>
      <w:r>
        <w:rPr>
          <w:spacing w:val="67"/>
          <w:sz w:val="24"/>
        </w:rPr>
        <w:t xml:space="preserve">  </w:t>
      </w:r>
      <w:r>
        <w:rPr>
          <w:sz w:val="24"/>
        </w:rPr>
        <w:t>и</w:t>
      </w:r>
      <w:r>
        <w:rPr>
          <w:spacing w:val="67"/>
          <w:sz w:val="24"/>
        </w:rPr>
        <w:t xml:space="preserve">  </w:t>
      </w:r>
      <w:r>
        <w:rPr>
          <w:sz w:val="24"/>
        </w:rPr>
        <w:t>иных</w:t>
      </w:r>
      <w:r>
        <w:rPr>
          <w:spacing w:val="68"/>
          <w:sz w:val="24"/>
        </w:rPr>
        <w:t xml:space="preserve">  </w:t>
      </w:r>
      <w:r>
        <w:rPr>
          <w:sz w:val="24"/>
        </w:rPr>
        <w:t>подведомственных</w:t>
      </w:r>
      <w:r>
        <w:rPr>
          <w:spacing w:val="69"/>
          <w:sz w:val="24"/>
        </w:rPr>
        <w:t xml:space="preserve">  </w:t>
      </w:r>
      <w:r>
        <w:rPr>
          <w:spacing w:val="-2"/>
          <w:sz w:val="24"/>
        </w:rPr>
        <w:t>главе</w:t>
      </w:r>
    </w:p>
    <w:p w:rsidR="00AE27C4" w:rsidRDefault="00AE2FC1">
      <w:pPr>
        <w:pStyle w:val="a3"/>
        <w:spacing w:before="7"/>
        <w:ind w:left="0" w:firstLine="0"/>
        <w:jc w:val="left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63512</wp:posOffset>
                </wp:positionV>
                <wp:extent cx="6518275" cy="18415"/>
                <wp:effectExtent l="0" t="0" r="0" b="0"/>
                <wp:wrapTopAndBottom/>
                <wp:docPr id="248" name="Graphic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14387" id="Graphic 248" o:spid="_x0000_s1026" style="position:absolute;margin-left:55.2pt;margin-top:5pt;width:513.25pt;height:1.4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E27C4" w:rsidRDefault="00AE27C4">
      <w:pPr>
        <w:pStyle w:val="a3"/>
        <w:jc w:val="left"/>
        <w:rPr>
          <w:sz w:val="6"/>
        </w:rPr>
        <w:sectPr w:rsidR="00AE27C4">
          <w:headerReference w:type="default" r:id="rId21"/>
          <w:footerReference w:type="default" r:id="rId22"/>
          <w:pgSz w:w="11910" w:h="16840"/>
          <w:pgMar w:top="1720" w:right="425" w:bottom="1120" w:left="992" w:header="550" w:footer="923" w:gutter="0"/>
          <w:cols w:space="720"/>
        </w:sectPr>
      </w:pPr>
    </w:p>
    <w:p w:rsidR="00AE27C4" w:rsidRDefault="00AE2FC1">
      <w:pPr>
        <w:pStyle w:val="a3"/>
        <w:spacing w:before="268"/>
        <w:ind w:right="139" w:firstLine="0"/>
      </w:pPr>
      <w:r>
        <w:lastRenderedPageBreak/>
        <w:t>муниципального образования органов местного самоуправления, в том числе о решении вопросов, поставленных представительным органом муниципального образования.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3"/>
        </w:rPr>
        <w:t xml:space="preserve"> </w:t>
      </w:r>
      <w:r>
        <w:t>одиннадцатая.1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</w:t>
      </w:r>
      <w:r>
        <w:t>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07.05.2009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90-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9"/>
        </w:numPr>
        <w:tabs>
          <w:tab w:val="left" w:pos="1097"/>
        </w:tabs>
        <w:ind w:firstLine="540"/>
        <w:jc w:val="both"/>
        <w:rPr>
          <w:sz w:val="24"/>
        </w:rPr>
      </w:pPr>
      <w:r>
        <w:rPr>
          <w:sz w:val="24"/>
        </w:rPr>
        <w:t>Нормативные правовые акты представительного органа муниципального образования, предусматривающие установление,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отмену</w:t>
      </w:r>
      <w:r>
        <w:rPr>
          <w:spacing w:val="-8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сборов,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 расходов из средств местного бюджета, могут быть внесены на рассмотрение представительного 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 наличии заключения главы местной администрации.</w:t>
      </w:r>
    </w:p>
    <w:p w:rsidR="00AE27C4" w:rsidRDefault="00AE2FC1">
      <w:pPr>
        <w:pStyle w:val="a5"/>
        <w:numPr>
          <w:ilvl w:val="0"/>
          <w:numId w:val="79"/>
        </w:numPr>
        <w:tabs>
          <w:tab w:val="left" w:pos="1138"/>
        </w:tabs>
        <w:ind w:right="135" w:firstLine="540"/>
        <w:jc w:val="both"/>
        <w:rPr>
          <w:sz w:val="24"/>
        </w:rPr>
      </w:pPr>
      <w:r>
        <w:rPr>
          <w:sz w:val="24"/>
        </w:rPr>
        <w:t xml:space="preserve">Нормативный </w:t>
      </w:r>
      <w:r>
        <w:rPr>
          <w:sz w:val="24"/>
        </w:rPr>
        <w:t>правовой акт, принятый представительным органом муниципального образования, направляется главе муниципального образования для подписания и обнародования в течение 10 дней. Глава муниципального образования, исполняющий полномочия главы местной администрации</w:t>
      </w:r>
      <w:r>
        <w:rPr>
          <w:sz w:val="24"/>
        </w:rPr>
        <w:t>,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образования с мотивирова</w:t>
      </w:r>
      <w:r>
        <w:rPr>
          <w:sz w:val="24"/>
        </w:rPr>
        <w:t xml:space="preserve">нным обоснованием его отклонения либо с предложениями о внесении в него изменений и дополнений. Если глава муниципального образования отклонит нормативный правовой акт, он вновь рассматривается представительным органом муниципального образования. Если при </w:t>
      </w:r>
      <w:r>
        <w:rPr>
          <w:sz w:val="24"/>
        </w:rPr>
        <w:t>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подлежит подписанию главой му</w:t>
      </w:r>
      <w:r>
        <w:rPr>
          <w:sz w:val="24"/>
        </w:rPr>
        <w:t>ниципального образования в течение семи дней и обнародованию.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27.12.2009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365-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9"/>
        </w:numPr>
        <w:tabs>
          <w:tab w:val="left" w:pos="1104"/>
        </w:tabs>
        <w:ind w:firstLine="540"/>
        <w:jc w:val="both"/>
        <w:rPr>
          <w:sz w:val="24"/>
        </w:rPr>
      </w:pPr>
      <w:r>
        <w:rPr>
          <w:sz w:val="24"/>
        </w:rPr>
        <w:t xml:space="preserve">Организацию деятельности представительного органа муниципального образования в соответствии с уставом муниципального образования осуществляет </w:t>
      </w:r>
      <w:r>
        <w:rPr>
          <w:sz w:val="24"/>
        </w:rPr>
        <w:t>глава муниципального образования, а в случае, если указанное должностное лицо исполняет полномочия главы местной администрации, - председатель представительного органа муниципального образования, избираемый этим органом из своего состава.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</w:t>
      </w:r>
      <w:r>
        <w:t>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27.12.2009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365-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9"/>
        </w:numPr>
        <w:tabs>
          <w:tab w:val="left" w:pos="1162"/>
        </w:tabs>
        <w:ind w:firstLine="540"/>
        <w:jc w:val="both"/>
        <w:rPr>
          <w:sz w:val="24"/>
        </w:rPr>
      </w:pPr>
      <w:r>
        <w:rPr>
          <w:sz w:val="24"/>
        </w:rPr>
        <w:t>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Федерации.</w:t>
      </w:r>
    </w:p>
    <w:p w:rsidR="00AE27C4" w:rsidRDefault="00AE2FC1">
      <w:pPr>
        <w:pStyle w:val="a3"/>
        <w:ind w:right="134"/>
      </w:pPr>
      <w:r>
        <w:t>Управле</w:t>
      </w:r>
      <w:r>
        <w:t>ние и (или) распоряжение представительным органом муниципального образования или отдельными депутатами (группами депутатов) в какой бы то ни было форме средствами местного бюджета в процессе его исполнения не допускаются, за исключением средств местного бю</w:t>
      </w:r>
      <w:r>
        <w:t>джета, направляемых на обеспечение деятельности представительного органа муниципального образования и депутатов.</w:t>
      </w:r>
    </w:p>
    <w:p w:rsidR="00AE27C4" w:rsidRDefault="00AE2FC1">
      <w:pPr>
        <w:pStyle w:val="a5"/>
        <w:numPr>
          <w:ilvl w:val="0"/>
          <w:numId w:val="79"/>
        </w:numPr>
        <w:tabs>
          <w:tab w:val="left" w:pos="1131"/>
        </w:tabs>
        <w:ind w:firstLine="540"/>
        <w:jc w:val="both"/>
        <w:rPr>
          <w:sz w:val="24"/>
        </w:rPr>
      </w:pPr>
      <w:r>
        <w:rPr>
          <w:sz w:val="24"/>
        </w:rPr>
        <w:t xml:space="preserve">Полномочия представительного органа муниципального образования независимо от порядка его формирования могут быть прекращены досрочно в порядке </w:t>
      </w:r>
      <w:r>
        <w:rPr>
          <w:sz w:val="24"/>
        </w:rPr>
        <w:t xml:space="preserve">и по основаниям, которые предусмотрены </w:t>
      </w:r>
      <w:hyperlink w:anchor="_bookmark168" w:history="1">
        <w:r>
          <w:rPr>
            <w:color w:val="0000FF"/>
            <w:sz w:val="24"/>
          </w:rPr>
          <w:t>статьей 73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закона. Полномочия представительного органа муниципального образования также прекращаются:</w:t>
      </w:r>
    </w:p>
    <w:p w:rsidR="00AE27C4" w:rsidRDefault="00AE2FC1">
      <w:pPr>
        <w:pStyle w:val="a3"/>
        <w:spacing w:before="1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27.12.2009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365-</w:t>
      </w:r>
      <w:r>
        <w:rPr>
          <w:spacing w:val="-5"/>
        </w:rPr>
        <w:t>ФЗ)</w:t>
      </w:r>
    </w:p>
    <w:p w:rsidR="00AE27C4" w:rsidRDefault="00AE2FC1">
      <w:pPr>
        <w:pStyle w:val="a3"/>
        <w:spacing w:before="109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230607</wp:posOffset>
                </wp:positionV>
                <wp:extent cx="6518275" cy="18415"/>
                <wp:effectExtent l="0" t="0" r="0" b="0"/>
                <wp:wrapTopAndBottom/>
                <wp:docPr id="249" name="Graphic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419DF" id="Graphic 249" o:spid="_x0000_s1026" style="position:absolute;margin-left:55.2pt;margin-top:18.15pt;width:513.25pt;height:1.4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E27C4" w:rsidRDefault="00AE27C4">
      <w:pPr>
        <w:pStyle w:val="a3"/>
        <w:jc w:val="left"/>
        <w:rPr>
          <w:sz w:val="20"/>
        </w:rPr>
        <w:sectPr w:rsidR="00AE27C4">
          <w:pgSz w:w="11910" w:h="16840"/>
          <w:pgMar w:top="1720" w:right="425" w:bottom="1120" w:left="992" w:header="550" w:footer="923" w:gutter="0"/>
          <w:cols w:space="720"/>
        </w:sectPr>
      </w:pPr>
    </w:p>
    <w:p w:rsidR="00AE27C4" w:rsidRDefault="00AE2FC1">
      <w:pPr>
        <w:pStyle w:val="a5"/>
        <w:numPr>
          <w:ilvl w:val="0"/>
          <w:numId w:val="75"/>
        </w:numPr>
        <w:tabs>
          <w:tab w:val="left" w:pos="993"/>
        </w:tabs>
        <w:spacing w:before="268"/>
        <w:ind w:firstLine="540"/>
        <w:jc w:val="both"/>
        <w:rPr>
          <w:sz w:val="24"/>
        </w:rPr>
      </w:pPr>
      <w:r>
        <w:rPr>
          <w:sz w:val="24"/>
        </w:rPr>
        <w:lastRenderedPageBreak/>
        <w:t>в случае принятия указанным органом решения о самороспуске. При этом решение о самороспуске принимается в порядке, определенном уставом муниципального образования;</w:t>
      </w:r>
    </w:p>
    <w:p w:rsidR="00AE27C4" w:rsidRDefault="00AE2FC1">
      <w:pPr>
        <w:pStyle w:val="a5"/>
        <w:numPr>
          <w:ilvl w:val="0"/>
          <w:numId w:val="75"/>
        </w:numPr>
        <w:tabs>
          <w:tab w:val="left" w:pos="1036"/>
        </w:tabs>
        <w:ind w:firstLine="540"/>
        <w:jc w:val="both"/>
        <w:rPr>
          <w:sz w:val="24"/>
        </w:rPr>
      </w:pPr>
      <w:r>
        <w:rPr>
          <w:sz w:val="24"/>
        </w:rPr>
        <w:t>в случае вступления в силу решения соответственно верховного суда республики, краевого, областного суда, суда города федерального значения, автономной области, автономного округа о неправомочности данного состава депутатов представительного органа муниципа</w:t>
      </w:r>
      <w:r>
        <w:rPr>
          <w:sz w:val="24"/>
        </w:rPr>
        <w:t>льного образования, в том числе в связи со сложением депутатами своих полномочий;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18.07.2017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171-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5"/>
        </w:numPr>
        <w:tabs>
          <w:tab w:val="left" w:pos="947"/>
        </w:tabs>
        <w:ind w:firstLine="540"/>
        <w:jc w:val="both"/>
        <w:rPr>
          <w:sz w:val="24"/>
        </w:rPr>
      </w:pPr>
      <w:r>
        <w:rPr>
          <w:sz w:val="24"/>
        </w:rPr>
        <w:t xml:space="preserve">в случае преобразования муниципального образования, осуществляемого в соответствии с </w:t>
      </w:r>
      <w:hyperlink w:anchor="_bookmark20" w:history="1">
        <w:r>
          <w:rPr>
            <w:color w:val="0000FF"/>
            <w:sz w:val="24"/>
          </w:rPr>
          <w:t>частям</w:t>
        </w:r>
        <w:r>
          <w:rPr>
            <w:color w:val="0000FF"/>
            <w:sz w:val="24"/>
          </w:rPr>
          <w:t>и 3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w:anchor="_bookmark21" w:history="1">
        <w:r>
          <w:rPr>
            <w:color w:val="0000FF"/>
            <w:sz w:val="24"/>
          </w:rPr>
          <w:t>3.1-1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w:anchor="_bookmark22" w:history="1">
        <w:r>
          <w:rPr>
            <w:color w:val="0000FF"/>
            <w:sz w:val="24"/>
          </w:rPr>
          <w:t>3.2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w:anchor="_bookmark23" w:history="1">
        <w:r>
          <w:rPr>
            <w:color w:val="0000FF"/>
            <w:sz w:val="24"/>
          </w:rPr>
          <w:t>3.3</w:t>
        </w:r>
      </w:hyperlink>
      <w:r>
        <w:rPr>
          <w:sz w:val="24"/>
        </w:rPr>
        <w:t xml:space="preserve">, </w:t>
      </w:r>
      <w:hyperlink w:anchor="_bookmark24" w:history="1">
        <w:r>
          <w:rPr>
            <w:color w:val="0000FF"/>
            <w:sz w:val="24"/>
          </w:rPr>
          <w:t>4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- </w:t>
      </w:r>
      <w:hyperlink w:anchor="_bookmark27" w:history="1">
        <w:r>
          <w:rPr>
            <w:color w:val="0000FF"/>
            <w:sz w:val="24"/>
          </w:rPr>
          <w:t>6.2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w:anchor="_bookmark28" w:history="1">
        <w:r>
          <w:rPr>
            <w:color w:val="0000FF"/>
            <w:sz w:val="24"/>
          </w:rPr>
          <w:t>7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- </w:t>
      </w:r>
      <w:hyperlink w:anchor="_bookmark29" w:history="1">
        <w:r>
          <w:rPr>
            <w:color w:val="0000FF"/>
            <w:sz w:val="24"/>
          </w:rPr>
          <w:t xml:space="preserve">7.2 </w:t>
        </w:r>
        <w:r>
          <w:rPr>
            <w:color w:val="0000FF"/>
            <w:sz w:val="24"/>
          </w:rPr>
          <w:t>статьи 13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закона, а также 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 упразднения муниципального образования;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33"/>
        </w:rPr>
        <w:t xml:space="preserve"> </w:t>
      </w:r>
      <w:r>
        <w:t>ред.</w:t>
      </w:r>
      <w:r>
        <w:rPr>
          <w:spacing w:val="37"/>
        </w:rPr>
        <w:t xml:space="preserve"> </w:t>
      </w:r>
      <w:r>
        <w:t>Федеральных</w:t>
      </w:r>
      <w:r>
        <w:rPr>
          <w:spacing w:val="37"/>
        </w:rPr>
        <w:t xml:space="preserve"> </w:t>
      </w:r>
      <w:r>
        <w:t>законов</w:t>
      </w:r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18.10.2007</w:t>
      </w:r>
      <w:r>
        <w:rPr>
          <w:spacing w:val="35"/>
        </w:rPr>
        <w:t xml:space="preserve"> </w:t>
      </w:r>
      <w:r>
        <w:t>N</w:t>
      </w:r>
      <w:r>
        <w:rPr>
          <w:spacing w:val="36"/>
        </w:rPr>
        <w:t xml:space="preserve"> </w:t>
      </w:r>
      <w:r>
        <w:t>230-ФЗ,</w:t>
      </w:r>
      <w:r>
        <w:rPr>
          <w:spacing w:val="36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27.05.2014</w:t>
      </w:r>
      <w:r>
        <w:rPr>
          <w:spacing w:val="37"/>
        </w:rPr>
        <w:t xml:space="preserve"> </w:t>
      </w:r>
      <w:r>
        <w:t>N</w:t>
      </w:r>
      <w:r>
        <w:rPr>
          <w:spacing w:val="35"/>
        </w:rPr>
        <w:t xml:space="preserve"> </w:t>
      </w:r>
      <w:r>
        <w:t>136-ФЗ,</w:t>
      </w:r>
      <w:r>
        <w:rPr>
          <w:spacing w:val="37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03.04.2017</w:t>
      </w:r>
      <w:r>
        <w:rPr>
          <w:spacing w:val="37"/>
        </w:rPr>
        <w:t xml:space="preserve"> </w:t>
      </w:r>
      <w:r>
        <w:rPr>
          <w:spacing w:val="-10"/>
        </w:rPr>
        <w:t>N</w:t>
      </w:r>
    </w:p>
    <w:p w:rsidR="00AE27C4" w:rsidRDefault="00AE2FC1">
      <w:pPr>
        <w:pStyle w:val="a3"/>
        <w:spacing w:before="0"/>
        <w:ind w:firstLine="0"/>
      </w:pPr>
      <w:r>
        <w:t>62-ФЗ,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5"/>
        </w:numPr>
        <w:tabs>
          <w:tab w:val="left" w:pos="1051"/>
        </w:tabs>
        <w:ind w:right="137" w:firstLine="540"/>
        <w:jc w:val="both"/>
        <w:rPr>
          <w:sz w:val="24"/>
        </w:rPr>
      </w:pPr>
      <w:r>
        <w:rPr>
          <w:sz w:val="24"/>
        </w:rPr>
        <w:t>в случае утраты поселением статуса муниципального образования в связи с его объединением с городским округом;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 18.10.2007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5"/>
        </w:numPr>
        <w:tabs>
          <w:tab w:val="left" w:pos="952"/>
        </w:tabs>
        <w:ind w:right="133" w:firstLine="540"/>
        <w:jc w:val="both"/>
        <w:rPr>
          <w:sz w:val="24"/>
        </w:rPr>
      </w:pPr>
      <w:r>
        <w:rPr>
          <w:sz w:val="24"/>
        </w:rPr>
        <w:t>в случае увеличения численности избирателей муниципального образования более чем на 25 пр</w:t>
      </w:r>
      <w:r>
        <w:rPr>
          <w:sz w:val="24"/>
        </w:rPr>
        <w:t>оцентов, произошедшего вследствие изменения границ муниципального образования или объединения поселения с городским округом.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 18.10.2007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230-</w:t>
      </w:r>
      <w:r>
        <w:rPr>
          <w:spacing w:val="-5"/>
        </w:rPr>
        <w:t>ФЗ)</w:t>
      </w:r>
    </w:p>
    <w:p w:rsidR="00AE27C4" w:rsidRDefault="00AE2FC1">
      <w:pPr>
        <w:pStyle w:val="a3"/>
        <w:ind w:right="139"/>
      </w:pPr>
      <w:bookmarkStart w:id="170" w:name="_bookmark117"/>
      <w:bookmarkEnd w:id="170"/>
      <w:r>
        <w:t>Уставом муниципального образования может быть предусмотрено досрочное прек</w:t>
      </w:r>
      <w:r>
        <w:t>ращение полномочий представительного органа муниципального образования в случае нарушения срока издания муниципального правового акта, требуемого для реализации решения, принятого путем прямого волеизъявления граждан.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27.12.2009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365-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9"/>
        </w:numPr>
        <w:tabs>
          <w:tab w:val="left" w:pos="1196"/>
        </w:tabs>
        <w:ind w:right="138" w:firstLine="540"/>
        <w:jc w:val="both"/>
        <w:rPr>
          <w:sz w:val="24"/>
        </w:rPr>
      </w:pPr>
      <w:r>
        <w:rPr>
          <w:sz w:val="24"/>
        </w:rPr>
        <w:t>Досрочное прекращение полномочий представительного органа муниципального образования влечет досрочное прекращение полномочий его депутатов.</w:t>
      </w:r>
    </w:p>
    <w:p w:rsidR="00AE27C4" w:rsidRDefault="00AE2FC1">
      <w:pPr>
        <w:pStyle w:val="a5"/>
        <w:numPr>
          <w:ilvl w:val="0"/>
          <w:numId w:val="79"/>
        </w:numPr>
        <w:tabs>
          <w:tab w:val="left" w:pos="1280"/>
        </w:tabs>
        <w:ind w:right="135" w:firstLine="540"/>
        <w:jc w:val="both"/>
        <w:rPr>
          <w:sz w:val="24"/>
        </w:rPr>
      </w:pPr>
      <w:r>
        <w:rPr>
          <w:sz w:val="24"/>
        </w:rPr>
        <w:t>В случае досрочного прекращения полномочий представительного органа муниципального образования,</w:t>
      </w:r>
      <w:r>
        <w:rPr>
          <w:sz w:val="24"/>
        </w:rPr>
        <w:t xml:space="preserve"> состоящего из депутатов, избранных населением непосредственно, досрочные выборы в указанный представительный орган проводятся в сроки, установленные федеральным законом.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восемнадцатая</w:t>
      </w:r>
      <w:r>
        <w:rPr>
          <w:spacing w:val="-1"/>
        </w:rPr>
        <w:t xml:space="preserve"> </w:t>
      </w:r>
      <w:r>
        <w:t>в 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21.07.2005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93-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9"/>
        </w:numPr>
        <w:tabs>
          <w:tab w:val="left" w:pos="1280"/>
        </w:tabs>
        <w:ind w:firstLine="540"/>
        <w:jc w:val="both"/>
        <w:rPr>
          <w:sz w:val="24"/>
        </w:rPr>
      </w:pPr>
      <w:r>
        <w:rPr>
          <w:sz w:val="24"/>
        </w:rPr>
        <w:t xml:space="preserve">В случае досрочного прекращения полномочий представительного органа муниципального района, городского округа с внутригородским делением, сформированного в соответствии с </w:t>
      </w:r>
      <w:hyperlink w:anchor="_bookmark111" w:history="1">
        <w:r>
          <w:rPr>
            <w:color w:val="0000FF"/>
            <w:sz w:val="24"/>
          </w:rPr>
          <w:t>пунктом 1 части 4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w:anchor="_bookmark112" w:history="1">
        <w:r>
          <w:rPr>
            <w:color w:val="0000FF"/>
            <w:sz w:val="24"/>
          </w:rPr>
          <w:t>пу</w:t>
        </w:r>
        <w:r>
          <w:rPr>
            <w:color w:val="0000FF"/>
            <w:sz w:val="24"/>
          </w:rPr>
          <w:t>нктом 1 части 5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статьи, представительные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органы соответствующих поселений, внутригородских районов обязаны в течение одного месяца избрать в состав представительного органа муниципального района, городского округа с внутригородским делением други</w:t>
      </w:r>
      <w:r>
        <w:rPr>
          <w:sz w:val="24"/>
        </w:rPr>
        <w:t>х депутатов.</w:t>
      </w:r>
    </w:p>
    <w:p w:rsidR="00AE27C4" w:rsidRDefault="00AE2FC1">
      <w:pPr>
        <w:pStyle w:val="a3"/>
        <w:spacing w:before="1"/>
        <w:ind w:firstLine="0"/>
      </w:pPr>
      <w:r>
        <w:t>(часть</w:t>
      </w:r>
      <w:r>
        <w:rPr>
          <w:spacing w:val="-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  <w:tabs>
          <w:tab w:val="left" w:pos="1844"/>
          <w:tab w:val="left" w:pos="2716"/>
          <w:tab w:val="left" w:pos="4096"/>
          <w:tab w:val="left" w:pos="4578"/>
          <w:tab w:val="left" w:pos="7192"/>
          <w:tab w:val="left" w:pos="8334"/>
        </w:tabs>
      </w:pPr>
      <w:bookmarkStart w:id="171" w:name="Статья_35.1._Фракции_в_представительном_"/>
      <w:bookmarkEnd w:id="171"/>
      <w:r>
        <w:rPr>
          <w:spacing w:val="-2"/>
        </w:rPr>
        <w:t>Статья</w:t>
      </w:r>
      <w:r>
        <w:tab/>
      </w:r>
      <w:r>
        <w:rPr>
          <w:spacing w:val="-4"/>
        </w:rPr>
        <w:t>35.1.</w:t>
      </w:r>
      <w:r>
        <w:tab/>
      </w:r>
      <w:r>
        <w:rPr>
          <w:spacing w:val="-2"/>
        </w:rPr>
        <w:t>Фракции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представительном</w:t>
      </w:r>
      <w:r>
        <w:tab/>
      </w:r>
      <w:r>
        <w:rPr>
          <w:spacing w:val="-2"/>
        </w:rPr>
        <w:t>органе</w:t>
      </w:r>
      <w:r>
        <w:tab/>
      </w:r>
      <w:r>
        <w:rPr>
          <w:spacing w:val="-2"/>
        </w:rPr>
        <w:t>муниципального</w:t>
      </w:r>
    </w:p>
    <w:p w:rsidR="00AE27C4" w:rsidRDefault="00AE2FC1">
      <w:pPr>
        <w:pStyle w:val="a3"/>
        <w:spacing w:before="5"/>
        <w:ind w:left="0" w:firstLine="0"/>
        <w:jc w:val="left"/>
        <w:rPr>
          <w:rFonts w:ascii="Arial"/>
          <w:b/>
          <w:sz w:val="11"/>
        </w:rPr>
      </w:pPr>
      <w:r>
        <w:rPr>
          <w:rFonts w:ascii="Arial"/>
          <w:b/>
          <w:noProof/>
          <w:sz w:val="11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98735</wp:posOffset>
                </wp:positionV>
                <wp:extent cx="6518275" cy="18415"/>
                <wp:effectExtent l="0" t="0" r="0" b="0"/>
                <wp:wrapTopAndBottom/>
                <wp:docPr id="250" name="Graphic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B59CE" id="Graphic 250" o:spid="_x0000_s1026" style="position:absolute;margin-left:55.2pt;margin-top:7.75pt;width:513.25pt;height:1.4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E27C4" w:rsidRDefault="00AE27C4">
      <w:pPr>
        <w:pStyle w:val="a3"/>
        <w:jc w:val="left"/>
        <w:rPr>
          <w:rFonts w:ascii="Arial"/>
          <w:b/>
          <w:sz w:val="11"/>
        </w:rPr>
        <w:sectPr w:rsidR="00AE27C4">
          <w:pgSz w:w="11910" w:h="16840"/>
          <w:pgMar w:top="1720" w:right="425" w:bottom="1120" w:left="992" w:header="550" w:footer="923" w:gutter="0"/>
          <w:cols w:space="720"/>
        </w:sectPr>
      </w:pPr>
    </w:p>
    <w:p w:rsidR="00AE27C4" w:rsidRDefault="00AE2FC1">
      <w:pPr>
        <w:spacing w:before="271" w:line="274" w:lineRule="exact"/>
        <w:ind w:left="140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lastRenderedPageBreak/>
        <w:t>образования</w:t>
      </w:r>
    </w:p>
    <w:p w:rsidR="00AE27C4" w:rsidRDefault="00AE2FC1">
      <w:pPr>
        <w:pStyle w:val="a3"/>
        <w:spacing w:before="0" w:line="274" w:lineRule="exact"/>
        <w:ind w:left="680" w:firstLine="0"/>
        <w:jc w:val="left"/>
      </w:pPr>
      <w:r>
        <w:t>(введена</w:t>
      </w:r>
      <w:r>
        <w:rPr>
          <w:spacing w:val="-2"/>
        </w:rPr>
        <w:t xml:space="preserve"> </w:t>
      </w:r>
      <w:r>
        <w:t>Федеральным законом</w:t>
      </w:r>
      <w:r>
        <w:rPr>
          <w:spacing w:val="-2"/>
        </w:rPr>
        <w:t xml:space="preserve"> </w:t>
      </w:r>
      <w:r>
        <w:t>от 20.03.2011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38-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5"/>
        <w:numPr>
          <w:ilvl w:val="0"/>
          <w:numId w:val="74"/>
        </w:numPr>
        <w:tabs>
          <w:tab w:val="left" w:pos="965"/>
        </w:tabs>
        <w:spacing w:before="0"/>
        <w:ind w:right="137" w:firstLine="540"/>
        <w:jc w:val="both"/>
        <w:rPr>
          <w:sz w:val="24"/>
        </w:rPr>
      </w:pPr>
      <w:bookmarkStart w:id="172" w:name="_bookmark118"/>
      <w:bookmarkEnd w:id="172"/>
      <w:r>
        <w:rPr>
          <w:sz w:val="24"/>
        </w:rPr>
        <w:t>Депутаты представительного органа муниципального образования,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 депутатские объединения (во фракции) (да</w:t>
      </w:r>
      <w:r>
        <w:rPr>
          <w:sz w:val="24"/>
        </w:rPr>
        <w:t xml:space="preserve">лее - фракция), за исключением случая, предусмотренного </w:t>
      </w:r>
      <w:hyperlink w:anchor="_bookmark119" w:history="1">
        <w:r>
          <w:rPr>
            <w:color w:val="0000FF"/>
            <w:sz w:val="24"/>
          </w:rPr>
          <w:t>частью 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статьи. Фракция включает в себя всех депутатов (депутата), избранных (избранного) в составе соответствующего списка кандидатов. Во фракции могут вход</w:t>
      </w:r>
      <w:r>
        <w:rPr>
          <w:sz w:val="24"/>
        </w:rPr>
        <w:t>ить также депутаты, избранные по одномандатным или многомандатным избирательным округам, и депутаты (депутат), избранные (избранный) в составе списка кандидатов политической партии (ее регионального отделения или иного структурного подразделения), указанно</w:t>
      </w:r>
      <w:r>
        <w:rPr>
          <w:sz w:val="24"/>
        </w:rPr>
        <w:t xml:space="preserve">й в </w:t>
      </w:r>
      <w:hyperlink w:anchor="_bookmark119" w:history="1">
        <w:r>
          <w:rPr>
            <w:color w:val="0000FF"/>
            <w:sz w:val="24"/>
          </w:rPr>
          <w:t>части 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статьи.</w:t>
      </w:r>
    </w:p>
    <w:p w:rsidR="00AE27C4" w:rsidRDefault="00AE2FC1">
      <w:pPr>
        <w:pStyle w:val="a5"/>
        <w:numPr>
          <w:ilvl w:val="0"/>
          <w:numId w:val="74"/>
        </w:numPr>
        <w:tabs>
          <w:tab w:val="left" w:pos="934"/>
        </w:tabs>
        <w:spacing w:before="241"/>
        <w:ind w:right="138" w:firstLine="540"/>
        <w:jc w:val="both"/>
        <w:rPr>
          <w:sz w:val="24"/>
        </w:rPr>
      </w:pPr>
      <w:r>
        <w:rPr>
          <w:sz w:val="24"/>
        </w:rPr>
        <w:t>Порядок деятельности фракций устанавливается законом субъекта Российской Федерации и (или) регламентом либо иным актом представительного органа муниципального образования.</w:t>
      </w:r>
    </w:p>
    <w:p w:rsidR="00AE27C4" w:rsidRDefault="00AE2FC1">
      <w:pPr>
        <w:pStyle w:val="a5"/>
        <w:numPr>
          <w:ilvl w:val="0"/>
          <w:numId w:val="74"/>
        </w:numPr>
        <w:tabs>
          <w:tab w:val="left" w:pos="951"/>
        </w:tabs>
        <w:ind w:right="137" w:firstLine="540"/>
        <w:jc w:val="both"/>
        <w:rPr>
          <w:sz w:val="24"/>
        </w:rPr>
      </w:pPr>
      <w:bookmarkStart w:id="173" w:name="_bookmark119"/>
      <w:bookmarkEnd w:id="173"/>
      <w:r>
        <w:rPr>
          <w:sz w:val="24"/>
        </w:rPr>
        <w:t xml:space="preserve">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</w:t>
      </w:r>
      <w:r>
        <w:rPr>
          <w:sz w:val="24"/>
        </w:rPr>
        <w:t>государственный реестр юридических лиц соответствующей записи.</w:t>
      </w:r>
    </w:p>
    <w:p w:rsidR="00AE27C4" w:rsidRDefault="00AE2FC1">
      <w:pPr>
        <w:pStyle w:val="a5"/>
        <w:numPr>
          <w:ilvl w:val="0"/>
          <w:numId w:val="74"/>
        </w:numPr>
        <w:tabs>
          <w:tab w:val="left" w:pos="939"/>
        </w:tabs>
        <w:ind w:right="134" w:firstLine="540"/>
        <w:jc w:val="both"/>
        <w:rPr>
          <w:sz w:val="24"/>
        </w:rPr>
      </w:pPr>
      <w:bookmarkStart w:id="174" w:name="_bookmark120"/>
      <w:bookmarkEnd w:id="174"/>
      <w:r>
        <w:rPr>
          <w:sz w:val="24"/>
        </w:rPr>
        <w:t>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</w:t>
      </w:r>
      <w:r>
        <w:rPr>
          <w:sz w:val="24"/>
        </w:rPr>
        <w:t>ит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соответствии с </w:t>
      </w:r>
      <w:hyperlink w:anchor="_bookmark118" w:history="1">
        <w:r>
          <w:rPr>
            <w:color w:val="0000FF"/>
            <w:sz w:val="24"/>
          </w:rPr>
          <w:t>частью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статьи.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депутат может быть членом только той политической партии, в составе списка кандидатов которой он был избран.</w:t>
      </w:r>
    </w:p>
    <w:p w:rsidR="00AE27C4" w:rsidRDefault="00AE2FC1">
      <w:pPr>
        <w:pStyle w:val="a5"/>
        <w:numPr>
          <w:ilvl w:val="0"/>
          <w:numId w:val="74"/>
        </w:numPr>
        <w:tabs>
          <w:tab w:val="left" w:pos="946"/>
        </w:tabs>
        <w:ind w:right="138" w:firstLine="540"/>
        <w:jc w:val="both"/>
        <w:rPr>
          <w:sz w:val="24"/>
        </w:rPr>
      </w:pPr>
      <w:r>
        <w:rPr>
          <w:sz w:val="24"/>
        </w:rPr>
        <w:t>Депутат, избранный по одномандатному или многомандатному и</w:t>
      </w:r>
      <w:r>
        <w:rPr>
          <w:sz w:val="24"/>
        </w:rPr>
        <w:t>збирательному округу и входящий во фракцию, или депутат, избранный в составе списка кандидатов политической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партии, указанной в </w:t>
      </w:r>
      <w:hyperlink w:anchor="_bookmark119" w:history="1">
        <w:r>
          <w:rPr>
            <w:color w:val="0000FF"/>
            <w:sz w:val="24"/>
          </w:rPr>
          <w:t>части 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статьи, и входящий во фракцию, может быть членом</w:t>
      </w:r>
      <w:r>
        <w:rPr>
          <w:spacing w:val="40"/>
          <w:sz w:val="24"/>
        </w:rPr>
        <w:t xml:space="preserve"> </w:t>
      </w:r>
      <w:bookmarkStart w:id="175" w:name="_bookmark121"/>
      <w:bookmarkEnd w:id="175"/>
      <w:r>
        <w:rPr>
          <w:sz w:val="24"/>
        </w:rPr>
        <w:t>только той политической парти</w:t>
      </w:r>
      <w:r>
        <w:rPr>
          <w:sz w:val="24"/>
        </w:rPr>
        <w:t>и, во фракцию которой он входит.</w:t>
      </w:r>
    </w:p>
    <w:p w:rsidR="00AE27C4" w:rsidRDefault="00AE2FC1">
      <w:pPr>
        <w:pStyle w:val="a5"/>
        <w:numPr>
          <w:ilvl w:val="0"/>
          <w:numId w:val="74"/>
        </w:numPr>
        <w:tabs>
          <w:tab w:val="left" w:pos="932"/>
        </w:tabs>
        <w:ind w:left="932" w:right="0" w:hanging="252"/>
        <w:jc w:val="both"/>
        <w:rPr>
          <w:sz w:val="24"/>
        </w:rPr>
      </w:pPr>
      <w:r>
        <w:rPr>
          <w:sz w:val="24"/>
        </w:rPr>
        <w:t>Депутат,</w:t>
      </w:r>
      <w:r>
        <w:rPr>
          <w:spacing w:val="8"/>
          <w:sz w:val="24"/>
        </w:rPr>
        <w:t xml:space="preserve"> </w:t>
      </w:r>
      <w:r>
        <w:rPr>
          <w:sz w:val="24"/>
        </w:rPr>
        <w:t>избранный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2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0"/>
          <w:sz w:val="24"/>
        </w:rPr>
        <w:t xml:space="preserve"> </w:t>
      </w:r>
      <w:r>
        <w:rPr>
          <w:sz w:val="24"/>
        </w:rPr>
        <w:t>кандидатов</w:t>
      </w:r>
      <w:r>
        <w:rPr>
          <w:spacing w:val="9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партии,</w:t>
      </w:r>
      <w:r>
        <w:rPr>
          <w:spacing w:val="12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hyperlink w:anchor="_bookmark119" w:history="1">
        <w:r>
          <w:rPr>
            <w:color w:val="0000FF"/>
            <w:spacing w:val="-2"/>
            <w:sz w:val="24"/>
          </w:rPr>
          <w:t>части</w:t>
        </w:r>
      </w:hyperlink>
    </w:p>
    <w:p w:rsidR="00AE27C4" w:rsidRDefault="00AE2FC1">
      <w:pPr>
        <w:pStyle w:val="a3"/>
        <w:spacing w:before="0"/>
        <w:ind w:right="136" w:firstLine="0"/>
      </w:pPr>
      <w:hyperlink w:anchor="_bookmark119" w:history="1">
        <w:r>
          <w:rPr>
            <w:color w:val="0000FF"/>
          </w:rPr>
          <w:t>3</w:t>
        </w:r>
      </w:hyperlink>
      <w:r>
        <w:rPr>
          <w:color w:val="0000FF"/>
        </w:rPr>
        <w:t xml:space="preserve"> </w:t>
      </w:r>
      <w:r>
        <w:t>настоящей статьи, и вступивший в политическую партию, которая имеет свою фракцию в представительном органе муниципального образования, входит в данную фракцию и не вправе выйти из нее.</w:t>
      </w:r>
    </w:p>
    <w:p w:rsidR="00AE27C4" w:rsidRDefault="00AE2FC1">
      <w:pPr>
        <w:pStyle w:val="a5"/>
        <w:numPr>
          <w:ilvl w:val="0"/>
          <w:numId w:val="74"/>
        </w:numPr>
        <w:tabs>
          <w:tab w:val="left" w:pos="956"/>
        </w:tabs>
        <w:ind w:right="141" w:firstLine="540"/>
        <w:jc w:val="both"/>
        <w:rPr>
          <w:sz w:val="24"/>
        </w:rPr>
      </w:pPr>
      <w:r>
        <w:rPr>
          <w:sz w:val="24"/>
        </w:rPr>
        <w:t xml:space="preserve">Несоблюдение требований, предусмотренных </w:t>
      </w:r>
      <w:hyperlink w:anchor="_bookmark120" w:history="1">
        <w:r>
          <w:rPr>
            <w:color w:val="0000FF"/>
            <w:sz w:val="24"/>
          </w:rPr>
          <w:t>частями 4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- </w:t>
      </w:r>
      <w:hyperlink w:anchor="_bookmark121" w:history="1">
        <w:r>
          <w:rPr>
            <w:color w:val="0000FF"/>
            <w:sz w:val="24"/>
          </w:rPr>
          <w:t>6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статьи, влечет за собой прекращение депутатских полномочий.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</w:pPr>
      <w:bookmarkStart w:id="176" w:name="Статья_36._Глава_муниципального_образова"/>
      <w:bookmarkStart w:id="177" w:name="_bookmark122"/>
      <w:bookmarkEnd w:id="176"/>
      <w:bookmarkEnd w:id="177"/>
      <w:r>
        <w:t>Статья</w:t>
      </w:r>
      <w:r>
        <w:rPr>
          <w:spacing w:val="-5"/>
        </w:rPr>
        <w:t xml:space="preserve"> </w:t>
      </w:r>
      <w:r>
        <w:t>36.</w:t>
      </w:r>
      <w:r>
        <w:rPr>
          <w:spacing w:val="-2"/>
        </w:rPr>
        <w:t xml:space="preserve"> </w:t>
      </w:r>
      <w:r>
        <w:t>Глава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:rsidR="00AE27C4" w:rsidRDefault="00AE2FC1">
      <w:pPr>
        <w:pStyle w:val="a5"/>
        <w:numPr>
          <w:ilvl w:val="0"/>
          <w:numId w:val="73"/>
        </w:numPr>
        <w:tabs>
          <w:tab w:val="left" w:pos="1162"/>
        </w:tabs>
        <w:spacing w:before="272"/>
        <w:ind w:right="135" w:firstLine="540"/>
        <w:jc w:val="both"/>
        <w:rPr>
          <w:sz w:val="24"/>
        </w:rPr>
      </w:pPr>
      <w:r>
        <w:rPr>
          <w:sz w:val="24"/>
        </w:rPr>
        <w:t>Глава муниципального образования является высшим должностным лицом муниципального образования и наделяется уставом 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 соответствии с настоящей статьей собственными полномочиями по решению вопросов местного значения.</w:t>
      </w:r>
    </w:p>
    <w:p w:rsidR="00AE27C4" w:rsidRDefault="00AE2FC1">
      <w:pPr>
        <w:pStyle w:val="a5"/>
        <w:numPr>
          <w:ilvl w:val="0"/>
          <w:numId w:val="73"/>
        </w:numPr>
        <w:tabs>
          <w:tab w:val="left" w:pos="1016"/>
        </w:tabs>
        <w:ind w:right="141" w:firstLine="540"/>
        <w:jc w:val="both"/>
        <w:rPr>
          <w:sz w:val="24"/>
        </w:rPr>
      </w:pPr>
      <w:bookmarkStart w:id="178" w:name="_bookmark123"/>
      <w:bookmarkEnd w:id="178"/>
      <w:r>
        <w:rPr>
          <w:sz w:val="24"/>
        </w:rPr>
        <w:t>Глава муниципа</w:t>
      </w:r>
      <w:r>
        <w:rPr>
          <w:sz w:val="24"/>
        </w:rPr>
        <w:t>льного образования в соответствии с законом субъекта Российской Федерации и уставом муниципального образования:</w:t>
      </w:r>
    </w:p>
    <w:p w:rsidR="00AE27C4" w:rsidRDefault="00AE27C4">
      <w:pPr>
        <w:pStyle w:val="a5"/>
        <w:rPr>
          <w:sz w:val="24"/>
        </w:rPr>
        <w:sectPr w:rsidR="00AE27C4">
          <w:headerReference w:type="default" r:id="rId23"/>
          <w:footerReference w:type="default" r:id="rId24"/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72"/>
        </w:numPr>
        <w:tabs>
          <w:tab w:val="left" w:pos="947"/>
        </w:tabs>
        <w:spacing w:before="268"/>
        <w:ind w:right="135" w:firstLine="540"/>
        <w:jc w:val="both"/>
        <w:rPr>
          <w:sz w:val="24"/>
        </w:rPr>
      </w:pPr>
      <w:r>
        <w:rPr>
          <w:sz w:val="24"/>
        </w:rPr>
        <w:lastRenderedPageBreak/>
        <w:t>избирается на муниципальных выборах, либо представительным органом муниципального образования из своего состава, либо представительным органом муниципального образования из числа кандидатов, представленных конкурсной ком</w:t>
      </w:r>
      <w:r>
        <w:rPr>
          <w:sz w:val="24"/>
        </w:rPr>
        <w:t>иссией по результатам конкурса. В поселении, в котором полномочия представительного органа муниципального образования осуществляются сходом граждан, глава муниципального образования избирается на сходе граждан и исполняет полномочия главы местной администр</w:t>
      </w:r>
      <w:r>
        <w:rPr>
          <w:sz w:val="24"/>
        </w:rPr>
        <w:t>ации;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23.06.2014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165-ФЗ,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03.02.2015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2"/>
        </w:numPr>
        <w:tabs>
          <w:tab w:val="left" w:pos="974"/>
        </w:tabs>
        <w:ind w:right="137" w:firstLine="540"/>
        <w:jc w:val="both"/>
        <w:rPr>
          <w:sz w:val="24"/>
        </w:rPr>
      </w:pPr>
      <w:r>
        <w:rPr>
          <w:sz w:val="24"/>
        </w:rPr>
        <w:t>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председателя, либо возглавляет местную администрацию;</w:t>
      </w:r>
    </w:p>
    <w:p w:rsidR="00AE27C4" w:rsidRDefault="00AE2FC1">
      <w:pPr>
        <w:pStyle w:val="a3"/>
        <w:spacing w:before="0"/>
        <w:ind w:firstLine="0"/>
      </w:pPr>
      <w:bookmarkStart w:id="179" w:name="_bookmark124"/>
      <w:bookmarkEnd w:id="179"/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28.12.2016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494-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2"/>
        </w:numPr>
        <w:tabs>
          <w:tab w:val="left" w:pos="1000"/>
        </w:tabs>
        <w:ind w:right="137" w:firstLine="54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</w:t>
      </w:r>
      <w:r>
        <w:rPr>
          <w:sz w:val="24"/>
        </w:rPr>
        <w:t>е</w:t>
      </w:r>
      <w:r>
        <w:rPr>
          <w:spacing w:val="40"/>
          <w:sz w:val="24"/>
        </w:rPr>
        <w:t xml:space="preserve"> </w:t>
      </w:r>
      <w:r>
        <w:rPr>
          <w:sz w:val="24"/>
        </w:rPr>
        <w:t>избрания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 состава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80"/>
          <w:sz w:val="24"/>
        </w:rPr>
        <w:t xml:space="preserve"> </w:t>
      </w:r>
      <w:r>
        <w:rPr>
          <w:sz w:val="24"/>
        </w:rPr>
        <w:t>либо</w:t>
      </w:r>
      <w:r>
        <w:rPr>
          <w:spacing w:val="80"/>
          <w:sz w:val="24"/>
        </w:rPr>
        <w:t xml:space="preserve"> </w:t>
      </w:r>
      <w:r>
        <w:rPr>
          <w:sz w:val="24"/>
        </w:rPr>
        <w:t>возглавляет</w:t>
      </w:r>
      <w:r>
        <w:rPr>
          <w:spacing w:val="80"/>
          <w:sz w:val="24"/>
        </w:rPr>
        <w:t xml:space="preserve"> </w:t>
      </w:r>
      <w:r>
        <w:rPr>
          <w:sz w:val="24"/>
        </w:rPr>
        <w:t>местную</w:t>
      </w:r>
      <w:r>
        <w:rPr>
          <w:spacing w:val="80"/>
          <w:sz w:val="24"/>
        </w:rPr>
        <w:t xml:space="preserve"> </w:t>
      </w:r>
      <w:r>
        <w:rPr>
          <w:sz w:val="24"/>
        </w:rPr>
        <w:t>администрацию. Полномочия депутата представительного органа муниципального образования, избранного главой данног</w:t>
      </w:r>
      <w:r>
        <w:rPr>
          <w:sz w:val="24"/>
        </w:rPr>
        <w:t>о муниципального образования, возглавляющим местную администрацию, прекращаются; (в</w:t>
      </w:r>
      <w:r>
        <w:rPr>
          <w:spacing w:val="40"/>
          <w:sz w:val="24"/>
        </w:rPr>
        <w:t xml:space="preserve"> </w:t>
      </w:r>
      <w:r>
        <w:rPr>
          <w:sz w:val="24"/>
        </w:rPr>
        <w:t>ред.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03.02.2015</w:t>
      </w:r>
      <w:r>
        <w:rPr>
          <w:spacing w:val="40"/>
          <w:sz w:val="24"/>
        </w:rPr>
        <w:t xml:space="preserve"> </w:t>
      </w:r>
      <w:r>
        <w:rPr>
          <w:sz w:val="24"/>
        </w:rPr>
        <w:t>N</w:t>
      </w:r>
      <w:r>
        <w:rPr>
          <w:spacing w:val="40"/>
          <w:sz w:val="24"/>
        </w:rPr>
        <w:t xml:space="preserve"> </w:t>
      </w:r>
      <w:r>
        <w:rPr>
          <w:sz w:val="24"/>
        </w:rPr>
        <w:t>8-ФЗ,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29.06.2015</w:t>
      </w:r>
      <w:r>
        <w:rPr>
          <w:spacing w:val="40"/>
          <w:sz w:val="24"/>
        </w:rPr>
        <w:t xml:space="preserve"> </w:t>
      </w:r>
      <w:r>
        <w:rPr>
          <w:sz w:val="24"/>
        </w:rPr>
        <w:t>N</w:t>
      </w:r>
      <w:r>
        <w:rPr>
          <w:spacing w:val="40"/>
          <w:sz w:val="24"/>
        </w:rPr>
        <w:t xml:space="preserve"> </w:t>
      </w:r>
      <w:r>
        <w:rPr>
          <w:sz w:val="24"/>
        </w:rPr>
        <w:t>187-ФЗ,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28.12.2016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 </w:t>
      </w:r>
      <w:r>
        <w:rPr>
          <w:spacing w:val="-2"/>
          <w:sz w:val="24"/>
        </w:rPr>
        <w:t>494-ФЗ)</w:t>
      </w:r>
    </w:p>
    <w:p w:rsidR="00AE27C4" w:rsidRDefault="00AE2FC1">
      <w:pPr>
        <w:pStyle w:val="a5"/>
        <w:numPr>
          <w:ilvl w:val="0"/>
          <w:numId w:val="72"/>
        </w:numPr>
        <w:tabs>
          <w:tab w:val="left" w:pos="981"/>
        </w:tabs>
        <w:ind w:right="138" w:firstLine="540"/>
        <w:rPr>
          <w:sz w:val="24"/>
        </w:rPr>
      </w:pPr>
      <w:bookmarkStart w:id="180" w:name="_bookmark125"/>
      <w:bookmarkEnd w:id="180"/>
      <w:r>
        <w:rPr>
          <w:sz w:val="24"/>
        </w:rPr>
        <w:t>не</w:t>
      </w:r>
      <w:r>
        <w:rPr>
          <w:spacing w:val="38"/>
          <w:sz w:val="24"/>
        </w:rPr>
        <w:t xml:space="preserve"> </w:t>
      </w:r>
      <w:r>
        <w:rPr>
          <w:sz w:val="24"/>
        </w:rPr>
        <w:t>может</w:t>
      </w:r>
      <w:r>
        <w:rPr>
          <w:spacing w:val="39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37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органа муниципального образования и полномочия главы местной администрации;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2"/>
        </w:numPr>
        <w:tabs>
          <w:tab w:val="left" w:pos="1010"/>
        </w:tabs>
        <w:ind w:right="139" w:firstLine="540"/>
        <w:jc w:val="both"/>
        <w:rPr>
          <w:sz w:val="24"/>
        </w:rPr>
      </w:pPr>
      <w:r>
        <w:rPr>
          <w:sz w:val="24"/>
        </w:rPr>
        <w:t>в случае избрания представительным органом муниципального образования из числа кандидатов, представленных конкурсной комиссией по результатам конкурса, возглавляет местную администрацию.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 03.02.2015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73"/>
        </w:numPr>
        <w:tabs>
          <w:tab w:val="left" w:pos="1289"/>
        </w:tabs>
        <w:ind w:right="135" w:firstLine="540"/>
        <w:jc w:val="both"/>
        <w:rPr>
          <w:sz w:val="24"/>
        </w:rPr>
      </w:pPr>
      <w:bookmarkStart w:id="181" w:name="_bookmark126"/>
      <w:bookmarkEnd w:id="181"/>
      <w:r>
        <w:rPr>
          <w:sz w:val="24"/>
        </w:rPr>
        <w:t>Порядок провед</w:t>
      </w:r>
      <w:r>
        <w:rPr>
          <w:sz w:val="24"/>
        </w:rPr>
        <w:t>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образования. Порядок проведения конкурса должен предусматривать опубликование условий конкурса, сведений о дате, времен</w:t>
      </w:r>
      <w:r>
        <w:rPr>
          <w:sz w:val="24"/>
        </w:rPr>
        <w:t>и и месте его проведения не позднее чем за 20 дней до дня проведения конкурса.</w:t>
      </w:r>
    </w:p>
    <w:p w:rsidR="00AE27C4" w:rsidRDefault="00AE2FC1">
      <w:pPr>
        <w:pStyle w:val="a3"/>
        <w:ind w:right="136"/>
      </w:pPr>
      <w:r>
        <w:t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</w:t>
      </w:r>
      <w:r>
        <w:rPr>
          <w:spacing w:val="40"/>
        </w:rPr>
        <w:t xml:space="preserve"> </w:t>
      </w:r>
      <w:r>
        <w:t>законом от 12 июня 2002 года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</w:t>
      </w:r>
    </w:p>
    <w:p w:rsidR="00AE27C4" w:rsidRDefault="00AE2FC1">
      <w:pPr>
        <w:pStyle w:val="a3"/>
        <w:spacing w:before="0"/>
        <w:ind w:firstLine="0"/>
      </w:pPr>
      <w:r>
        <w:t>(абза</w:t>
      </w:r>
      <w:r>
        <w:t>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02.06.2016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171-</w:t>
      </w:r>
      <w:r>
        <w:rPr>
          <w:spacing w:val="-5"/>
        </w:rPr>
        <w:t>ФЗ)</w:t>
      </w:r>
    </w:p>
    <w:p w:rsidR="00AE27C4" w:rsidRDefault="00AE2FC1">
      <w:pPr>
        <w:pStyle w:val="a3"/>
        <w:ind w:right="138"/>
      </w:pPr>
      <w:r>
        <w:t>Общее число членов конкурсной комиссии в муниципальном образовании устанавливается представительным органом муниципального образования.</w:t>
      </w:r>
    </w:p>
    <w:p w:rsidR="00AE27C4" w:rsidRDefault="00AE2FC1">
      <w:pPr>
        <w:pStyle w:val="a3"/>
        <w:spacing w:before="241"/>
        <w:ind w:right="135"/>
      </w:pPr>
      <w:r>
        <w:t>В муниципальном районе, муниципальном округе, городском округе, гор</w:t>
      </w:r>
      <w:r>
        <w:t>одском округе с внутригородским делением, во внутригородском муниципальном образовании города федерального</w:t>
      </w:r>
      <w:r>
        <w:rPr>
          <w:spacing w:val="59"/>
        </w:rPr>
        <w:t xml:space="preserve"> </w:t>
      </w:r>
      <w:r>
        <w:t>значения</w:t>
      </w:r>
      <w:r>
        <w:rPr>
          <w:spacing w:val="61"/>
        </w:rPr>
        <w:t xml:space="preserve"> </w:t>
      </w:r>
      <w:r>
        <w:t>половина</w:t>
      </w:r>
      <w:r>
        <w:rPr>
          <w:spacing w:val="60"/>
        </w:rPr>
        <w:t xml:space="preserve"> </w:t>
      </w:r>
      <w:r>
        <w:t>членов</w:t>
      </w:r>
      <w:r>
        <w:rPr>
          <w:spacing w:val="60"/>
        </w:rPr>
        <w:t xml:space="preserve"> </w:t>
      </w:r>
      <w:r>
        <w:t>конкурсной</w:t>
      </w:r>
      <w:r>
        <w:rPr>
          <w:spacing w:val="62"/>
        </w:rPr>
        <w:t xml:space="preserve"> </w:t>
      </w:r>
      <w:r>
        <w:t>комиссии</w:t>
      </w:r>
      <w:r>
        <w:rPr>
          <w:spacing w:val="62"/>
        </w:rPr>
        <w:t xml:space="preserve"> </w:t>
      </w:r>
      <w:r>
        <w:t>назначается</w:t>
      </w:r>
      <w:r>
        <w:rPr>
          <w:spacing w:val="62"/>
        </w:rPr>
        <w:t xml:space="preserve"> </w:t>
      </w:r>
      <w:r>
        <w:rPr>
          <w:spacing w:val="-2"/>
        </w:rPr>
        <w:t>представительным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8" w:firstLine="0"/>
      </w:pPr>
      <w:r>
        <w:lastRenderedPageBreak/>
        <w:t>органом соответствующего муниципального образования, а др</w:t>
      </w:r>
      <w:r>
        <w:t>угая половина - высшим должностным лицом субъекта Российской Федерации.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87-ФЗ,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>В</w:t>
      </w:r>
      <w:r>
        <w:rPr>
          <w:spacing w:val="-4"/>
        </w:rPr>
        <w:t xml:space="preserve"> </w:t>
      </w:r>
      <w:r>
        <w:t>поселении,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внутригородском</w:t>
      </w:r>
      <w:r>
        <w:rPr>
          <w:spacing w:val="-3"/>
        </w:rPr>
        <w:t xml:space="preserve"> </w:t>
      </w:r>
      <w:r>
        <w:t>районе</w:t>
      </w:r>
      <w:r>
        <w:rPr>
          <w:spacing w:val="-3"/>
        </w:rPr>
        <w:t xml:space="preserve"> </w:t>
      </w:r>
      <w:r>
        <w:t>половина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конкурсной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назначается представительным орган</w:t>
      </w:r>
      <w:r>
        <w:t>ом поселения, внутригородского района, а другая половина - главой соответствующего муниципального района, городского округа с внутригородским делением.</w:t>
      </w:r>
    </w:p>
    <w:p w:rsidR="00AE27C4" w:rsidRDefault="00AE2FC1">
      <w:pPr>
        <w:pStyle w:val="a3"/>
        <w:ind w:right="134"/>
      </w:pPr>
      <w:r>
        <w:t xml:space="preserve">В случае, предусмотренном </w:t>
      </w:r>
      <w:hyperlink w:anchor="_bookmark108" w:history="1">
        <w:r>
          <w:rPr>
            <w:color w:val="0000FF"/>
          </w:rPr>
          <w:t>абзацем третьим части 2 статьи 34</w:t>
        </w:r>
      </w:hyperlink>
      <w:r>
        <w:rPr>
          <w:color w:val="0000FF"/>
        </w:rPr>
        <w:t xml:space="preserve"> </w:t>
      </w:r>
      <w:r>
        <w:t>настоящего Федерального закона,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района, одна четвертая - представительным органом поселения, являющего</w:t>
      </w:r>
      <w:r>
        <w:t xml:space="preserve">ся административным центром муниципального района, а половина - высшим должностным лицом субъекта Российской </w:t>
      </w:r>
      <w:r>
        <w:rPr>
          <w:spacing w:val="-2"/>
        </w:rPr>
        <w:t>Федерации.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>Условиями конкурса могут быть предусмотрены требования к профессиональному образован</w:t>
      </w:r>
      <w:r>
        <w:t>ию и (или)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значения.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02.06.2016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171-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>Законом субъек</w:t>
      </w:r>
      <w:r>
        <w:t xml:space="preserve">та Российской Федерации могут быть установлены учитываемые в условиях конкурса требования к уровню профессионального образования и (или) профессиональным знаниям и навыкам, которые являются предпочтительными для осуществления главой муниципального района, </w:t>
      </w:r>
      <w:r>
        <w:t>муниципального округа, городского округа, городского округа с внутригородским делением отдельных государственных полномочий, переданных органам местного самоуправления.</w:t>
      </w:r>
    </w:p>
    <w:p w:rsidR="00AE27C4" w:rsidRDefault="00AE2FC1">
      <w:pPr>
        <w:pStyle w:val="a3"/>
        <w:spacing w:before="0"/>
        <w:ind w:right="137" w:firstLine="0"/>
      </w:pPr>
      <w:r>
        <w:t>(абзац введен Федеральным законом от 02.06.2016 N 171-ФЗ; в ред. Федерального закона от</w:t>
      </w:r>
      <w:r>
        <w:t xml:space="preserve"> 01.05.2019 N 87-ФЗ)</w:t>
      </w:r>
    </w:p>
    <w:p w:rsidR="00AE27C4" w:rsidRDefault="00AE2FC1">
      <w:pPr>
        <w:pStyle w:val="a3"/>
        <w:ind w:right="136"/>
      </w:pPr>
      <w:r>
        <w:t>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кандидатов.</w:t>
      </w:r>
    </w:p>
    <w:p w:rsidR="00AE27C4" w:rsidRDefault="00AE2FC1">
      <w:pPr>
        <w:pStyle w:val="a3"/>
        <w:spacing w:before="0"/>
        <w:ind w:right="3815" w:firstLine="0"/>
      </w:pPr>
      <w:r>
        <w:t xml:space="preserve">(абзац введен Федеральным законом от 02.06.2016 N 171-ФЗ) </w:t>
      </w:r>
      <w:bookmarkStart w:id="182" w:name="_bookmark127"/>
      <w:bookmarkEnd w:id="182"/>
      <w:r>
        <w:t>(часть</w:t>
      </w:r>
      <w:r>
        <w:rPr>
          <w:spacing w:val="-2"/>
        </w:rPr>
        <w:t xml:space="preserve"> </w:t>
      </w:r>
      <w:r>
        <w:t>2.1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03.02.2015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3"/>
        </w:numPr>
        <w:tabs>
          <w:tab w:val="left" w:pos="944"/>
        </w:tabs>
        <w:ind w:firstLine="540"/>
        <w:jc w:val="both"/>
        <w:rPr>
          <w:sz w:val="24"/>
        </w:rPr>
      </w:pPr>
      <w:r>
        <w:rPr>
          <w:sz w:val="24"/>
        </w:rPr>
        <w:t xml:space="preserve">Установленное </w:t>
      </w:r>
      <w:hyperlink w:anchor="_bookmark125" w:history="1">
        <w:r>
          <w:rPr>
            <w:color w:val="0000FF"/>
            <w:sz w:val="24"/>
          </w:rPr>
          <w:t>пунктом 4 части 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 ограничение не распространяется на органы местного самоу</w:t>
      </w:r>
      <w:r>
        <w:rPr>
          <w:sz w:val="24"/>
        </w:rPr>
        <w:t>правления муниципального образования, имеющего статус сельского поселения, внутригородского муниципального образования города федерального значения, в котором в соответствии с уставом данного муниципального образования предусмотрено формирование исполнител</w:t>
      </w:r>
      <w:r>
        <w:rPr>
          <w:sz w:val="24"/>
        </w:rPr>
        <w:t>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образования, за исключением случая избрания главы муниципального образования представительным органо</w:t>
      </w:r>
      <w:r>
        <w:rPr>
          <w:sz w:val="24"/>
        </w:rPr>
        <w:t>м муниципального образования из числа кандидатов, представленных конкурсной комиссией по результатам конкурса.</w:t>
      </w:r>
    </w:p>
    <w:p w:rsidR="00AE27C4" w:rsidRDefault="00AE2FC1">
      <w:pPr>
        <w:pStyle w:val="a3"/>
        <w:spacing w:before="1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30.10.2018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384-</w:t>
      </w:r>
      <w:r>
        <w:rPr>
          <w:spacing w:val="-5"/>
        </w:rPr>
        <w:t>ФЗ)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5"/>
      </w:pPr>
      <w:r>
        <w:lastRenderedPageBreak/>
        <w:t xml:space="preserve">Установленное </w:t>
      </w:r>
      <w:hyperlink w:anchor="_bookmark124" w:history="1">
        <w:r>
          <w:rPr>
            <w:color w:val="0000FF"/>
          </w:rPr>
          <w:t>пунктом 3 части 2</w:t>
        </w:r>
      </w:hyperlink>
      <w:r>
        <w:rPr>
          <w:color w:val="0000FF"/>
        </w:rPr>
        <w:t xml:space="preserve"> </w:t>
      </w:r>
      <w:r>
        <w:t>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образования, избранному главой муниципального образования, имеющего статус с</w:t>
      </w:r>
      <w:r>
        <w:t>ельского поселения, внутригородского муниципального образования города федерального значения, в котором в соответствии с уставом данного муниципального образования предусмотрено формирование исполнительно-распорядительного органа, возглавляемого главой мун</w:t>
      </w:r>
      <w:r>
        <w:t>иципального образования, исполняющим полномочия председателя представительного органа муниципального образования.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29.06.2015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73"/>
        </w:numPr>
        <w:tabs>
          <w:tab w:val="left" w:pos="1184"/>
        </w:tabs>
        <w:ind w:right="137" w:firstLine="540"/>
        <w:jc w:val="both"/>
        <w:rPr>
          <w:sz w:val="24"/>
        </w:rPr>
      </w:pPr>
      <w:r>
        <w:rPr>
          <w:sz w:val="24"/>
        </w:rPr>
        <w:t>В случае принятия закона субъекта Российской Федерации, изменяющего порядок избрания</w:t>
      </w:r>
      <w:r>
        <w:rPr>
          <w:sz w:val="24"/>
        </w:rPr>
        <w:t xml:space="preserve"> главы муниципального образования,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</w:t>
      </w:r>
      <w:r>
        <w:rPr>
          <w:sz w:val="24"/>
        </w:rPr>
        <w:t>Федерации.</w:t>
      </w:r>
    </w:p>
    <w:p w:rsidR="00AE27C4" w:rsidRDefault="00AE2FC1">
      <w:pPr>
        <w:pStyle w:val="a3"/>
        <w:ind w:right="135"/>
      </w:pPr>
      <w:r>
        <w:t>В случае принятия закона субъекта Российской Федерации, предусматривающего избрание главы муниципального образования представительным органом соответствующего муниципального образования, выборы главы такого муниципального образования не назначаю</w:t>
      </w:r>
      <w:r>
        <w:t>тся и не проводятся, если соответствующий закон субъекта Российской Федерации вступил в силу до наступления даты, начиная с которой представительный орган муниципального образования был бы вправе принять решение о назначении выборов главы муниципального об</w:t>
      </w:r>
      <w:r>
        <w:t>разования в соответствии с Федеральным законом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03.02.2015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30.03.2015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63-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>В</w:t>
      </w:r>
      <w:r>
        <w:t xml:space="preserve"> случае принятия закона субъекта Российской Федерации, изменяющего порядок избрания главы муниципального образования, данный порядок применяется после истечения срока полномочий глав муниципальных образований, избранных до дня вступления в силу указанного </w:t>
      </w:r>
      <w:r>
        <w:t>закона субъекта Российской Федерации.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3.1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73"/>
        </w:numPr>
        <w:tabs>
          <w:tab w:val="left" w:pos="1265"/>
        </w:tabs>
        <w:ind w:right="137" w:firstLine="540"/>
        <w:jc w:val="both"/>
        <w:rPr>
          <w:sz w:val="24"/>
        </w:rPr>
      </w:pPr>
      <w:r>
        <w:rPr>
          <w:sz w:val="24"/>
        </w:rPr>
        <w:t>Уставом муниципального образования могут устанавливаться ограничения, не позволяющие одному и тому же лицу занимать должность главы муниципального образова</w:t>
      </w:r>
      <w:r>
        <w:rPr>
          <w:sz w:val="24"/>
        </w:rPr>
        <w:t>ния более определенного данным уставом количества сроков подряд.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3.2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02.06.2016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171-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3"/>
        </w:numPr>
        <w:tabs>
          <w:tab w:val="left" w:pos="987"/>
        </w:tabs>
        <w:ind w:right="137" w:firstLine="540"/>
        <w:jc w:val="both"/>
        <w:rPr>
          <w:sz w:val="24"/>
        </w:rPr>
      </w:pPr>
      <w:r>
        <w:rPr>
          <w:sz w:val="24"/>
        </w:rPr>
        <w:t xml:space="preserve">Глава муниципального образования в пределах полномочий, установленных </w:t>
      </w:r>
      <w:hyperlink w:anchor="_bookmark123" w:history="1">
        <w:r>
          <w:rPr>
            <w:color w:val="0000FF"/>
            <w:sz w:val="24"/>
          </w:rPr>
          <w:t>частью 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статьи:</w:t>
      </w:r>
    </w:p>
    <w:p w:rsidR="00AE27C4" w:rsidRDefault="00AE2FC1">
      <w:pPr>
        <w:pStyle w:val="a5"/>
        <w:numPr>
          <w:ilvl w:val="0"/>
          <w:numId w:val="71"/>
        </w:numPr>
        <w:tabs>
          <w:tab w:val="left" w:pos="1113"/>
        </w:tabs>
        <w:ind w:right="137" w:firstLine="540"/>
        <w:jc w:val="both"/>
        <w:rPr>
          <w:sz w:val="24"/>
        </w:rPr>
      </w:pPr>
      <w:r>
        <w:rPr>
          <w:sz w:val="24"/>
        </w:rPr>
        <w:t>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без доверенности 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 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E27C4" w:rsidRDefault="00AE2FC1">
      <w:pPr>
        <w:pStyle w:val="a5"/>
        <w:numPr>
          <w:ilvl w:val="0"/>
          <w:numId w:val="71"/>
        </w:numPr>
        <w:tabs>
          <w:tab w:val="left" w:pos="1096"/>
        </w:tabs>
        <w:spacing w:before="241"/>
        <w:ind w:firstLine="540"/>
        <w:jc w:val="both"/>
        <w:rPr>
          <w:sz w:val="24"/>
        </w:rPr>
      </w:pPr>
      <w:r>
        <w:rPr>
          <w:sz w:val="24"/>
        </w:rPr>
        <w:t xml:space="preserve">подписывает и обнародует в порядке, установленном уставом муниципального образования, нормативные правовые акты, принятые представительным органом муниципального </w:t>
      </w:r>
      <w:r>
        <w:rPr>
          <w:spacing w:val="-2"/>
          <w:sz w:val="24"/>
        </w:rPr>
        <w:t>образования;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71"/>
        </w:numPr>
        <w:tabs>
          <w:tab w:val="left" w:pos="938"/>
        </w:tabs>
        <w:spacing w:before="268"/>
        <w:ind w:left="938" w:right="0" w:hanging="258"/>
        <w:rPr>
          <w:sz w:val="24"/>
        </w:rPr>
      </w:pPr>
      <w:r>
        <w:rPr>
          <w:sz w:val="24"/>
        </w:rPr>
        <w:lastRenderedPageBreak/>
        <w:t>издает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2"/>
          <w:sz w:val="24"/>
        </w:rPr>
        <w:t xml:space="preserve"> акты;</w:t>
      </w:r>
    </w:p>
    <w:p w:rsidR="00AE27C4" w:rsidRDefault="00AE2FC1">
      <w:pPr>
        <w:pStyle w:val="a5"/>
        <w:numPr>
          <w:ilvl w:val="0"/>
          <w:numId w:val="71"/>
        </w:numPr>
        <w:tabs>
          <w:tab w:val="left" w:pos="1153"/>
          <w:tab w:val="left" w:pos="2115"/>
          <w:tab w:val="left" w:pos="3399"/>
          <w:tab w:val="left" w:pos="4376"/>
          <w:tab w:val="left" w:pos="6162"/>
          <w:tab w:val="left" w:pos="7446"/>
          <w:tab w:val="left" w:pos="9668"/>
        </w:tabs>
        <w:ind w:right="138" w:firstLine="540"/>
        <w:rPr>
          <w:sz w:val="24"/>
        </w:rPr>
      </w:pPr>
      <w:r>
        <w:rPr>
          <w:spacing w:val="-2"/>
          <w:sz w:val="24"/>
        </w:rPr>
        <w:t>вправе</w:t>
      </w:r>
      <w:r>
        <w:rPr>
          <w:sz w:val="24"/>
        </w:rPr>
        <w:tab/>
      </w:r>
      <w:r>
        <w:rPr>
          <w:spacing w:val="-2"/>
          <w:sz w:val="24"/>
        </w:rPr>
        <w:t>требов</w:t>
      </w:r>
      <w:r>
        <w:rPr>
          <w:spacing w:val="-2"/>
          <w:sz w:val="24"/>
        </w:rPr>
        <w:t>ать</w:t>
      </w:r>
      <w:r>
        <w:rPr>
          <w:sz w:val="24"/>
        </w:rPr>
        <w:tab/>
      </w:r>
      <w:r>
        <w:rPr>
          <w:spacing w:val="-2"/>
          <w:sz w:val="24"/>
        </w:rPr>
        <w:t>созыва</w:t>
      </w:r>
      <w:r>
        <w:rPr>
          <w:sz w:val="24"/>
        </w:rPr>
        <w:tab/>
      </w:r>
      <w:r>
        <w:rPr>
          <w:spacing w:val="-2"/>
          <w:sz w:val="24"/>
        </w:rPr>
        <w:t>внеочередного</w:t>
      </w:r>
      <w:r>
        <w:rPr>
          <w:sz w:val="24"/>
        </w:rPr>
        <w:tab/>
      </w:r>
      <w:r>
        <w:rPr>
          <w:spacing w:val="-2"/>
          <w:sz w:val="24"/>
        </w:rPr>
        <w:t>заседания</w:t>
      </w:r>
      <w:r>
        <w:rPr>
          <w:sz w:val="24"/>
        </w:rPr>
        <w:tab/>
      </w:r>
      <w:r>
        <w:rPr>
          <w:spacing w:val="-2"/>
          <w:sz w:val="24"/>
        </w:rPr>
        <w:t>представительного</w:t>
      </w:r>
      <w:r>
        <w:rPr>
          <w:sz w:val="24"/>
        </w:rPr>
        <w:tab/>
      </w:r>
      <w:r>
        <w:rPr>
          <w:spacing w:val="-2"/>
          <w:sz w:val="24"/>
        </w:rPr>
        <w:t xml:space="preserve">органа </w:t>
      </w:r>
      <w:r>
        <w:rPr>
          <w:sz w:val="24"/>
        </w:rPr>
        <w:t>муниципального образования;</w:t>
      </w:r>
    </w:p>
    <w:p w:rsidR="00AE27C4" w:rsidRDefault="00AE2FC1">
      <w:pPr>
        <w:pStyle w:val="a5"/>
        <w:numPr>
          <w:ilvl w:val="0"/>
          <w:numId w:val="71"/>
        </w:numPr>
        <w:tabs>
          <w:tab w:val="left" w:pos="943"/>
        </w:tabs>
        <w:ind w:right="138" w:firstLine="540"/>
        <w:rPr>
          <w:sz w:val="24"/>
        </w:rPr>
      </w:pPr>
      <w:r>
        <w:rPr>
          <w:sz w:val="24"/>
        </w:rPr>
        <w:t>обеспечивает 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 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 вопросов</w:t>
      </w:r>
      <w:r>
        <w:rPr>
          <w:spacing w:val="40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органам местного самоуправления федеральными законами и законами субъекта Российской Федерации. (п. 5 введен Федеральным законом от 07.05.2009 N 90-ФЗ)</w:t>
      </w:r>
    </w:p>
    <w:p w:rsidR="00AE27C4" w:rsidRDefault="00AE2FC1">
      <w:pPr>
        <w:pStyle w:val="a5"/>
        <w:numPr>
          <w:ilvl w:val="1"/>
          <w:numId w:val="73"/>
        </w:numPr>
        <w:tabs>
          <w:tab w:val="left" w:pos="1114"/>
        </w:tabs>
        <w:ind w:firstLine="540"/>
        <w:jc w:val="both"/>
        <w:rPr>
          <w:sz w:val="24"/>
        </w:rPr>
      </w:pPr>
      <w:r>
        <w:rPr>
          <w:sz w:val="24"/>
        </w:rPr>
        <w:t>Глава муниципального образования должен соблюдать ограничения, запреты, исполнять обязанности, которые у</w:t>
      </w:r>
      <w:r>
        <w:rPr>
          <w:sz w:val="24"/>
        </w:rPr>
        <w:t>становлены Федеральным законом от 25 декабря 2008 года N 273-ФЗ "О противодействии коррупции", Федеральным законом от 3 декабря 2012 года N 230-ФЗ "О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контроле за соответствием расходов лиц, замещающих государственные должности, и иных лиц</w:t>
      </w:r>
      <w:r>
        <w:rPr>
          <w:spacing w:val="40"/>
          <w:sz w:val="24"/>
        </w:rPr>
        <w:t xml:space="preserve"> </w:t>
      </w:r>
      <w:r>
        <w:rPr>
          <w:sz w:val="24"/>
        </w:rPr>
        <w:t>их доходам", Феде</w:t>
      </w:r>
      <w:r>
        <w:rPr>
          <w:sz w:val="24"/>
        </w:rPr>
        <w:t>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</w:t>
      </w:r>
      <w:r>
        <w:rPr>
          <w:sz w:val="24"/>
        </w:rPr>
        <w:t xml:space="preserve"> пользоваться иностранными финансовыми инструментами".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1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03.04.2017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73"/>
        </w:numPr>
        <w:tabs>
          <w:tab w:val="left" w:pos="1116"/>
        </w:tabs>
        <w:ind w:right="135" w:firstLine="540"/>
        <w:jc w:val="both"/>
        <w:rPr>
          <w:sz w:val="24"/>
        </w:rPr>
      </w:pPr>
      <w:r>
        <w:rPr>
          <w:sz w:val="24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</w:t>
      </w:r>
      <w:r>
        <w:rPr>
          <w:sz w:val="24"/>
        </w:rPr>
        <w:t xml:space="preserve">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</w:t>
      </w:r>
      <w:r>
        <w:rPr>
          <w:sz w:val="24"/>
        </w:rPr>
        <w:t>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4.2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</w:t>
      </w:r>
      <w:r>
        <w:t>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10.07.2023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286-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3"/>
        </w:numPr>
        <w:tabs>
          <w:tab w:val="left" w:pos="1104"/>
        </w:tabs>
        <w:ind w:right="137" w:firstLine="540"/>
        <w:jc w:val="both"/>
        <w:rPr>
          <w:sz w:val="24"/>
        </w:rPr>
      </w:pPr>
      <w:r>
        <w:rPr>
          <w:sz w:val="24"/>
        </w:rPr>
        <w:t>Глава муниципального образования подконтролен и подотчетен населению и представительному органу муниципального образования.</w:t>
      </w:r>
    </w:p>
    <w:p w:rsidR="00AE27C4" w:rsidRDefault="00AE2FC1">
      <w:pPr>
        <w:pStyle w:val="a5"/>
        <w:numPr>
          <w:ilvl w:val="1"/>
          <w:numId w:val="73"/>
        </w:numPr>
        <w:tabs>
          <w:tab w:val="left" w:pos="1323"/>
        </w:tabs>
        <w:ind w:firstLine="540"/>
        <w:jc w:val="both"/>
        <w:rPr>
          <w:sz w:val="24"/>
        </w:rPr>
      </w:pPr>
      <w:r>
        <w:rPr>
          <w:sz w:val="24"/>
        </w:rPr>
        <w:t>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деятельности, а в случае,</w:t>
      </w:r>
      <w:r>
        <w:rPr>
          <w:spacing w:val="40"/>
          <w:sz w:val="24"/>
        </w:rPr>
        <w:t xml:space="preserve"> </w:t>
      </w:r>
      <w:r>
        <w:rPr>
          <w:sz w:val="24"/>
        </w:rPr>
        <w:t>если глава муниципального образования возглавляет местную администрацию, о результатах деятельн</w:t>
      </w:r>
      <w:r>
        <w:rPr>
          <w:sz w:val="24"/>
        </w:rPr>
        <w:t>ости местной администрации и иных подведомственных ему органов местного самоуправления, в том числе о решении вопросов, поставленных представительным органом муниципального образования.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пятая.1</w:t>
      </w:r>
      <w:r>
        <w:rPr>
          <w:spacing w:val="-1"/>
        </w:rPr>
        <w:t xml:space="preserve"> </w:t>
      </w:r>
      <w:r>
        <w:t>введена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07.05.2009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90-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3"/>
        </w:numPr>
        <w:tabs>
          <w:tab w:val="left" w:pos="920"/>
        </w:tabs>
        <w:ind w:left="920" w:right="0" w:hanging="240"/>
        <w:rPr>
          <w:sz w:val="24"/>
        </w:rPr>
      </w:pPr>
      <w:r>
        <w:rPr>
          <w:sz w:val="24"/>
        </w:rPr>
        <w:t>Полн</w:t>
      </w:r>
      <w:r>
        <w:rPr>
          <w:sz w:val="24"/>
        </w:rPr>
        <w:t>омочия</w:t>
      </w:r>
      <w:r>
        <w:rPr>
          <w:spacing w:val="-4"/>
          <w:sz w:val="24"/>
        </w:rPr>
        <w:t xml:space="preserve"> </w:t>
      </w:r>
      <w:r>
        <w:rPr>
          <w:sz w:val="24"/>
        </w:rPr>
        <w:t>главы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случае:</w:t>
      </w:r>
    </w:p>
    <w:p w:rsidR="00AE27C4" w:rsidRDefault="00AE2FC1">
      <w:pPr>
        <w:pStyle w:val="a5"/>
        <w:numPr>
          <w:ilvl w:val="0"/>
          <w:numId w:val="70"/>
        </w:numPr>
        <w:tabs>
          <w:tab w:val="left" w:pos="938"/>
        </w:tabs>
        <w:ind w:left="938" w:right="0" w:hanging="258"/>
        <w:rPr>
          <w:sz w:val="24"/>
        </w:rPr>
      </w:pPr>
      <w:r>
        <w:rPr>
          <w:spacing w:val="-2"/>
          <w:sz w:val="24"/>
        </w:rPr>
        <w:t>смерти;</w:t>
      </w:r>
    </w:p>
    <w:p w:rsidR="00AE27C4" w:rsidRDefault="00AE2FC1">
      <w:pPr>
        <w:pStyle w:val="a5"/>
        <w:numPr>
          <w:ilvl w:val="0"/>
          <w:numId w:val="70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отставки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желанию;</w:t>
      </w:r>
    </w:p>
    <w:p w:rsidR="00AE27C4" w:rsidRDefault="00AE2FC1">
      <w:pPr>
        <w:pStyle w:val="a5"/>
        <w:numPr>
          <w:ilvl w:val="1"/>
          <w:numId w:val="70"/>
        </w:numPr>
        <w:tabs>
          <w:tab w:val="left" w:pos="1120"/>
        </w:tabs>
        <w:spacing w:before="241"/>
        <w:ind w:left="1120" w:right="0" w:hanging="440"/>
        <w:rPr>
          <w:sz w:val="24"/>
        </w:rPr>
      </w:pPr>
      <w:bookmarkStart w:id="183" w:name="_bookmark128"/>
      <w:bookmarkEnd w:id="183"/>
      <w:r>
        <w:rPr>
          <w:sz w:val="24"/>
        </w:rPr>
        <w:t>удаления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отставку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hyperlink w:anchor="_bookmark174" w:history="1">
        <w:r>
          <w:rPr>
            <w:color w:val="0000FF"/>
            <w:sz w:val="24"/>
          </w:rPr>
          <w:t>статьей</w:t>
        </w:r>
        <w:r>
          <w:rPr>
            <w:color w:val="0000FF"/>
            <w:spacing w:val="-1"/>
            <w:sz w:val="24"/>
          </w:rPr>
          <w:t xml:space="preserve"> </w:t>
        </w:r>
        <w:r>
          <w:rPr>
            <w:color w:val="0000FF"/>
            <w:sz w:val="24"/>
          </w:rPr>
          <w:t>74.1</w:t>
        </w:r>
      </w:hyperlink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закона;</w:t>
      </w:r>
    </w:p>
    <w:p w:rsidR="00AE27C4" w:rsidRDefault="00AE27C4">
      <w:pPr>
        <w:pStyle w:val="a5"/>
        <w:jc w:val="left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</w:pPr>
      <w:bookmarkStart w:id="184" w:name="_bookmark129"/>
      <w:bookmarkEnd w:id="184"/>
      <w:r>
        <w:lastRenderedPageBreak/>
        <w:t>(п.</w:t>
      </w:r>
      <w:r>
        <w:rPr>
          <w:spacing w:val="-1"/>
        </w:rPr>
        <w:t xml:space="preserve"> </w:t>
      </w:r>
      <w:r>
        <w:t>2.1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07.05.2009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90-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0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отрешения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-2"/>
          <w:sz w:val="24"/>
        </w:rPr>
        <w:t xml:space="preserve"> </w:t>
      </w:r>
      <w:hyperlink w:anchor="_bookmark172" w:history="1">
        <w:r>
          <w:rPr>
            <w:color w:val="0000FF"/>
            <w:sz w:val="24"/>
          </w:rPr>
          <w:t>статьей</w:t>
        </w:r>
        <w:r>
          <w:rPr>
            <w:color w:val="0000FF"/>
            <w:spacing w:val="-1"/>
            <w:sz w:val="24"/>
          </w:rPr>
          <w:t xml:space="preserve"> </w:t>
        </w:r>
        <w:r>
          <w:rPr>
            <w:color w:val="0000FF"/>
            <w:sz w:val="24"/>
          </w:rPr>
          <w:t>74</w:t>
        </w:r>
      </w:hyperlink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закона;</w:t>
      </w:r>
    </w:p>
    <w:p w:rsidR="00AE27C4" w:rsidRDefault="00AE2FC1">
      <w:pPr>
        <w:pStyle w:val="a5"/>
        <w:numPr>
          <w:ilvl w:val="0"/>
          <w:numId w:val="70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признания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судом</w:t>
      </w:r>
      <w:r>
        <w:rPr>
          <w:spacing w:val="-2"/>
          <w:sz w:val="24"/>
        </w:rPr>
        <w:t xml:space="preserve"> </w:t>
      </w:r>
      <w:r>
        <w:rPr>
          <w:sz w:val="24"/>
        </w:rPr>
        <w:t>недееспособным</w:t>
      </w:r>
      <w:r>
        <w:rPr>
          <w:spacing w:val="-2"/>
          <w:sz w:val="24"/>
        </w:rPr>
        <w:t xml:space="preserve"> </w:t>
      </w:r>
      <w:r>
        <w:rPr>
          <w:sz w:val="24"/>
        </w:rPr>
        <w:t>или ограниченно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дееспособным;</w:t>
      </w:r>
    </w:p>
    <w:p w:rsidR="00AE27C4" w:rsidRDefault="00AE2FC1">
      <w:pPr>
        <w:pStyle w:val="a5"/>
        <w:numPr>
          <w:ilvl w:val="0"/>
          <w:numId w:val="70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признания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судом</w:t>
      </w:r>
      <w:r>
        <w:rPr>
          <w:spacing w:val="-3"/>
          <w:sz w:val="24"/>
        </w:rPr>
        <w:t xml:space="preserve"> </w:t>
      </w:r>
      <w:r>
        <w:rPr>
          <w:sz w:val="24"/>
        </w:rPr>
        <w:t>безвестно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объявления </w:t>
      </w:r>
      <w:r>
        <w:rPr>
          <w:spacing w:val="-2"/>
          <w:sz w:val="24"/>
        </w:rPr>
        <w:t>умершим;</w:t>
      </w:r>
    </w:p>
    <w:p w:rsidR="00AE27C4" w:rsidRDefault="00AE2FC1">
      <w:pPr>
        <w:pStyle w:val="a5"/>
        <w:numPr>
          <w:ilvl w:val="0"/>
          <w:numId w:val="70"/>
        </w:numPr>
        <w:tabs>
          <w:tab w:val="left" w:pos="938"/>
        </w:tabs>
        <w:ind w:left="938" w:right="0" w:hanging="258"/>
        <w:rPr>
          <w:sz w:val="24"/>
        </w:rPr>
      </w:pPr>
      <w:bookmarkStart w:id="185" w:name="_bookmark130"/>
      <w:bookmarkEnd w:id="185"/>
      <w:r>
        <w:rPr>
          <w:sz w:val="24"/>
        </w:rPr>
        <w:t>вступления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обвинительного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приговора</w:t>
      </w:r>
      <w:r>
        <w:rPr>
          <w:spacing w:val="-2"/>
          <w:sz w:val="24"/>
        </w:rPr>
        <w:t xml:space="preserve"> суда;</w:t>
      </w:r>
    </w:p>
    <w:p w:rsidR="00AE27C4" w:rsidRDefault="00AE2FC1">
      <w:pPr>
        <w:pStyle w:val="a5"/>
        <w:numPr>
          <w:ilvl w:val="0"/>
          <w:numId w:val="70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выезда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место </w:t>
      </w:r>
      <w:r>
        <w:rPr>
          <w:spacing w:val="-2"/>
          <w:sz w:val="24"/>
        </w:rPr>
        <w:t>жительства;</w:t>
      </w:r>
    </w:p>
    <w:p w:rsidR="00AE27C4" w:rsidRDefault="00AE2FC1">
      <w:pPr>
        <w:pStyle w:val="a5"/>
        <w:numPr>
          <w:ilvl w:val="0"/>
          <w:numId w:val="70"/>
        </w:numPr>
        <w:tabs>
          <w:tab w:val="left" w:pos="1067"/>
        </w:tabs>
        <w:ind w:left="140" w:right="135" w:firstLine="540"/>
        <w:jc w:val="both"/>
        <w:rPr>
          <w:sz w:val="24"/>
        </w:rPr>
      </w:pPr>
      <w:r>
        <w:rPr>
          <w:sz w:val="24"/>
        </w:rPr>
        <w:t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</w:t>
      </w:r>
      <w:r>
        <w:rPr>
          <w:sz w:val="24"/>
        </w:rPr>
        <w:t>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</w:t>
      </w:r>
      <w:r>
        <w:rPr>
          <w:sz w:val="24"/>
        </w:rPr>
        <w:t xml:space="preserve"> право на основании международного договора Российской Федерации быть избранным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международным договором Российской Федерации;</w:t>
      </w:r>
    </w:p>
    <w:p w:rsidR="00AE27C4" w:rsidRDefault="00AE2FC1">
      <w:pPr>
        <w:pStyle w:val="a3"/>
        <w:spacing w:before="0"/>
        <w:ind w:firstLine="0"/>
      </w:pPr>
      <w:bookmarkStart w:id="186" w:name="_bookmark131"/>
      <w:bookmarkEnd w:id="186"/>
      <w:r>
        <w:t>(п.</w:t>
      </w:r>
      <w:r>
        <w:rPr>
          <w:spacing w:val="-1"/>
        </w:rPr>
        <w:t xml:space="preserve"> </w:t>
      </w:r>
      <w:r>
        <w:t>8 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2"/>
        </w:rPr>
        <w:t xml:space="preserve"> </w:t>
      </w:r>
      <w:r>
        <w:t>от 30.04.2021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116-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0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отзыва</w:t>
      </w:r>
      <w:r>
        <w:rPr>
          <w:spacing w:val="-2"/>
          <w:sz w:val="24"/>
        </w:rPr>
        <w:t xml:space="preserve"> избирателями;</w:t>
      </w:r>
    </w:p>
    <w:p w:rsidR="00AE27C4" w:rsidRDefault="00AE2FC1">
      <w:pPr>
        <w:pStyle w:val="a5"/>
        <w:numPr>
          <w:ilvl w:val="0"/>
          <w:numId w:val="70"/>
        </w:numPr>
        <w:tabs>
          <w:tab w:val="left" w:pos="1144"/>
        </w:tabs>
        <w:ind w:left="140" w:firstLine="540"/>
        <w:jc w:val="both"/>
        <w:rPr>
          <w:sz w:val="24"/>
        </w:rPr>
      </w:pPr>
      <w:r>
        <w:rPr>
          <w:sz w:val="24"/>
        </w:rPr>
        <w:t>установленной в судебном порядке стойкой неспособности по состоянию здоровья осуществлять полномочия главы муниципального образования;</w:t>
      </w:r>
    </w:p>
    <w:p w:rsidR="00AE27C4" w:rsidRDefault="00AE2FC1">
      <w:pPr>
        <w:pStyle w:val="a5"/>
        <w:numPr>
          <w:ilvl w:val="0"/>
          <w:numId w:val="70"/>
        </w:numPr>
        <w:tabs>
          <w:tab w:val="left" w:pos="1060"/>
        </w:tabs>
        <w:ind w:left="1060" w:right="0" w:hanging="380"/>
        <w:rPr>
          <w:sz w:val="24"/>
        </w:rPr>
      </w:pPr>
      <w:r>
        <w:rPr>
          <w:sz w:val="24"/>
        </w:rPr>
        <w:t>утратил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года. 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 закон от</w:t>
      </w:r>
      <w:r>
        <w:rPr>
          <w:spacing w:val="-1"/>
          <w:sz w:val="24"/>
        </w:rPr>
        <w:t xml:space="preserve"> </w:t>
      </w:r>
      <w:r>
        <w:rPr>
          <w:sz w:val="24"/>
        </w:rPr>
        <w:t>30.11.2011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361-</w:t>
      </w:r>
      <w:r>
        <w:rPr>
          <w:spacing w:val="-5"/>
          <w:sz w:val="24"/>
        </w:rPr>
        <w:t>ФЗ;</w:t>
      </w:r>
    </w:p>
    <w:p w:rsidR="00AE27C4" w:rsidRDefault="00AE2FC1">
      <w:pPr>
        <w:pStyle w:val="a5"/>
        <w:numPr>
          <w:ilvl w:val="1"/>
          <w:numId w:val="70"/>
        </w:numPr>
        <w:tabs>
          <w:tab w:val="left" w:pos="1240"/>
        </w:tabs>
        <w:ind w:left="1240" w:right="0" w:hanging="560"/>
        <w:rPr>
          <w:sz w:val="24"/>
        </w:rPr>
      </w:pPr>
      <w:r>
        <w:rPr>
          <w:sz w:val="24"/>
        </w:rPr>
        <w:t>утратил</w:t>
      </w:r>
      <w:r>
        <w:rPr>
          <w:spacing w:val="-2"/>
          <w:sz w:val="24"/>
        </w:rPr>
        <w:t xml:space="preserve"> </w:t>
      </w:r>
      <w:r>
        <w:rPr>
          <w:sz w:val="24"/>
        </w:rPr>
        <w:t>силу. -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27.05.2014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136-</w:t>
      </w:r>
      <w:r>
        <w:rPr>
          <w:spacing w:val="-5"/>
          <w:sz w:val="24"/>
        </w:rPr>
        <w:t>ФЗ;</w:t>
      </w:r>
    </w:p>
    <w:p w:rsidR="00AE27C4" w:rsidRDefault="00AE2FC1">
      <w:pPr>
        <w:pStyle w:val="a5"/>
        <w:numPr>
          <w:ilvl w:val="0"/>
          <w:numId w:val="70"/>
        </w:numPr>
        <w:tabs>
          <w:tab w:val="left" w:pos="1185"/>
        </w:tabs>
        <w:ind w:left="140" w:firstLine="540"/>
        <w:jc w:val="both"/>
        <w:rPr>
          <w:sz w:val="24"/>
        </w:rPr>
      </w:pPr>
      <w:r>
        <w:rPr>
          <w:sz w:val="24"/>
        </w:rPr>
        <w:t xml:space="preserve">преобразования муниципального образования, осуществляемого в соответствии с </w:t>
      </w:r>
      <w:hyperlink w:anchor="_bookmark20" w:history="1">
        <w:r>
          <w:rPr>
            <w:color w:val="0000FF"/>
            <w:sz w:val="24"/>
          </w:rPr>
          <w:t>частями 3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w:anchor="_bookmark21" w:history="1">
        <w:r>
          <w:rPr>
            <w:color w:val="0000FF"/>
            <w:sz w:val="24"/>
          </w:rPr>
          <w:t>3.1-1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w:anchor="_bookmark22" w:history="1">
        <w:r>
          <w:rPr>
            <w:color w:val="0000FF"/>
            <w:sz w:val="24"/>
          </w:rPr>
          <w:t>3.2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w:anchor="_bookmark23" w:history="1">
        <w:r>
          <w:rPr>
            <w:color w:val="0000FF"/>
            <w:sz w:val="24"/>
          </w:rPr>
          <w:t>3.3</w:t>
        </w:r>
      </w:hyperlink>
      <w:r>
        <w:rPr>
          <w:sz w:val="24"/>
        </w:rPr>
        <w:t xml:space="preserve">, </w:t>
      </w:r>
      <w:hyperlink w:anchor="_bookmark24" w:history="1">
        <w:r>
          <w:rPr>
            <w:color w:val="0000FF"/>
            <w:sz w:val="24"/>
          </w:rPr>
          <w:t>4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- </w:t>
      </w:r>
      <w:hyperlink w:anchor="_bookmark27" w:history="1">
        <w:r>
          <w:rPr>
            <w:color w:val="0000FF"/>
            <w:sz w:val="24"/>
          </w:rPr>
          <w:t>6.2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w:anchor="_bookmark28" w:history="1">
        <w:r>
          <w:rPr>
            <w:color w:val="0000FF"/>
            <w:sz w:val="24"/>
          </w:rPr>
          <w:t>7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- </w:t>
      </w:r>
      <w:hyperlink w:anchor="_bookmark29" w:history="1">
        <w:r>
          <w:rPr>
            <w:color w:val="0000FF"/>
            <w:sz w:val="24"/>
          </w:rPr>
          <w:t>7.2 статьи 13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закона, а также 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 упразднения муниципального образования;</w:t>
      </w:r>
    </w:p>
    <w:p w:rsidR="00AE27C4" w:rsidRDefault="00AE2FC1">
      <w:pPr>
        <w:pStyle w:val="a3"/>
        <w:spacing w:before="0"/>
        <w:ind w:right="137" w:firstLine="0"/>
      </w:pPr>
      <w:r>
        <w:t>(п. 12 введ</w:t>
      </w:r>
      <w:r>
        <w:t>ен Федеральным законом от 18.10.2007 N 230-ФЗ, в ред. Федеральных законов от 27.05.2014 N 136-ФЗ, от 03.04.2017 N 62-ФЗ, от 01.05.2019 N 87-ФЗ)</w:t>
      </w:r>
    </w:p>
    <w:p w:rsidR="00AE27C4" w:rsidRDefault="00AE2FC1">
      <w:pPr>
        <w:pStyle w:val="a5"/>
        <w:numPr>
          <w:ilvl w:val="0"/>
          <w:numId w:val="70"/>
        </w:numPr>
        <w:tabs>
          <w:tab w:val="left" w:pos="1091"/>
        </w:tabs>
        <w:ind w:left="140" w:right="137" w:firstLine="540"/>
        <w:jc w:val="both"/>
        <w:rPr>
          <w:sz w:val="24"/>
        </w:rPr>
      </w:pPr>
      <w:r>
        <w:rPr>
          <w:sz w:val="24"/>
        </w:rPr>
        <w:t>утраты поселением статуса муниципального образования в связи с его объединением с городским округом;</w:t>
      </w:r>
    </w:p>
    <w:p w:rsidR="00AE27C4" w:rsidRDefault="00AE2FC1">
      <w:pPr>
        <w:pStyle w:val="a3"/>
        <w:spacing w:before="0"/>
        <w:ind w:right="137" w:firstLine="0"/>
      </w:pPr>
      <w:r>
        <w:t>(п. 13 введен Федеральным законом от 18.10.2007 N 230-ФЗ, в ред. Федерального закона от 25.12.2008 N 281-ФЗ)</w:t>
      </w:r>
    </w:p>
    <w:p w:rsidR="00AE27C4" w:rsidRDefault="00AE2FC1">
      <w:pPr>
        <w:pStyle w:val="a5"/>
        <w:numPr>
          <w:ilvl w:val="0"/>
          <w:numId w:val="70"/>
        </w:numPr>
        <w:tabs>
          <w:tab w:val="left" w:pos="1132"/>
        </w:tabs>
        <w:ind w:left="140" w:right="137" w:firstLine="540"/>
        <w:jc w:val="both"/>
        <w:rPr>
          <w:sz w:val="24"/>
        </w:rPr>
      </w:pPr>
      <w:r>
        <w:rPr>
          <w:sz w:val="24"/>
        </w:rPr>
        <w:t>увеличения численности избирателей муниципального образования более чем на 25 процентов, произошедшего вследствие изменения границ муниципального о</w:t>
      </w:r>
      <w:r>
        <w:rPr>
          <w:sz w:val="24"/>
        </w:rPr>
        <w:t>бразования или объединения поселения с городским округом.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18.10.2007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73"/>
        </w:numPr>
        <w:tabs>
          <w:tab w:val="left" w:pos="1198"/>
        </w:tabs>
        <w:ind w:left="1198" w:right="0" w:hanging="518"/>
        <w:rPr>
          <w:sz w:val="24"/>
        </w:rPr>
      </w:pPr>
      <w:bookmarkStart w:id="187" w:name="_bookmark132"/>
      <w:bookmarkEnd w:id="187"/>
      <w:r>
        <w:rPr>
          <w:sz w:val="24"/>
        </w:rPr>
        <w:t>Полномочия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главы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главы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67"/>
          <w:w w:val="150"/>
          <w:sz w:val="24"/>
        </w:rPr>
        <w:t xml:space="preserve"> </w:t>
      </w:r>
      <w:r>
        <w:rPr>
          <w:spacing w:val="-2"/>
          <w:sz w:val="24"/>
        </w:rPr>
        <w:t>главы</w:t>
      </w:r>
    </w:p>
    <w:p w:rsidR="00AE27C4" w:rsidRDefault="00AE27C4">
      <w:pPr>
        <w:pStyle w:val="a5"/>
        <w:jc w:val="left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5" w:firstLine="0"/>
      </w:pPr>
      <w:r>
        <w:lastRenderedPageBreak/>
        <w:t>городского округа прекращаются досрочно также в связи с утратой доверия Президента Российской Федерации в случаях: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69"/>
        </w:numPr>
        <w:tabs>
          <w:tab w:val="left" w:pos="1000"/>
        </w:tabs>
        <w:ind w:firstLine="540"/>
        <w:jc w:val="both"/>
        <w:rPr>
          <w:sz w:val="24"/>
        </w:rPr>
      </w:pPr>
      <w:bookmarkStart w:id="188" w:name="_bookmark133"/>
      <w:bookmarkEnd w:id="188"/>
      <w:r>
        <w:rPr>
          <w:sz w:val="24"/>
        </w:rPr>
        <w:t>несоблюдения главой муниципального района, главой муниципального округа, главой городского</w:t>
      </w:r>
      <w:r>
        <w:rPr>
          <w:sz w:val="24"/>
        </w:rPr>
        <w:t xml:space="preserve"> округа, их супругами и несовершеннолетними детьми запрета, установленного Федеральным законом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</w:t>
      </w:r>
      <w:r>
        <w:rPr>
          <w:sz w:val="24"/>
        </w:rPr>
        <w:t>ами территории Российской Федерации, владеть и (или) пользоваться иностранными финансовыми инструментами";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69"/>
        </w:numPr>
        <w:tabs>
          <w:tab w:val="left" w:pos="950"/>
        </w:tabs>
        <w:ind w:right="135" w:firstLine="540"/>
        <w:jc w:val="both"/>
        <w:rPr>
          <w:sz w:val="24"/>
        </w:rPr>
      </w:pPr>
      <w:r>
        <w:rPr>
          <w:sz w:val="24"/>
        </w:rPr>
        <w:t>установления в отношении избранных на муниципальных выборах главы муниципального района, главы мун</w:t>
      </w:r>
      <w:r>
        <w:rPr>
          <w:sz w:val="24"/>
        </w:rPr>
        <w:t>иципального округа, главы городского округа факта открытия или наличия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</w:t>
      </w:r>
      <w:r>
        <w:rPr>
          <w:sz w:val="24"/>
        </w:rPr>
        <w:t>ыми финансовыми инструментами в период, когда указанные лица были зарегистрированы в качестве кандидатов на выборах соответственно главы муниципального района, главы муниципального округа, главы городского округа. При этом понятие "иностранные финансовые и</w:t>
      </w:r>
      <w:r>
        <w:rPr>
          <w:sz w:val="24"/>
        </w:rPr>
        <w:t xml:space="preserve">нструменты" используется в значении, определенном Федеральным законом, указанным в </w:t>
      </w:r>
      <w:hyperlink w:anchor="_bookmark133" w:history="1">
        <w:r>
          <w:rPr>
            <w:color w:val="0000FF"/>
            <w:sz w:val="24"/>
          </w:rPr>
          <w:t>пункте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части.</w:t>
      </w:r>
    </w:p>
    <w:p w:rsidR="00AE27C4" w:rsidRDefault="00AE2FC1">
      <w:pPr>
        <w:pStyle w:val="a3"/>
        <w:spacing w:before="0"/>
        <w:ind w:right="2421"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28.12.2016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505-ФЗ,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01.05.2019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87-ФЗ) (часть 6.1 введена Федеральным законом о</w:t>
      </w:r>
      <w:r>
        <w:t>т 07.05.2013 N 102-ФЗ)</w:t>
      </w:r>
    </w:p>
    <w:p w:rsidR="00AE27C4" w:rsidRDefault="00AE2FC1">
      <w:pPr>
        <w:pStyle w:val="a5"/>
        <w:numPr>
          <w:ilvl w:val="0"/>
          <w:numId w:val="73"/>
        </w:numPr>
        <w:tabs>
          <w:tab w:val="left" w:pos="946"/>
        </w:tabs>
        <w:ind w:firstLine="540"/>
        <w:jc w:val="both"/>
        <w:rPr>
          <w:sz w:val="24"/>
        </w:rPr>
      </w:pPr>
      <w:r>
        <w:rPr>
          <w:sz w:val="24"/>
        </w:rPr>
        <w:t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</w:t>
      </w:r>
      <w:r>
        <w:rPr>
          <w:sz w:val="24"/>
        </w:rPr>
        <w:t xml:space="preserve">еменно исполняет должностное лицо местного самоуправления или депутат представительного органа муниципального образования, определяемые в соответствии с уставом муниципального </w:t>
      </w:r>
      <w:r>
        <w:rPr>
          <w:spacing w:val="-2"/>
          <w:sz w:val="24"/>
        </w:rPr>
        <w:t>образования.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28.12.2016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494-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3"/>
        </w:numPr>
        <w:tabs>
          <w:tab w:val="left" w:pos="1018"/>
        </w:tabs>
        <w:ind w:firstLine="540"/>
        <w:jc w:val="both"/>
        <w:rPr>
          <w:sz w:val="24"/>
        </w:rPr>
      </w:pPr>
      <w:r>
        <w:rPr>
          <w:sz w:val="24"/>
        </w:rPr>
        <w:t>В случае досрочного прекращения полномочий главы муниципального образования выборы</w:t>
      </w:r>
      <w:r>
        <w:rPr>
          <w:spacing w:val="-3"/>
          <w:sz w:val="24"/>
        </w:rPr>
        <w:t xml:space="preserve"> </w:t>
      </w:r>
      <w:r>
        <w:rPr>
          <w:sz w:val="24"/>
        </w:rPr>
        <w:t>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выборах,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проводятся в сроки, установленные Федеральным законом от 12 июня 2002 года N 67-ФЗ "Об основных гаран</w:t>
      </w:r>
      <w:r>
        <w:rPr>
          <w:sz w:val="24"/>
        </w:rPr>
        <w:t>тиях избирательных прав и права на участие в референдуме граждан Российской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Федерации".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18.07.2017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171-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73"/>
        </w:numPr>
        <w:tabs>
          <w:tab w:val="left" w:pos="1140"/>
        </w:tabs>
        <w:ind w:right="134" w:firstLine="540"/>
        <w:jc w:val="both"/>
        <w:rPr>
          <w:sz w:val="24"/>
        </w:rPr>
      </w:pPr>
      <w:r>
        <w:rPr>
          <w:sz w:val="24"/>
        </w:rPr>
        <w:t>В случае, если глава муниципального образования, полномочия которого прекращены досрочно на основании правов</w:t>
      </w:r>
      <w:r>
        <w:rPr>
          <w:sz w:val="24"/>
        </w:rPr>
        <w:t>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</w:t>
      </w:r>
      <w:r>
        <w:rPr>
          <w:sz w:val="24"/>
        </w:rPr>
        <w:t>у, обжалует данные правовой акт или решение в судебном порядке, досрочные выборы главы муниципального образования, избираемого на муниципальных выборах, не могут быть назначены до вступления решения суда в законную силу.</w:t>
      </w:r>
    </w:p>
    <w:p w:rsidR="00AE27C4" w:rsidRDefault="00AE2FC1">
      <w:pPr>
        <w:pStyle w:val="a3"/>
        <w:spacing w:before="1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05.1</w:t>
      </w:r>
      <w:r>
        <w:t>2.2017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380-ФЗ,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4"/>
      </w:pPr>
      <w:r>
        <w:lastRenderedPageBreak/>
        <w:t>8.1-1. В случае досрочного прекращения полномочий главы муниципального образования избрание главы муниципального образования, избираемого представительным органом муниципального образования из своего состава или из числа кандидатов, представленных конкурсн</w:t>
      </w:r>
      <w:r>
        <w:t>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AE27C4" w:rsidRDefault="00AE2FC1">
      <w:pPr>
        <w:pStyle w:val="a3"/>
        <w:ind w:right="136"/>
      </w:pPr>
      <w:r>
        <w:t>При этом если до истечения срока полномочий представительного органа муниципального образования осталось менее шести месяцев, избр</w:t>
      </w:r>
      <w:r>
        <w:t>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образования, а избрание главы муниципального образования из чис</w:t>
      </w:r>
      <w:r>
        <w:t>ла кандидатов, представленных конкурсной комиссией по результатам конкурса, - в течение трех месяцев со дня избрания представительного органа муниципального образования в правомочном составе.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3"/>
        </w:rPr>
        <w:t xml:space="preserve"> </w:t>
      </w:r>
      <w:r>
        <w:t>8.1-1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18.07.2017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171-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73"/>
        </w:numPr>
        <w:tabs>
          <w:tab w:val="left" w:pos="1140"/>
        </w:tabs>
        <w:ind w:right="133" w:firstLine="540"/>
        <w:jc w:val="both"/>
        <w:rPr>
          <w:sz w:val="24"/>
        </w:rPr>
      </w:pPr>
      <w:r>
        <w:rPr>
          <w:sz w:val="24"/>
        </w:rPr>
        <w:t>В случае, если глава муниципального образования,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</w:t>
      </w:r>
      <w:r>
        <w:rPr>
          <w:sz w:val="24"/>
        </w:rPr>
        <w:t>ия представительного органа муниципального образования об удалении главы муниципального образования в отставку, обжалует данные правовой акт или решение в судебном порядке, представительный орган муниципального образования не вправе принимать решение об из</w:t>
      </w:r>
      <w:r>
        <w:rPr>
          <w:sz w:val="24"/>
        </w:rPr>
        <w:t>брании главы муниципального образования, избираемого представительным органом муниципального образования из своего состава или 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05.12.2017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380-ФЗ,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3"/>
        </w:numPr>
        <w:tabs>
          <w:tab w:val="left" w:pos="920"/>
        </w:tabs>
        <w:ind w:left="920" w:right="0" w:hanging="240"/>
        <w:rPr>
          <w:sz w:val="24"/>
        </w:rPr>
      </w:pPr>
      <w:r>
        <w:rPr>
          <w:sz w:val="24"/>
        </w:rPr>
        <w:t>Утратил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 закон от</w:t>
      </w:r>
      <w:r>
        <w:rPr>
          <w:spacing w:val="-2"/>
          <w:sz w:val="24"/>
        </w:rPr>
        <w:t xml:space="preserve"> </w:t>
      </w:r>
      <w:r>
        <w:rPr>
          <w:sz w:val="24"/>
        </w:rPr>
        <w:t>03.02.2015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8-</w:t>
      </w:r>
      <w:r>
        <w:rPr>
          <w:spacing w:val="-5"/>
          <w:sz w:val="24"/>
        </w:rPr>
        <w:t>ФЗ.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</w:pPr>
      <w:bookmarkStart w:id="189" w:name="Статья_37._Местная_администрация"/>
      <w:bookmarkStart w:id="190" w:name="_bookmark134"/>
      <w:bookmarkEnd w:id="189"/>
      <w:bookmarkEnd w:id="190"/>
      <w:r>
        <w:t>Статья</w:t>
      </w:r>
      <w:r>
        <w:rPr>
          <w:spacing w:val="-3"/>
        </w:rPr>
        <w:t xml:space="preserve"> </w:t>
      </w:r>
      <w:r>
        <w:t>37. Местная</w:t>
      </w:r>
      <w:r>
        <w:rPr>
          <w:spacing w:val="-2"/>
        </w:rPr>
        <w:t xml:space="preserve"> администрация</w:t>
      </w:r>
    </w:p>
    <w:p w:rsidR="00AE27C4" w:rsidRDefault="00AE2FC1">
      <w:pPr>
        <w:pStyle w:val="a5"/>
        <w:numPr>
          <w:ilvl w:val="0"/>
          <w:numId w:val="68"/>
        </w:numPr>
        <w:tabs>
          <w:tab w:val="left" w:pos="1083"/>
        </w:tabs>
        <w:spacing w:before="272"/>
        <w:ind w:right="137" w:firstLine="540"/>
        <w:jc w:val="both"/>
        <w:rPr>
          <w:sz w:val="24"/>
        </w:rPr>
      </w:pPr>
      <w:r>
        <w:rPr>
          <w:sz w:val="24"/>
        </w:rPr>
        <w:t xml:space="preserve">Местная администрация (исполнительно-распорядительный орган муниципального образования)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</w:t>
      </w:r>
      <w:r>
        <w:rPr>
          <w:sz w:val="24"/>
        </w:rPr>
        <w:t>переданных органам местного самоуправления федеральными законами и законами субъектов Российской Федерации.</w:t>
      </w:r>
    </w:p>
    <w:p w:rsidR="00AE27C4" w:rsidRDefault="00AE2FC1">
      <w:pPr>
        <w:pStyle w:val="a3"/>
        <w:ind w:right="140"/>
      </w:pPr>
      <w:r>
        <w:t xml:space="preserve">Местной администрацией руководит глава местной администрации на принципах </w:t>
      </w:r>
      <w:r>
        <w:rPr>
          <w:spacing w:val="-2"/>
        </w:rPr>
        <w:t>единоначалия.</w:t>
      </w:r>
    </w:p>
    <w:p w:rsidR="00AE27C4" w:rsidRDefault="00AE2FC1">
      <w:pPr>
        <w:pStyle w:val="a5"/>
        <w:numPr>
          <w:ilvl w:val="0"/>
          <w:numId w:val="68"/>
        </w:numPr>
        <w:tabs>
          <w:tab w:val="left" w:pos="956"/>
        </w:tabs>
        <w:ind w:right="138" w:firstLine="540"/>
        <w:jc w:val="both"/>
        <w:rPr>
          <w:sz w:val="24"/>
        </w:rPr>
      </w:pPr>
      <w:bookmarkStart w:id="191" w:name="_bookmark135"/>
      <w:bookmarkEnd w:id="191"/>
      <w:r>
        <w:rPr>
          <w:sz w:val="24"/>
        </w:rPr>
        <w:t>Главой местной администрации является глава муниципального о</w:t>
      </w:r>
      <w:r>
        <w:rPr>
          <w:sz w:val="24"/>
        </w:rPr>
        <w:t>бразования либо лицо, назначаемое на должность главы местной администрации по контракту, заключаемому по результатам конкурса на замещение указанной должности на срок полномочий, определяемый уставом муниципального образования.</w:t>
      </w:r>
    </w:p>
    <w:p w:rsidR="00AE27C4" w:rsidRDefault="00AE2FC1">
      <w:pPr>
        <w:pStyle w:val="a3"/>
        <w:spacing w:before="241"/>
        <w:ind w:right="135"/>
      </w:pPr>
      <w:r>
        <w:t>Контракт с главой местной ад</w:t>
      </w:r>
      <w:r>
        <w:t>министрации заключается на срок полномочий представительного органа муниципального образования, принявшего решение о назначении лица на должность главы местной администрации (до дня начала работы представительного органа 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созыва),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на два года.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rPr>
          <w:spacing w:val="-2"/>
        </w:rPr>
        <w:t>формирования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5" w:firstLine="0"/>
      </w:pPr>
      <w:r>
        <w:lastRenderedPageBreak/>
        <w:t>представительного органа муниципального района, городского округа с внутригородским делением из состава представительных органов поселений, внутригородских районов контракт с гла</w:t>
      </w:r>
      <w:r>
        <w:t>вой местной администрации муниципального района, городского округа с внутригородским делением заключается на срок, который предусмотрен уставом муниципального района, городского округа с внутригородским делением и не может быть менее чем два года и более ч</w:t>
      </w:r>
      <w:r>
        <w:t>ем пять лет.</w:t>
      </w:r>
    </w:p>
    <w:p w:rsidR="00AE27C4" w:rsidRDefault="00AE2FC1">
      <w:pPr>
        <w:pStyle w:val="a3"/>
        <w:spacing w:before="0"/>
        <w:ind w:right="140" w:firstLine="0"/>
      </w:pPr>
      <w:r>
        <w:t>(абзац введен Федеральным законом от 27.12.2009 N 365-ФЗ, в ред. Федеральных законов от 30.11.2011 N 361-ФЗ, от 27.05.2014 N 136-ФЗ)</w:t>
      </w:r>
    </w:p>
    <w:p w:rsidR="00AE27C4" w:rsidRDefault="00AE2FC1">
      <w:pPr>
        <w:pStyle w:val="a5"/>
        <w:numPr>
          <w:ilvl w:val="0"/>
          <w:numId w:val="68"/>
        </w:numPr>
        <w:tabs>
          <w:tab w:val="left" w:pos="1013"/>
        </w:tabs>
        <w:ind w:right="135" w:firstLine="540"/>
        <w:jc w:val="both"/>
        <w:rPr>
          <w:sz w:val="24"/>
        </w:rPr>
      </w:pPr>
      <w:r>
        <w:rPr>
          <w:sz w:val="24"/>
        </w:rPr>
        <w:t>Условия контракта для главы местной администрации поселения, внутригородского района утверждаются представител</w:t>
      </w:r>
      <w:r>
        <w:rPr>
          <w:sz w:val="24"/>
        </w:rPr>
        <w:t>ьным органом поселения, внутригородского района, а для главы местной администрации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</w:t>
      </w:r>
      <w:r>
        <w:rPr>
          <w:sz w:val="24"/>
        </w:rPr>
        <w:t>го значения - представительным органом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в части, касающейся осуществлени</w:t>
      </w:r>
      <w:r>
        <w:rPr>
          <w:sz w:val="24"/>
        </w:rPr>
        <w:t>я полномочий по решению вопросов местного значения, и законом субъекта Российской Федерации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субъектов Россий</w:t>
      </w:r>
      <w:r>
        <w:rPr>
          <w:sz w:val="24"/>
        </w:rPr>
        <w:t>ской Федерации.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 xml:space="preserve">В случае, предусмотренном </w:t>
      </w:r>
      <w:hyperlink w:anchor="_bookmark108" w:history="1">
        <w:r>
          <w:rPr>
            <w:color w:val="0000FF"/>
          </w:rPr>
          <w:t>абзацем третьим части 2 статьи 34</w:t>
        </w:r>
      </w:hyperlink>
      <w:r>
        <w:rPr>
          <w:color w:val="0000FF"/>
        </w:rPr>
        <w:t xml:space="preserve"> </w:t>
      </w:r>
      <w:r>
        <w:t>настоящего Федерального закона, условия контракта в части осуществления полномочий по решению воп</w:t>
      </w:r>
      <w:r>
        <w:t>росов местного значения для главы местной администрации муниципального района, на которого возлагается исполнение полномочий главы местной администрации поселения, утверждаются представительным органом муниципального района по согласованию с представительн</w:t>
      </w:r>
      <w:r>
        <w:t>ым</w:t>
      </w:r>
      <w:r>
        <w:rPr>
          <w:spacing w:val="40"/>
        </w:rPr>
        <w:t xml:space="preserve"> </w:t>
      </w:r>
      <w:r>
        <w:t>органом такого поселения.</w:t>
      </w:r>
    </w:p>
    <w:p w:rsidR="00AE27C4" w:rsidRDefault="00AE2FC1">
      <w:pPr>
        <w:pStyle w:val="a3"/>
        <w:spacing w:before="0"/>
        <w:ind w:right="4031" w:firstLine="0"/>
      </w:pPr>
      <w:r>
        <w:t>(абзац</w:t>
      </w:r>
      <w:r>
        <w:rPr>
          <w:spacing w:val="-4"/>
        </w:rPr>
        <w:t xml:space="preserve"> </w:t>
      </w:r>
      <w:r>
        <w:t>введен</w:t>
      </w:r>
      <w:r>
        <w:rPr>
          <w:spacing w:val="-4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28.12.2016</w:t>
      </w:r>
      <w:r>
        <w:rPr>
          <w:spacing w:val="-5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494-ФЗ) (часть 3 в ред. Федерального закона от 27.05.2014 N 136-ФЗ)</w:t>
      </w:r>
    </w:p>
    <w:p w:rsidR="00AE27C4" w:rsidRDefault="00AE2FC1">
      <w:pPr>
        <w:pStyle w:val="a5"/>
        <w:numPr>
          <w:ilvl w:val="0"/>
          <w:numId w:val="68"/>
        </w:numPr>
        <w:tabs>
          <w:tab w:val="left" w:pos="1023"/>
        </w:tabs>
        <w:ind w:firstLine="540"/>
        <w:jc w:val="both"/>
        <w:rPr>
          <w:sz w:val="24"/>
        </w:rPr>
      </w:pPr>
      <w:r>
        <w:rPr>
          <w:sz w:val="24"/>
        </w:rPr>
        <w:t>В случае, если лицо назначается на должность главы местной администрации по контракту, 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вну</w:t>
      </w:r>
      <w:r>
        <w:rPr>
          <w:sz w:val="24"/>
        </w:rPr>
        <w:t>тригородского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местной администрации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- уставом муниципального района (муниципального о</w:t>
      </w:r>
      <w:r>
        <w:rPr>
          <w:sz w:val="24"/>
        </w:rPr>
        <w:t>круга, городского округа, городского округа с внутригородским делением), внутригородского муниципального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быть установлены дополнительные требования к кандидатам на должн</w:t>
      </w:r>
      <w:r>
        <w:rPr>
          <w:sz w:val="24"/>
        </w:rPr>
        <w:t xml:space="preserve">ость главы местной </w:t>
      </w:r>
      <w:r>
        <w:rPr>
          <w:spacing w:val="-2"/>
          <w:sz w:val="24"/>
        </w:rPr>
        <w:t>администрации.</w:t>
      </w:r>
    </w:p>
    <w:p w:rsidR="00AE27C4" w:rsidRDefault="00AE2FC1">
      <w:pPr>
        <w:pStyle w:val="a3"/>
        <w:spacing w:before="1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136-ФЗ,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68"/>
        </w:numPr>
        <w:tabs>
          <w:tab w:val="left" w:pos="970"/>
        </w:tabs>
        <w:ind w:right="137" w:firstLine="540"/>
        <w:jc w:val="both"/>
        <w:rPr>
          <w:sz w:val="24"/>
        </w:rPr>
      </w:pPr>
      <w:bookmarkStart w:id="192" w:name="_bookmark136"/>
      <w:bookmarkEnd w:id="192"/>
      <w:r>
        <w:rPr>
          <w:sz w:val="24"/>
        </w:rPr>
        <w:t xml:space="preserve">Порядок проведения конкурса на замещение должности главы местной администрации устанавливается представительным органом муниципального образования. Порядок проведения конкурса должен предусматривать опубликование условий конкурса, сведений о дате, времени </w:t>
      </w:r>
      <w:r>
        <w:rPr>
          <w:sz w:val="24"/>
        </w:rPr>
        <w:t>и месте его проведения, проекта контракта не позднее чем за 20 дней до дня проведения конкурса.</w:t>
      </w:r>
    </w:p>
    <w:p w:rsidR="00AE27C4" w:rsidRDefault="00AE2FC1">
      <w:pPr>
        <w:pStyle w:val="a3"/>
        <w:ind w:left="680" w:firstLine="0"/>
        <w:jc w:val="left"/>
      </w:pPr>
      <w:r>
        <w:t>Общее</w:t>
      </w:r>
      <w:r>
        <w:rPr>
          <w:spacing w:val="28"/>
        </w:rPr>
        <w:t xml:space="preserve"> </w:t>
      </w:r>
      <w:r>
        <w:t>число</w:t>
      </w:r>
      <w:r>
        <w:rPr>
          <w:spacing w:val="31"/>
        </w:rPr>
        <w:t xml:space="preserve"> </w:t>
      </w:r>
      <w:r>
        <w:t>членов</w:t>
      </w:r>
      <w:r>
        <w:rPr>
          <w:spacing w:val="31"/>
        </w:rPr>
        <w:t xml:space="preserve"> </w:t>
      </w:r>
      <w:r>
        <w:t>конкурсной</w:t>
      </w:r>
      <w:r>
        <w:rPr>
          <w:spacing w:val="33"/>
        </w:rPr>
        <w:t xml:space="preserve"> </w:t>
      </w:r>
      <w:r>
        <w:t>комиссии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муниципальном</w:t>
      </w:r>
      <w:r>
        <w:rPr>
          <w:spacing w:val="30"/>
        </w:rPr>
        <w:t xml:space="preserve"> </w:t>
      </w:r>
      <w:r>
        <w:t>образовании</w:t>
      </w:r>
      <w:r>
        <w:rPr>
          <w:spacing w:val="36"/>
        </w:rPr>
        <w:t xml:space="preserve"> </w:t>
      </w:r>
      <w:r>
        <w:rPr>
          <w:spacing w:val="-2"/>
        </w:rPr>
        <w:t>устанавливается</w:t>
      </w:r>
    </w:p>
    <w:p w:rsidR="00AE27C4" w:rsidRDefault="00AE27C4">
      <w:pPr>
        <w:pStyle w:val="a3"/>
        <w:jc w:val="left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  <w:jc w:val="left"/>
      </w:pPr>
      <w:r>
        <w:lastRenderedPageBreak/>
        <w:t>представительным</w:t>
      </w:r>
      <w:r>
        <w:rPr>
          <w:spacing w:val="-3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rPr>
          <w:spacing w:val="-2"/>
        </w:rPr>
        <w:t>образования.</w:t>
      </w:r>
    </w:p>
    <w:p w:rsidR="00AE27C4" w:rsidRDefault="00AE2FC1">
      <w:pPr>
        <w:pStyle w:val="a3"/>
        <w:ind w:right="135"/>
      </w:pPr>
      <w:r>
        <w:t xml:space="preserve">В муниципальном районе, муниципальном округе, городском округе, городском округе с внутригородским делением,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</w:t>
      </w:r>
      <w:r>
        <w:t>соответствующего муниципального образования, а другая половина - высшим должностным лицом субъекта Российской Федерации.</w:t>
      </w:r>
    </w:p>
    <w:p w:rsidR="00AE27C4" w:rsidRDefault="00AE2FC1">
      <w:pPr>
        <w:pStyle w:val="a3"/>
        <w:spacing w:before="0"/>
        <w:ind w:firstLine="0"/>
        <w:jc w:val="left"/>
      </w:pPr>
      <w:r>
        <w:t>(в</w:t>
      </w:r>
      <w:r>
        <w:rPr>
          <w:spacing w:val="44"/>
        </w:rPr>
        <w:t xml:space="preserve"> </w:t>
      </w:r>
      <w:r>
        <w:t>ред.</w:t>
      </w:r>
      <w:r>
        <w:rPr>
          <w:spacing w:val="45"/>
        </w:rPr>
        <w:t xml:space="preserve"> </w:t>
      </w:r>
      <w:r>
        <w:t>Федеральных</w:t>
      </w:r>
      <w:r>
        <w:rPr>
          <w:spacing w:val="47"/>
        </w:rPr>
        <w:t xml:space="preserve"> </w:t>
      </w:r>
      <w:r>
        <w:t>законов</w:t>
      </w:r>
      <w:r>
        <w:rPr>
          <w:spacing w:val="45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27.05.2014</w:t>
      </w:r>
      <w:r>
        <w:rPr>
          <w:spacing w:val="45"/>
        </w:rPr>
        <w:t xml:space="preserve"> </w:t>
      </w:r>
      <w:r>
        <w:t>N</w:t>
      </w:r>
      <w:r>
        <w:rPr>
          <w:spacing w:val="45"/>
        </w:rPr>
        <w:t xml:space="preserve"> </w:t>
      </w:r>
      <w:r>
        <w:t>136-ФЗ,</w:t>
      </w:r>
      <w:r>
        <w:rPr>
          <w:spacing w:val="44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01.05.2019</w:t>
      </w:r>
      <w:r>
        <w:rPr>
          <w:spacing w:val="44"/>
        </w:rPr>
        <w:t xml:space="preserve"> </w:t>
      </w:r>
      <w:r>
        <w:t>N</w:t>
      </w:r>
      <w:r>
        <w:rPr>
          <w:spacing w:val="45"/>
        </w:rPr>
        <w:t xml:space="preserve"> </w:t>
      </w:r>
      <w:r>
        <w:t>87-ФЗ,</w:t>
      </w:r>
      <w:r>
        <w:rPr>
          <w:spacing w:val="44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08.08.2024</w:t>
      </w:r>
      <w:r>
        <w:rPr>
          <w:spacing w:val="45"/>
        </w:rPr>
        <w:t xml:space="preserve"> </w:t>
      </w:r>
      <w:r>
        <w:rPr>
          <w:spacing w:val="-10"/>
        </w:rPr>
        <w:t>N</w:t>
      </w:r>
    </w:p>
    <w:p w:rsidR="00AE27C4" w:rsidRDefault="00AE2FC1">
      <w:pPr>
        <w:pStyle w:val="a3"/>
        <w:spacing w:before="0"/>
        <w:ind w:firstLine="0"/>
        <w:jc w:val="left"/>
      </w:pPr>
      <w:r>
        <w:rPr>
          <w:spacing w:val="-2"/>
        </w:rPr>
        <w:t>232-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>В</w:t>
      </w:r>
      <w:r>
        <w:rPr>
          <w:spacing w:val="-4"/>
        </w:rPr>
        <w:t xml:space="preserve"> </w:t>
      </w:r>
      <w:r>
        <w:t>поселении,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внутригородском</w:t>
      </w:r>
      <w:r>
        <w:rPr>
          <w:spacing w:val="-3"/>
        </w:rPr>
        <w:t xml:space="preserve"> </w:t>
      </w:r>
      <w:r>
        <w:t>райо</w:t>
      </w:r>
      <w:r>
        <w:t>не</w:t>
      </w:r>
      <w:r>
        <w:rPr>
          <w:spacing w:val="-3"/>
        </w:rPr>
        <w:t xml:space="preserve"> </w:t>
      </w:r>
      <w:r>
        <w:t>половина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конкурсной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назначается представительным органом поселения, внутригородского района, а другая половина - главой местной администрации соответствующего муниципального района, городского округа с внутригородским делением.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</w:t>
      </w:r>
      <w:r>
        <w:t>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FC1">
      <w:pPr>
        <w:pStyle w:val="a3"/>
        <w:ind w:right="134"/>
      </w:pPr>
      <w:r>
        <w:t xml:space="preserve">В случае, предусмотренном </w:t>
      </w:r>
      <w:hyperlink w:anchor="_bookmark108" w:history="1">
        <w:r>
          <w:rPr>
            <w:color w:val="0000FF"/>
          </w:rPr>
          <w:t>абзацем третьим части 2 статьи 34</w:t>
        </w:r>
      </w:hyperlink>
      <w:r>
        <w:rPr>
          <w:color w:val="0000FF"/>
        </w:rPr>
        <w:t xml:space="preserve"> </w:t>
      </w:r>
      <w:r>
        <w:t>настоящего Федерального закона, при формировании конкурсной комиссии в муниципальном районе одна четвертая членов конкурс</w:t>
      </w:r>
      <w:r>
        <w:t xml:space="preserve">ной комиссии назначается представительным органом муниципального района, одна четвертая - представительным органом поселения, являющегося административным центром муниципального района, а половина - высшим должностным лицом субъекта Российской </w:t>
      </w:r>
      <w:r>
        <w:rPr>
          <w:spacing w:val="-2"/>
        </w:rPr>
        <w:t>Федерации.</w:t>
      </w:r>
    </w:p>
    <w:p w:rsidR="00AE27C4" w:rsidRDefault="00AE2FC1">
      <w:pPr>
        <w:pStyle w:val="a3"/>
        <w:spacing w:before="0"/>
        <w:ind w:right="137" w:firstLine="0"/>
      </w:pPr>
      <w:r>
        <w:t xml:space="preserve">(абзац введен Федеральным законом от 27.05.2014 N 136-ФЗ; в ред. Федерального закона от </w:t>
      </w:r>
      <w:bookmarkStart w:id="193" w:name="_bookmark137"/>
      <w:bookmarkEnd w:id="193"/>
      <w:r>
        <w:t>08.08.2024 N 232-ФЗ)</w:t>
      </w:r>
    </w:p>
    <w:p w:rsidR="00AE27C4" w:rsidRDefault="00AE2FC1">
      <w:pPr>
        <w:pStyle w:val="a5"/>
        <w:numPr>
          <w:ilvl w:val="0"/>
          <w:numId w:val="68"/>
        </w:numPr>
        <w:tabs>
          <w:tab w:val="left" w:pos="927"/>
        </w:tabs>
        <w:ind w:right="138" w:firstLine="540"/>
        <w:jc w:val="both"/>
        <w:rPr>
          <w:sz w:val="24"/>
        </w:rPr>
      </w:pPr>
      <w:r>
        <w:rPr>
          <w:sz w:val="24"/>
        </w:rPr>
        <w:t>Лицо назначается на должность главы местной администрации представительным органом муниципального образования из числа кандидатов, представленных к</w:t>
      </w:r>
      <w:r>
        <w:rPr>
          <w:sz w:val="24"/>
        </w:rPr>
        <w:t>онкурсной комиссией по результатам конкурса.</w:t>
      </w:r>
    </w:p>
    <w:p w:rsidR="00AE27C4" w:rsidRDefault="00AE2FC1">
      <w:pPr>
        <w:pStyle w:val="a3"/>
        <w:ind w:right="136"/>
      </w:pPr>
      <w:r>
        <w:t>Контракт с главой местной администрации заключается главой муниципального</w:t>
      </w:r>
      <w:r>
        <w:rPr>
          <w:spacing w:val="80"/>
        </w:rPr>
        <w:t xml:space="preserve"> </w:t>
      </w:r>
      <w:r>
        <w:rPr>
          <w:spacing w:val="-2"/>
        </w:rPr>
        <w:t>образования.</w:t>
      </w:r>
    </w:p>
    <w:p w:rsidR="00AE27C4" w:rsidRDefault="00AE2FC1">
      <w:pPr>
        <w:pStyle w:val="a5"/>
        <w:numPr>
          <w:ilvl w:val="1"/>
          <w:numId w:val="68"/>
        </w:numPr>
        <w:tabs>
          <w:tab w:val="left" w:pos="1100"/>
        </w:tabs>
        <w:ind w:right="0"/>
        <w:rPr>
          <w:sz w:val="24"/>
        </w:rPr>
      </w:pPr>
      <w:r>
        <w:rPr>
          <w:sz w:val="24"/>
        </w:rPr>
        <w:t>Глава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контракта:</w:t>
      </w:r>
    </w:p>
    <w:p w:rsidR="00AE27C4" w:rsidRDefault="00AE2FC1">
      <w:pPr>
        <w:pStyle w:val="a5"/>
        <w:numPr>
          <w:ilvl w:val="0"/>
          <w:numId w:val="67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подконтролен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подотчетен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AE27C4" w:rsidRDefault="00AE2FC1">
      <w:pPr>
        <w:pStyle w:val="a5"/>
        <w:numPr>
          <w:ilvl w:val="0"/>
          <w:numId w:val="67"/>
        </w:numPr>
        <w:tabs>
          <w:tab w:val="left" w:pos="938"/>
        </w:tabs>
        <w:ind w:left="140" w:right="138" w:firstLine="540"/>
        <w:jc w:val="both"/>
        <w:rPr>
          <w:sz w:val="24"/>
        </w:rPr>
      </w:pPr>
      <w:r>
        <w:rPr>
          <w:sz w:val="24"/>
        </w:rPr>
        <w:t>представляет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2"/>
          <w:sz w:val="24"/>
        </w:rPr>
        <w:t xml:space="preserve"> </w:t>
      </w:r>
      <w:r>
        <w:rPr>
          <w:sz w:val="24"/>
        </w:rPr>
        <w:t>о результатах своей деятельности и деятельности местной администрации, в том числе о решении вопросов, поставленных представительным орган</w:t>
      </w:r>
      <w:r>
        <w:rPr>
          <w:sz w:val="24"/>
        </w:rPr>
        <w:t>ом муниципального образования;</w:t>
      </w:r>
    </w:p>
    <w:p w:rsidR="00AE27C4" w:rsidRDefault="00AE2FC1">
      <w:pPr>
        <w:pStyle w:val="a5"/>
        <w:numPr>
          <w:ilvl w:val="0"/>
          <w:numId w:val="67"/>
        </w:numPr>
        <w:tabs>
          <w:tab w:val="left" w:pos="952"/>
        </w:tabs>
        <w:ind w:left="140" w:firstLine="540"/>
        <w:jc w:val="both"/>
        <w:rPr>
          <w:sz w:val="24"/>
        </w:rPr>
      </w:pPr>
      <w:r>
        <w:rPr>
          <w:sz w:val="24"/>
        </w:rPr>
        <w:t>обеспечивает осуществление местной администрацией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</w:t>
      </w:r>
      <w:r>
        <w:rPr>
          <w:sz w:val="24"/>
        </w:rPr>
        <w:t>оссийской Федерации;</w:t>
      </w:r>
    </w:p>
    <w:p w:rsidR="00AE27C4" w:rsidRDefault="00AE2FC1">
      <w:pPr>
        <w:pStyle w:val="a5"/>
        <w:numPr>
          <w:ilvl w:val="0"/>
          <w:numId w:val="67"/>
        </w:numPr>
        <w:tabs>
          <w:tab w:val="left" w:pos="955"/>
        </w:tabs>
        <w:ind w:left="140" w:firstLine="540"/>
        <w:jc w:val="both"/>
        <w:rPr>
          <w:sz w:val="24"/>
        </w:rPr>
      </w:pPr>
      <w:r>
        <w:rPr>
          <w:sz w:val="24"/>
        </w:rPr>
        <w:t>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</w:t>
      </w:r>
      <w:r>
        <w:rPr>
          <w:sz w:val="24"/>
        </w:rPr>
        <w:t>орым иностранный гражданин</w:t>
      </w:r>
      <w:r>
        <w:rPr>
          <w:spacing w:val="31"/>
          <w:sz w:val="24"/>
        </w:rPr>
        <w:t xml:space="preserve"> </w:t>
      </w:r>
      <w:r>
        <w:rPr>
          <w:sz w:val="24"/>
        </w:rPr>
        <w:t>имеет</w:t>
      </w:r>
      <w:r>
        <w:rPr>
          <w:spacing w:val="34"/>
          <w:sz w:val="24"/>
        </w:rPr>
        <w:t xml:space="preserve"> </w:t>
      </w:r>
      <w:r>
        <w:rPr>
          <w:sz w:val="24"/>
        </w:rPr>
        <w:t>право</w:t>
      </w:r>
      <w:r>
        <w:rPr>
          <w:spacing w:val="32"/>
          <w:sz w:val="24"/>
        </w:rPr>
        <w:t xml:space="preserve"> </w:t>
      </w:r>
      <w:r>
        <w:rPr>
          <w:sz w:val="24"/>
        </w:rPr>
        <w:t>быть</w:t>
      </w:r>
      <w:r>
        <w:rPr>
          <w:spacing w:val="34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3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33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приобретении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6" w:firstLine="0"/>
      </w:pPr>
      <w:r>
        <w:lastRenderedPageBreak/>
        <w:t>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на территории</w:t>
      </w:r>
      <w:r>
        <w:rPr>
          <w:spacing w:val="40"/>
        </w:rPr>
        <w:t xml:space="preserve"> </w:t>
      </w:r>
      <w:r>
        <w:t>иностранного государства гражданина Российской Федерации либо иностранного гражданина, име</w:t>
      </w:r>
      <w:r>
        <w:t>ющего право на основании международного договора Российской Федерации быть избранным в органы местного самоуправления, в день, когда ему стало известно об этом, но не позднее пяти рабочих дней со дня прекращения гражданства Российской Федерации либо гражда</w:t>
      </w:r>
      <w:r>
        <w:t>нства иностранного государства или приобретения гражданства (подданства) иностранного государства либо получения вида на жительство или иного документа, предусмотренного настоящим пунктом. (п. 4 введен Федеральным законом от 30.04.2021 N 116-ФЗ)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3"/>
        </w:rPr>
        <w:t xml:space="preserve"> </w:t>
      </w:r>
      <w:r>
        <w:t>шес</w:t>
      </w:r>
      <w:r>
        <w:t>тая.1</w:t>
      </w:r>
      <w:r>
        <w:rPr>
          <w:spacing w:val="-1"/>
        </w:rPr>
        <w:t xml:space="preserve"> </w:t>
      </w:r>
      <w:r>
        <w:t>введена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07.05.2009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90-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68"/>
        </w:numPr>
        <w:tabs>
          <w:tab w:val="left" w:pos="920"/>
        </w:tabs>
        <w:ind w:left="920" w:right="0" w:hanging="240"/>
        <w:rPr>
          <w:sz w:val="24"/>
        </w:rPr>
      </w:pPr>
      <w:r>
        <w:rPr>
          <w:sz w:val="24"/>
        </w:rPr>
        <w:t>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лица.</w:t>
      </w:r>
    </w:p>
    <w:p w:rsidR="00AE27C4" w:rsidRDefault="00AE2FC1">
      <w:pPr>
        <w:pStyle w:val="a5"/>
        <w:numPr>
          <w:ilvl w:val="0"/>
          <w:numId w:val="68"/>
        </w:numPr>
        <w:tabs>
          <w:tab w:val="left" w:pos="1164"/>
        </w:tabs>
        <w:ind w:right="134" w:firstLine="540"/>
        <w:jc w:val="both"/>
        <w:rPr>
          <w:sz w:val="24"/>
        </w:rPr>
      </w:pPr>
      <w:r>
        <w:rPr>
          <w:sz w:val="24"/>
        </w:rPr>
        <w:t>Структура местной администрации утверждается представительным органом муниципального образования по представлению главы местной администрации</w:t>
      </w:r>
      <w:r>
        <w:rPr>
          <w:sz w:val="24"/>
        </w:rPr>
        <w:t>. В структуру местной администрации могут входить отраслевые (функциональные) и территориальные органы местной администрации.</w:t>
      </w:r>
    </w:p>
    <w:p w:rsidR="00AE27C4" w:rsidRDefault="00AE2FC1">
      <w:pPr>
        <w:pStyle w:val="a5"/>
        <w:numPr>
          <w:ilvl w:val="1"/>
          <w:numId w:val="68"/>
        </w:numPr>
        <w:tabs>
          <w:tab w:val="left" w:pos="1143"/>
        </w:tabs>
        <w:ind w:left="140" w:firstLine="540"/>
        <w:jc w:val="both"/>
        <w:rPr>
          <w:sz w:val="24"/>
        </w:rPr>
      </w:pPr>
      <w:r>
        <w:rPr>
          <w:sz w:val="24"/>
        </w:rPr>
        <w:t>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администрации, в том числе в утверждении и</w:t>
      </w:r>
      <w:r>
        <w:rPr>
          <w:sz w:val="24"/>
        </w:rPr>
        <w:t>ли согласовании назначения на должность заместителей главы местной администрации, руководителей отраслевых (функциональных) и (или) территориальных органов местной администрации, а также формы и порядок такого участия.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8.1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</w:t>
      </w:r>
      <w:r>
        <w:t>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22.07.2024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209-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68"/>
        </w:numPr>
        <w:tabs>
          <w:tab w:val="left" w:pos="944"/>
        </w:tabs>
        <w:ind w:right="135" w:firstLine="540"/>
        <w:jc w:val="both"/>
        <w:rPr>
          <w:sz w:val="24"/>
        </w:rPr>
      </w:pPr>
      <w:bookmarkStart w:id="194" w:name="_bookmark138"/>
      <w:bookmarkEnd w:id="194"/>
      <w:r>
        <w:rPr>
          <w:sz w:val="24"/>
        </w:rPr>
        <w:t>Глава местной администрации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</w:t>
      </w:r>
      <w:r>
        <w:rPr>
          <w:sz w:val="24"/>
        </w:rPr>
        <w:t>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</w:t>
      </w:r>
      <w:r>
        <w:rPr>
          <w:sz w:val="24"/>
        </w:rPr>
        <w:t xml:space="preserve"> или законодательством Российской Федерации. Глава местной администрации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</w:t>
      </w:r>
      <w:r>
        <w:rPr>
          <w:sz w:val="24"/>
        </w:rPr>
        <w:t>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02.03.2007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68"/>
        </w:numPr>
        <w:tabs>
          <w:tab w:val="left" w:pos="1181"/>
        </w:tabs>
        <w:ind w:left="140" w:firstLine="540"/>
        <w:jc w:val="both"/>
        <w:rPr>
          <w:sz w:val="24"/>
        </w:rPr>
      </w:pPr>
      <w:r>
        <w:rPr>
          <w:sz w:val="24"/>
        </w:rPr>
        <w:t>Глава местной администрации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</w:t>
      </w:r>
      <w:r>
        <w:rPr>
          <w:sz w:val="24"/>
        </w:rPr>
        <w:t>е за соответствием расходов лиц, замещающих государственные должности, и иных лиц</w:t>
      </w:r>
      <w:r>
        <w:rPr>
          <w:spacing w:val="40"/>
          <w:sz w:val="24"/>
        </w:rPr>
        <w:t xml:space="preserve"> </w:t>
      </w:r>
      <w:r>
        <w:rPr>
          <w:sz w:val="24"/>
        </w:rPr>
        <w:t>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</w:t>
      </w:r>
      <w:r>
        <w:rPr>
          <w:sz w:val="24"/>
        </w:rPr>
        <w:t>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AE27C4" w:rsidRDefault="00AE2FC1">
      <w:pPr>
        <w:pStyle w:val="a3"/>
        <w:spacing w:before="1"/>
        <w:ind w:firstLine="0"/>
      </w:pPr>
      <w:r>
        <w:t>(часть</w:t>
      </w:r>
      <w:r>
        <w:rPr>
          <w:spacing w:val="-1"/>
        </w:rPr>
        <w:t xml:space="preserve"> </w:t>
      </w:r>
      <w:r>
        <w:t>9.1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03.04.2017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64-</w:t>
      </w:r>
      <w:r>
        <w:rPr>
          <w:spacing w:val="-5"/>
        </w:rPr>
        <w:t>ФЗ)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1"/>
          <w:numId w:val="68"/>
        </w:numPr>
        <w:tabs>
          <w:tab w:val="left" w:pos="1186"/>
        </w:tabs>
        <w:spacing w:before="268"/>
        <w:ind w:left="140" w:right="135" w:firstLine="540"/>
        <w:jc w:val="both"/>
        <w:rPr>
          <w:sz w:val="24"/>
        </w:rPr>
      </w:pPr>
      <w:r>
        <w:rPr>
          <w:sz w:val="24"/>
        </w:rPr>
        <w:lastRenderedPageBreak/>
        <w:t>Глава местной администр</w:t>
      </w:r>
      <w:r>
        <w:rPr>
          <w:sz w:val="24"/>
        </w:rPr>
        <w:t>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</w:t>
      </w:r>
      <w:r>
        <w:rPr>
          <w:sz w:val="24"/>
        </w:rPr>
        <w:t>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</w:t>
      </w:r>
      <w:r>
        <w:rPr>
          <w:sz w:val="24"/>
        </w:rPr>
        <w:t>льного закона от 25 декабря 2008 года N 273-ФЗ "О противодействии коррупции".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9.2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10.07.2023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286-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68"/>
        </w:numPr>
        <w:tabs>
          <w:tab w:val="left" w:pos="1136"/>
        </w:tabs>
        <w:ind w:right="139" w:firstLine="540"/>
        <w:jc w:val="both"/>
        <w:rPr>
          <w:sz w:val="24"/>
        </w:rPr>
      </w:pPr>
      <w:r>
        <w:rPr>
          <w:sz w:val="24"/>
        </w:rPr>
        <w:t>Полномочия главы местной администрации, осуществляемые на основе контракта, прекращаются досрочно в случае:</w:t>
      </w:r>
    </w:p>
    <w:p w:rsidR="00AE27C4" w:rsidRDefault="00AE2FC1">
      <w:pPr>
        <w:pStyle w:val="a5"/>
        <w:numPr>
          <w:ilvl w:val="0"/>
          <w:numId w:val="66"/>
        </w:numPr>
        <w:tabs>
          <w:tab w:val="left" w:pos="938"/>
        </w:tabs>
        <w:ind w:left="938" w:right="0" w:hanging="258"/>
        <w:rPr>
          <w:sz w:val="24"/>
        </w:rPr>
      </w:pPr>
      <w:r>
        <w:rPr>
          <w:spacing w:val="-2"/>
          <w:sz w:val="24"/>
        </w:rPr>
        <w:t>смерти;</w:t>
      </w:r>
    </w:p>
    <w:p w:rsidR="00AE27C4" w:rsidRDefault="00AE2FC1">
      <w:pPr>
        <w:pStyle w:val="a5"/>
        <w:numPr>
          <w:ilvl w:val="0"/>
          <w:numId w:val="66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отставки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желанию;</w:t>
      </w:r>
    </w:p>
    <w:p w:rsidR="00AE27C4" w:rsidRDefault="00AE2FC1">
      <w:pPr>
        <w:pStyle w:val="a5"/>
        <w:numPr>
          <w:ilvl w:val="0"/>
          <w:numId w:val="66"/>
        </w:numPr>
        <w:tabs>
          <w:tab w:val="left" w:pos="938"/>
        </w:tabs>
        <w:ind w:left="140" w:right="1436" w:firstLine="540"/>
        <w:rPr>
          <w:sz w:val="24"/>
        </w:rPr>
      </w:pPr>
      <w:r>
        <w:rPr>
          <w:sz w:val="24"/>
        </w:rPr>
        <w:t>расторжения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hyperlink w:anchor="_bookmark139" w:history="1">
        <w:r>
          <w:rPr>
            <w:color w:val="0000FF"/>
            <w:sz w:val="24"/>
          </w:rPr>
          <w:t>частью</w:t>
        </w:r>
        <w:r>
          <w:rPr>
            <w:color w:val="0000FF"/>
            <w:spacing w:val="-3"/>
            <w:sz w:val="24"/>
          </w:rPr>
          <w:t xml:space="preserve"> </w:t>
        </w:r>
        <w:r>
          <w:rPr>
            <w:color w:val="0000FF"/>
            <w:sz w:val="24"/>
          </w:rPr>
          <w:t>11</w:t>
        </w:r>
      </w:hyperlink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hyperlink w:anchor="_bookmark140" w:history="1">
        <w:r>
          <w:rPr>
            <w:color w:val="0000FF"/>
            <w:sz w:val="24"/>
          </w:rPr>
          <w:t>11.1</w:t>
        </w:r>
      </w:hyperlink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статьи; (в ред. Федерального закона от 03.04.2017 N 64-ФЗ)</w:t>
      </w:r>
    </w:p>
    <w:p w:rsidR="00AE27C4" w:rsidRDefault="00AE2FC1">
      <w:pPr>
        <w:pStyle w:val="a5"/>
        <w:numPr>
          <w:ilvl w:val="0"/>
          <w:numId w:val="66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отрешения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-2"/>
          <w:sz w:val="24"/>
        </w:rPr>
        <w:t xml:space="preserve"> </w:t>
      </w:r>
      <w:hyperlink w:anchor="_bookmark172" w:history="1">
        <w:r>
          <w:rPr>
            <w:color w:val="0000FF"/>
            <w:sz w:val="24"/>
          </w:rPr>
          <w:t>статьей</w:t>
        </w:r>
        <w:r>
          <w:rPr>
            <w:color w:val="0000FF"/>
            <w:spacing w:val="-1"/>
            <w:sz w:val="24"/>
          </w:rPr>
          <w:t xml:space="preserve"> </w:t>
        </w:r>
        <w:r>
          <w:rPr>
            <w:color w:val="0000FF"/>
            <w:sz w:val="24"/>
          </w:rPr>
          <w:t>74</w:t>
        </w:r>
      </w:hyperlink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закона;</w:t>
      </w:r>
    </w:p>
    <w:p w:rsidR="00AE27C4" w:rsidRDefault="00AE2FC1">
      <w:pPr>
        <w:pStyle w:val="a5"/>
        <w:numPr>
          <w:ilvl w:val="0"/>
          <w:numId w:val="66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признания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судом</w:t>
      </w:r>
      <w:r>
        <w:rPr>
          <w:spacing w:val="-2"/>
          <w:sz w:val="24"/>
        </w:rPr>
        <w:t xml:space="preserve"> </w:t>
      </w:r>
      <w:r>
        <w:rPr>
          <w:sz w:val="24"/>
        </w:rPr>
        <w:t>недееспособным</w:t>
      </w:r>
      <w:r>
        <w:rPr>
          <w:spacing w:val="-2"/>
          <w:sz w:val="24"/>
        </w:rPr>
        <w:t xml:space="preserve"> </w:t>
      </w:r>
      <w:r>
        <w:rPr>
          <w:sz w:val="24"/>
        </w:rPr>
        <w:t>или ограниченно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дееспособным;</w:t>
      </w:r>
    </w:p>
    <w:p w:rsidR="00AE27C4" w:rsidRDefault="00AE2FC1">
      <w:pPr>
        <w:pStyle w:val="a5"/>
        <w:numPr>
          <w:ilvl w:val="0"/>
          <w:numId w:val="66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признания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судом</w:t>
      </w:r>
      <w:r>
        <w:rPr>
          <w:spacing w:val="-3"/>
          <w:sz w:val="24"/>
        </w:rPr>
        <w:t xml:space="preserve"> </w:t>
      </w:r>
      <w:r>
        <w:rPr>
          <w:sz w:val="24"/>
        </w:rPr>
        <w:t>безвестно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объявления </w:t>
      </w:r>
      <w:r>
        <w:rPr>
          <w:spacing w:val="-2"/>
          <w:sz w:val="24"/>
        </w:rPr>
        <w:t>умершим;</w:t>
      </w:r>
    </w:p>
    <w:p w:rsidR="00AE27C4" w:rsidRDefault="00AE2FC1">
      <w:pPr>
        <w:pStyle w:val="a5"/>
        <w:numPr>
          <w:ilvl w:val="0"/>
          <w:numId w:val="66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вступления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</w:t>
      </w:r>
      <w:r>
        <w:rPr>
          <w:sz w:val="24"/>
        </w:rPr>
        <w:t>лу</w:t>
      </w:r>
      <w:r>
        <w:rPr>
          <w:spacing w:val="-4"/>
          <w:sz w:val="24"/>
        </w:rPr>
        <w:t xml:space="preserve"> </w:t>
      </w:r>
      <w:r>
        <w:rPr>
          <w:sz w:val="24"/>
        </w:rPr>
        <w:t>обвинительного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приговора</w:t>
      </w:r>
      <w:r>
        <w:rPr>
          <w:spacing w:val="-2"/>
          <w:sz w:val="24"/>
        </w:rPr>
        <w:t xml:space="preserve"> суда;</w:t>
      </w:r>
    </w:p>
    <w:p w:rsidR="00AE27C4" w:rsidRDefault="00AE2FC1">
      <w:pPr>
        <w:pStyle w:val="a5"/>
        <w:numPr>
          <w:ilvl w:val="0"/>
          <w:numId w:val="66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выезда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место </w:t>
      </w:r>
      <w:r>
        <w:rPr>
          <w:spacing w:val="-2"/>
          <w:sz w:val="24"/>
        </w:rPr>
        <w:t>жительства;</w:t>
      </w:r>
    </w:p>
    <w:p w:rsidR="00AE27C4" w:rsidRDefault="00AE2FC1">
      <w:pPr>
        <w:pStyle w:val="a5"/>
        <w:numPr>
          <w:ilvl w:val="0"/>
          <w:numId w:val="66"/>
        </w:numPr>
        <w:tabs>
          <w:tab w:val="left" w:pos="1067"/>
        </w:tabs>
        <w:ind w:left="140" w:right="135" w:firstLine="540"/>
        <w:jc w:val="both"/>
        <w:rPr>
          <w:sz w:val="24"/>
        </w:rPr>
      </w:pPr>
      <w:r>
        <w:rPr>
          <w:sz w:val="24"/>
        </w:rPr>
        <w:t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</w:t>
      </w:r>
      <w:r>
        <w:rPr>
          <w:sz w:val="24"/>
        </w:rPr>
        <w:t>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</w:t>
      </w:r>
      <w:r>
        <w:rPr>
          <w:sz w:val="24"/>
        </w:rPr>
        <w:t xml:space="preserve"> право на основании международного договора Российской Федерации быть избранным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международным договором Российской Федерации;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9 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2"/>
        </w:rPr>
        <w:t xml:space="preserve"> </w:t>
      </w:r>
      <w:r>
        <w:t>от 30.04.2021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116-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66"/>
        </w:numPr>
        <w:tabs>
          <w:tab w:val="left" w:pos="1142"/>
        </w:tabs>
        <w:ind w:left="140" w:right="141" w:firstLine="540"/>
        <w:rPr>
          <w:sz w:val="24"/>
        </w:rPr>
      </w:pPr>
      <w:r>
        <w:rPr>
          <w:sz w:val="24"/>
        </w:rPr>
        <w:t>призыва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76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заменяющую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80"/>
          <w:sz w:val="24"/>
        </w:rPr>
        <w:t xml:space="preserve"> </w:t>
      </w:r>
      <w:r>
        <w:rPr>
          <w:sz w:val="24"/>
        </w:rPr>
        <w:t>альтернативную гражданскую службу;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19.06.2004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53-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66"/>
        </w:numPr>
        <w:tabs>
          <w:tab w:val="left" w:pos="1185"/>
        </w:tabs>
        <w:ind w:left="140" w:firstLine="540"/>
        <w:jc w:val="both"/>
        <w:rPr>
          <w:sz w:val="24"/>
        </w:rPr>
      </w:pPr>
      <w:r>
        <w:rPr>
          <w:sz w:val="24"/>
        </w:rPr>
        <w:t xml:space="preserve">преобразования муниципального образования, осуществляемого в соответствии с </w:t>
      </w:r>
      <w:hyperlink w:anchor="_bookmark20" w:history="1">
        <w:r>
          <w:rPr>
            <w:color w:val="0000FF"/>
            <w:sz w:val="24"/>
          </w:rPr>
          <w:t>частями 3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w:anchor="_bookmark21" w:history="1">
        <w:r>
          <w:rPr>
            <w:color w:val="0000FF"/>
            <w:sz w:val="24"/>
          </w:rPr>
          <w:t>3.1-1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w:anchor="_bookmark22" w:history="1">
        <w:r>
          <w:rPr>
            <w:color w:val="0000FF"/>
            <w:sz w:val="24"/>
          </w:rPr>
          <w:t>3.2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w:anchor="_bookmark23" w:history="1">
        <w:r>
          <w:rPr>
            <w:color w:val="0000FF"/>
            <w:sz w:val="24"/>
          </w:rPr>
          <w:t>3.3</w:t>
        </w:r>
      </w:hyperlink>
      <w:r>
        <w:rPr>
          <w:sz w:val="24"/>
        </w:rPr>
        <w:t xml:space="preserve">, </w:t>
      </w:r>
      <w:hyperlink w:anchor="_bookmark24" w:history="1">
        <w:r>
          <w:rPr>
            <w:color w:val="0000FF"/>
            <w:sz w:val="24"/>
          </w:rPr>
          <w:t>4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- </w:t>
      </w:r>
      <w:hyperlink w:anchor="_bookmark27" w:history="1">
        <w:r>
          <w:rPr>
            <w:color w:val="0000FF"/>
            <w:sz w:val="24"/>
          </w:rPr>
          <w:t>6.2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w:anchor="_bookmark28" w:history="1">
        <w:r>
          <w:rPr>
            <w:color w:val="0000FF"/>
            <w:sz w:val="24"/>
          </w:rPr>
          <w:t>7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- </w:t>
      </w:r>
      <w:hyperlink w:anchor="_bookmark29" w:history="1">
        <w:r>
          <w:rPr>
            <w:color w:val="0000FF"/>
            <w:sz w:val="24"/>
          </w:rPr>
          <w:t>7.2 стат</w:t>
        </w:r>
        <w:r>
          <w:rPr>
            <w:color w:val="0000FF"/>
            <w:sz w:val="24"/>
          </w:rPr>
          <w:t>ьи 13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закона, а также 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 упразднения муниципального образования;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7" w:firstLine="0"/>
      </w:pPr>
      <w:r>
        <w:lastRenderedPageBreak/>
        <w:t>(п. 11 введен Федеральным законом от 18.10.2007 N 230-ФЗ, в ред. Федеральных законов от 27.05.2014 N 136-ФЗ, от 03.04.2017 N 62-ФЗ, от 01.05.20</w:t>
      </w:r>
      <w:r>
        <w:t>19 N 87-ФЗ)</w:t>
      </w:r>
    </w:p>
    <w:p w:rsidR="00AE27C4" w:rsidRDefault="00AE2FC1">
      <w:pPr>
        <w:pStyle w:val="a5"/>
        <w:numPr>
          <w:ilvl w:val="0"/>
          <w:numId w:val="66"/>
        </w:numPr>
        <w:tabs>
          <w:tab w:val="left" w:pos="1091"/>
        </w:tabs>
        <w:ind w:left="140" w:right="137" w:firstLine="540"/>
        <w:jc w:val="both"/>
        <w:rPr>
          <w:sz w:val="24"/>
        </w:rPr>
      </w:pPr>
      <w:r>
        <w:rPr>
          <w:sz w:val="24"/>
        </w:rPr>
        <w:t>утраты поселением статуса муниципального образования в связи с его объединением с городским округом;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18.10.2007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66"/>
        </w:numPr>
        <w:tabs>
          <w:tab w:val="left" w:pos="1132"/>
        </w:tabs>
        <w:ind w:left="140" w:right="137" w:firstLine="540"/>
        <w:jc w:val="both"/>
        <w:rPr>
          <w:sz w:val="24"/>
        </w:rPr>
      </w:pPr>
      <w:r>
        <w:rPr>
          <w:sz w:val="24"/>
        </w:rPr>
        <w:t>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18.10.2007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66"/>
        </w:numPr>
        <w:tabs>
          <w:tab w:val="left" w:pos="1065"/>
        </w:tabs>
        <w:ind w:left="140" w:firstLine="540"/>
        <w:jc w:val="both"/>
        <w:rPr>
          <w:sz w:val="24"/>
        </w:rPr>
      </w:pPr>
      <w:r>
        <w:rPr>
          <w:sz w:val="24"/>
        </w:rPr>
        <w:t>вступления в должность главы муниципального образования, исполняющего полномочия главы местной администрации.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30.11.2011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361-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68"/>
        </w:numPr>
        <w:tabs>
          <w:tab w:val="left" w:pos="1042"/>
        </w:tabs>
        <w:ind w:right="135" w:firstLine="540"/>
        <w:jc w:val="both"/>
        <w:rPr>
          <w:sz w:val="24"/>
        </w:rPr>
      </w:pPr>
      <w:bookmarkStart w:id="195" w:name="_bookmark139"/>
      <w:bookmarkEnd w:id="195"/>
      <w:r>
        <w:rPr>
          <w:sz w:val="24"/>
        </w:rPr>
        <w:t>Контракт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расторгнут по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</w:t>
      </w:r>
      <w:r>
        <w:rPr>
          <w:sz w:val="24"/>
        </w:rPr>
        <w:t>он или в судебном порядке на основании заявления:</w:t>
      </w:r>
    </w:p>
    <w:p w:rsidR="00AE27C4" w:rsidRDefault="00AE2FC1">
      <w:pPr>
        <w:pStyle w:val="a5"/>
        <w:numPr>
          <w:ilvl w:val="0"/>
          <w:numId w:val="65"/>
        </w:numPr>
        <w:tabs>
          <w:tab w:val="left" w:pos="1043"/>
        </w:tabs>
        <w:ind w:firstLine="540"/>
        <w:jc w:val="both"/>
        <w:rPr>
          <w:sz w:val="24"/>
        </w:rPr>
      </w:pPr>
      <w:r>
        <w:rPr>
          <w:sz w:val="24"/>
        </w:rPr>
        <w:t>представительного органа муниципального образования или главы муниципального образования - в связи с нарушением условий контракта в части, касающейся решения вопросов местного значения, а также в связи с не</w:t>
      </w:r>
      <w:r>
        <w:rPr>
          <w:sz w:val="24"/>
        </w:rPr>
        <w:t xml:space="preserve">соблюдением ограничений, установленных </w:t>
      </w:r>
      <w:hyperlink w:anchor="_bookmark138" w:history="1">
        <w:r>
          <w:rPr>
            <w:color w:val="0000FF"/>
            <w:sz w:val="24"/>
          </w:rPr>
          <w:t>частью 9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27.12.2009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365-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65"/>
        </w:numPr>
        <w:tabs>
          <w:tab w:val="left" w:pos="993"/>
        </w:tabs>
        <w:ind w:firstLine="540"/>
        <w:jc w:val="both"/>
        <w:rPr>
          <w:sz w:val="24"/>
        </w:rPr>
      </w:pPr>
      <w:r>
        <w:rPr>
          <w:sz w:val="24"/>
        </w:rPr>
        <w:t xml:space="preserve">высшего должностного лица субъекта Российской Федерации - в связи с нарушением условий контракта в части, </w:t>
      </w:r>
      <w:r>
        <w:rPr>
          <w:sz w:val="24"/>
        </w:rPr>
        <w:t xml:space="preserve">касающейся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в связи с несоблюдением ограничений, установленных </w:t>
      </w:r>
      <w:hyperlink w:anchor="_bookmark138" w:history="1">
        <w:r>
          <w:rPr>
            <w:color w:val="0000FF"/>
            <w:sz w:val="24"/>
          </w:rPr>
          <w:t>частью 9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27.12.2009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365-ФЗ,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65"/>
        </w:numPr>
        <w:tabs>
          <w:tab w:val="left" w:pos="1000"/>
        </w:tabs>
        <w:ind w:right="138" w:firstLine="540"/>
        <w:jc w:val="both"/>
        <w:rPr>
          <w:sz w:val="24"/>
        </w:rPr>
      </w:pPr>
      <w:r>
        <w:rPr>
          <w:sz w:val="24"/>
        </w:rPr>
        <w:t>главы местной администрации - в связи с нарушениями условий контракта органами местного самоуправления и (или) органами гос</w:t>
      </w:r>
      <w:r>
        <w:rPr>
          <w:sz w:val="24"/>
        </w:rPr>
        <w:t xml:space="preserve">ударственной власти субъекта Российской </w:t>
      </w:r>
      <w:r>
        <w:rPr>
          <w:spacing w:val="-2"/>
          <w:sz w:val="24"/>
        </w:rPr>
        <w:t>Федерации.</w:t>
      </w:r>
    </w:p>
    <w:p w:rsidR="00AE27C4" w:rsidRDefault="00AE2FC1">
      <w:pPr>
        <w:pStyle w:val="a5"/>
        <w:numPr>
          <w:ilvl w:val="1"/>
          <w:numId w:val="68"/>
        </w:numPr>
        <w:tabs>
          <w:tab w:val="left" w:pos="1234"/>
        </w:tabs>
        <w:ind w:left="140" w:right="135" w:firstLine="540"/>
        <w:jc w:val="both"/>
        <w:rPr>
          <w:sz w:val="24"/>
        </w:rPr>
      </w:pPr>
      <w:bookmarkStart w:id="196" w:name="_bookmark140"/>
      <w:bookmarkEnd w:id="196"/>
      <w:r>
        <w:rPr>
          <w:sz w:val="24"/>
        </w:rPr>
        <w:t>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ограничений, запретов, неисполнением обязанностей, которые установлены Ф</w:t>
      </w:r>
      <w:r>
        <w:rPr>
          <w:sz w:val="24"/>
        </w:rPr>
        <w:t>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</w:t>
      </w:r>
      <w:r>
        <w:rPr>
          <w:spacing w:val="-3"/>
          <w:sz w:val="24"/>
        </w:rPr>
        <w:t xml:space="preserve"> </w:t>
      </w:r>
      <w:r>
        <w:rPr>
          <w:sz w:val="24"/>
        </w:rPr>
        <w:t>замещающих государственные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лиц</w:t>
      </w:r>
      <w:r>
        <w:rPr>
          <w:spacing w:val="-2"/>
          <w:sz w:val="24"/>
        </w:rPr>
        <w:t xml:space="preserve"> </w:t>
      </w:r>
      <w:r>
        <w:rPr>
          <w:sz w:val="24"/>
        </w:rPr>
        <w:t>их доходам",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</w:t>
      </w:r>
      <w:r>
        <w:rPr>
          <w:sz w:val="24"/>
        </w:rPr>
        <w:t>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</w:t>
      </w:r>
      <w:r>
        <w:rPr>
          <w:sz w:val="24"/>
        </w:rPr>
        <w:t>я иностранными финансовыми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5"/>
          <w:sz w:val="24"/>
        </w:rPr>
        <w:t xml:space="preserve"> </w:t>
      </w:r>
      <w:r>
        <w:rPr>
          <w:sz w:val="24"/>
        </w:rPr>
        <w:t>Федераци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противодействии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  <w:jc w:val="left"/>
      </w:pPr>
      <w:r>
        <w:rPr>
          <w:spacing w:val="-2"/>
        </w:rPr>
        <w:lastRenderedPageBreak/>
        <w:t>коррупции.</w:t>
      </w:r>
    </w:p>
    <w:p w:rsidR="00AE27C4" w:rsidRDefault="00AE2FC1">
      <w:pPr>
        <w:pStyle w:val="a3"/>
        <w:spacing w:before="0"/>
        <w:ind w:firstLine="0"/>
        <w:jc w:val="left"/>
      </w:pPr>
      <w:r>
        <w:t>(часть 11.1 введена Федеральным законом от 03.04.2017 N 64-ФЗ; в ред. Федерального закона от</w:t>
      </w:r>
      <w:r>
        <w:rPr>
          <w:spacing w:val="80"/>
        </w:rPr>
        <w:t xml:space="preserve"> </w:t>
      </w:r>
      <w:r>
        <w:t>08.08.2024 N 232-ФЗ)</w:t>
      </w:r>
    </w:p>
    <w:p w:rsidR="00AE27C4" w:rsidRDefault="00AE2FC1">
      <w:pPr>
        <w:pStyle w:val="a5"/>
        <w:numPr>
          <w:ilvl w:val="0"/>
          <w:numId w:val="68"/>
        </w:numPr>
        <w:tabs>
          <w:tab w:val="left" w:pos="1114"/>
        </w:tabs>
        <w:ind w:right="134" w:firstLine="540"/>
        <w:jc w:val="both"/>
        <w:rPr>
          <w:sz w:val="24"/>
        </w:rPr>
      </w:pPr>
      <w:r>
        <w:rPr>
          <w:sz w:val="24"/>
        </w:rPr>
        <w:t>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</w:t>
      </w:r>
      <w:r>
        <w:rPr>
          <w:sz w:val="24"/>
        </w:rPr>
        <w:t xml:space="preserve"> лицо местного самоуправления или уполномоченный муниципальный служащий, определяемые в соответствии с уставом муниципального образования.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28.12.2016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494-</w:t>
      </w:r>
      <w:r>
        <w:rPr>
          <w:spacing w:val="-5"/>
        </w:rPr>
        <w:t>ФЗ)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  <w:spacing w:before="1" w:line="274" w:lineRule="exact"/>
      </w:pPr>
      <w:bookmarkStart w:id="197" w:name="Статья_38._Контрольно-счетный_орган_муни"/>
      <w:bookmarkEnd w:id="197"/>
      <w:r>
        <w:t>Статья</w:t>
      </w:r>
      <w:r>
        <w:rPr>
          <w:spacing w:val="-8"/>
        </w:rPr>
        <w:t xml:space="preserve"> </w:t>
      </w:r>
      <w:r>
        <w:t>38.</w:t>
      </w:r>
      <w:r>
        <w:rPr>
          <w:spacing w:val="-4"/>
        </w:rPr>
        <w:t xml:space="preserve"> </w:t>
      </w:r>
      <w:r>
        <w:t>Контрольно-счетный</w:t>
      </w:r>
      <w:r>
        <w:rPr>
          <w:spacing w:val="-6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rPr>
          <w:spacing w:val="-2"/>
        </w:rPr>
        <w:t>обр</w:t>
      </w:r>
      <w:r>
        <w:rPr>
          <w:spacing w:val="-2"/>
        </w:rPr>
        <w:t>азования</w:t>
      </w:r>
    </w:p>
    <w:p w:rsidR="00AE27C4" w:rsidRDefault="00AE2FC1">
      <w:pPr>
        <w:pStyle w:val="a3"/>
        <w:spacing w:before="0" w:line="274" w:lineRule="exact"/>
        <w:ind w:left="680" w:firstLine="0"/>
        <w:jc w:val="left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30.11.2011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361-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64"/>
        </w:numPr>
        <w:tabs>
          <w:tab w:val="left" w:pos="1176"/>
        </w:tabs>
        <w:spacing w:before="276"/>
        <w:ind w:right="139" w:firstLine="540"/>
        <w:jc w:val="both"/>
        <w:rPr>
          <w:sz w:val="24"/>
        </w:rPr>
      </w:pPr>
      <w:r>
        <w:rPr>
          <w:sz w:val="24"/>
        </w:rPr>
        <w:t>В целях осуществления внешнего муниципального финансового контроля представительный орган муниципального образования вправе образовать контрольно-счетный орган муниципального образования.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64"/>
        </w:numPr>
        <w:tabs>
          <w:tab w:val="left" w:pos="1037"/>
        </w:tabs>
        <w:ind w:right="137" w:firstLine="540"/>
        <w:jc w:val="both"/>
        <w:rPr>
          <w:sz w:val="24"/>
        </w:rPr>
      </w:pPr>
      <w:r>
        <w:rPr>
          <w:sz w:val="24"/>
        </w:rPr>
        <w:t>Порядок организации и деятельности контрольно-счетного органа муниципального образования определяется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</w:t>
      </w:r>
      <w:r>
        <w:rPr>
          <w:sz w:val="24"/>
        </w:rPr>
        <w:t xml:space="preserve"> и муниципальных образований", настоящим Федеральным законом, Бюджетным кодексом Российской Федерации, другими федеральными законами и иными нормативными правовыми актами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правовыми актами. В случаях и поряд</w:t>
      </w:r>
      <w:r>
        <w:rPr>
          <w:sz w:val="24"/>
        </w:rPr>
        <w:t>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субъекта Российской Федерации.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</w:pPr>
      <w:bookmarkStart w:id="198" w:name="Статья_39._Утратила_силу._-_Федеральный_"/>
      <w:bookmarkEnd w:id="198"/>
      <w:r>
        <w:t>Статья</w:t>
      </w:r>
      <w:r>
        <w:rPr>
          <w:spacing w:val="-4"/>
        </w:rPr>
        <w:t xml:space="preserve"> </w:t>
      </w:r>
      <w:r>
        <w:t>39.</w:t>
      </w:r>
      <w:r>
        <w:rPr>
          <w:spacing w:val="-2"/>
        </w:rPr>
        <w:t xml:space="preserve"> </w:t>
      </w:r>
      <w:r>
        <w:t>Утратила</w:t>
      </w:r>
      <w:r>
        <w:rPr>
          <w:spacing w:val="-2"/>
        </w:rPr>
        <w:t xml:space="preserve"> </w:t>
      </w:r>
      <w:r>
        <w:t>силу.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08.08.2024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232-</w:t>
      </w:r>
      <w:r>
        <w:rPr>
          <w:spacing w:val="-5"/>
        </w:rPr>
        <w:t>ФЗ.</w:t>
      </w:r>
    </w:p>
    <w:p w:rsidR="00AE27C4" w:rsidRDefault="00AE27C4">
      <w:pPr>
        <w:pStyle w:val="a3"/>
        <w:spacing w:before="0"/>
        <w:ind w:left="0" w:firstLine="0"/>
        <w:jc w:val="left"/>
        <w:rPr>
          <w:rFonts w:ascii="Arial"/>
          <w:b/>
        </w:rPr>
      </w:pPr>
    </w:p>
    <w:p w:rsidR="00AE27C4" w:rsidRDefault="00AE2FC1">
      <w:pPr>
        <w:ind w:left="140" w:firstLine="540"/>
        <w:rPr>
          <w:rFonts w:ascii="Arial" w:hAnsi="Arial"/>
          <w:b/>
          <w:sz w:val="24"/>
        </w:rPr>
      </w:pPr>
      <w:bookmarkStart w:id="199" w:name="Статья_40._Статус_депутата,_члена_выборн"/>
      <w:bookmarkEnd w:id="199"/>
      <w:r>
        <w:rPr>
          <w:rFonts w:ascii="Arial" w:hAnsi="Arial"/>
          <w:b/>
          <w:sz w:val="24"/>
        </w:rPr>
        <w:t>Статья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40.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Статус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депутата,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члена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выборного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органа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местного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самоуправления, выборного должностного лица местного самоуправления</w:t>
      </w:r>
    </w:p>
    <w:p w:rsidR="00AE27C4" w:rsidRDefault="00AE2FC1">
      <w:pPr>
        <w:pStyle w:val="a5"/>
        <w:numPr>
          <w:ilvl w:val="0"/>
          <w:numId w:val="63"/>
        </w:numPr>
        <w:tabs>
          <w:tab w:val="left" w:pos="956"/>
        </w:tabs>
        <w:spacing w:before="272"/>
        <w:ind w:firstLine="540"/>
        <w:jc w:val="both"/>
        <w:rPr>
          <w:sz w:val="24"/>
        </w:rPr>
      </w:pPr>
      <w:r>
        <w:rPr>
          <w:sz w:val="24"/>
        </w:rPr>
        <w:t>Депутату, члену выборного органа местного самоуправления, выборному должностному лицу местного самоуправле</w:t>
      </w:r>
      <w:r>
        <w:rPr>
          <w:sz w:val="24"/>
        </w:rPr>
        <w:t>ния обеспечиваются условия для беспрепятственного осуществления своих полномочий.</w:t>
      </w:r>
    </w:p>
    <w:p w:rsidR="00AE27C4" w:rsidRDefault="00AE2FC1">
      <w:pPr>
        <w:pStyle w:val="a5"/>
        <w:numPr>
          <w:ilvl w:val="0"/>
          <w:numId w:val="63"/>
        </w:numPr>
        <w:tabs>
          <w:tab w:val="left" w:pos="927"/>
        </w:tabs>
        <w:ind w:right="137" w:firstLine="540"/>
        <w:jc w:val="both"/>
        <w:rPr>
          <w:sz w:val="24"/>
        </w:rPr>
      </w:pPr>
      <w:r>
        <w:rPr>
          <w:sz w:val="24"/>
        </w:rPr>
        <w:t>Срок полномочий депутата, члена выборного органа местного самоуправления, выборного должностного лица местного самоуправления устанавливается уставом муниципального образован</w:t>
      </w:r>
      <w:r>
        <w:rPr>
          <w:sz w:val="24"/>
        </w:rPr>
        <w:t>ия в соответствии с законом субъекта Российской Федерации и не может быть менее двух и более пяти лет.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29.06.2015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187-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63"/>
        </w:numPr>
        <w:tabs>
          <w:tab w:val="left" w:pos="951"/>
        </w:tabs>
        <w:ind w:right="139" w:firstLine="540"/>
        <w:jc w:val="both"/>
        <w:rPr>
          <w:sz w:val="24"/>
        </w:rPr>
      </w:pPr>
      <w:r>
        <w:rPr>
          <w:sz w:val="24"/>
        </w:rPr>
        <w:t xml:space="preserve">Полномочия депутата, члена выборного органа местного самоуправления начинаются со дня его избрания и </w:t>
      </w:r>
      <w:r>
        <w:rPr>
          <w:sz w:val="24"/>
        </w:rPr>
        <w:t>прекращаются со дня начала работы выборного органа местного самоуправления нового созыва.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6"/>
      </w:pPr>
      <w:r>
        <w:lastRenderedPageBreak/>
        <w:t>Полномочия выборного должностного лица местного самоуправления начинаются со дня его вступления в должность и прекращаются в день вступления в должн</w:t>
      </w:r>
      <w:r>
        <w:t>ость вновь избранного должностного лица местного самоуправления.</w:t>
      </w:r>
    </w:p>
    <w:p w:rsidR="00AE27C4" w:rsidRDefault="00AE2FC1">
      <w:pPr>
        <w:pStyle w:val="a3"/>
        <w:ind w:right="137"/>
      </w:pPr>
      <w:r>
        <w:t xml:space="preserve">Полномочия депутата представительного органа муниципального района, состоящего в соответствии с </w:t>
      </w:r>
      <w:hyperlink w:anchor="_bookmark111" w:history="1">
        <w:r>
          <w:rPr>
            <w:color w:val="0000FF"/>
          </w:rPr>
          <w:t>пунктом 1 части 4 статьи 35</w:t>
        </w:r>
      </w:hyperlink>
      <w:r>
        <w:rPr>
          <w:color w:val="0000FF"/>
        </w:rPr>
        <w:t xml:space="preserve"> </w:t>
      </w:r>
      <w:r>
        <w:t xml:space="preserve">настоящего Федерального закона из глав поселений, входящих в состав муниципального района, и депутатов представительных органов указанных поселений, начинаются соответственно со дня вступления в должность главы поселения, входящего в состав муниципального </w:t>
      </w:r>
      <w:r>
        <w:t>района, или со дня избрания депутата представительного органа данного поселения депутатом представительного органа муниципального района, в состав которого входит данное поселение, и прекращаются соответственно со дня вступления в должность вновь избранног</w:t>
      </w:r>
      <w:r>
        <w:t>о главы поселения или со дня вступления в силу решения об</w:t>
      </w:r>
      <w:r>
        <w:rPr>
          <w:spacing w:val="40"/>
        </w:rPr>
        <w:t xml:space="preserve"> </w:t>
      </w:r>
      <w:r>
        <w:t>очередном избрании в состав представительного органа муниципального района депутата от данного поселения.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18.04.2018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83-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 xml:space="preserve">Полномочия депутата представительного органа городского округа с внутригородским делением, формируемого в соответствии с </w:t>
      </w:r>
      <w:hyperlink w:anchor="_bookmark112" w:history="1">
        <w:r>
          <w:rPr>
            <w:color w:val="0000FF"/>
          </w:rPr>
          <w:t>пунктом 1 части 5 статьи 35</w:t>
        </w:r>
      </w:hyperlink>
      <w:r>
        <w:rPr>
          <w:color w:val="0000FF"/>
        </w:rPr>
        <w:t xml:space="preserve"> </w:t>
      </w:r>
      <w:r>
        <w:t>настоящего Федерального закона из состава представительных органов внутриго</w:t>
      </w:r>
      <w:r>
        <w:t xml:space="preserve">родских районов,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делением, в состав которого входит данный внутригородской район, и прекращаются со </w:t>
      </w:r>
      <w:r>
        <w:t>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района.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18.04.2018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83-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63"/>
        </w:numPr>
        <w:tabs>
          <w:tab w:val="left" w:pos="1006"/>
        </w:tabs>
        <w:ind w:right="135" w:firstLine="540"/>
        <w:jc w:val="both"/>
        <w:rPr>
          <w:sz w:val="24"/>
        </w:rPr>
      </w:pPr>
      <w:r>
        <w:rPr>
          <w:sz w:val="24"/>
        </w:rPr>
        <w:t>Решение об изменении ср</w:t>
      </w:r>
      <w:r>
        <w:rPr>
          <w:sz w:val="24"/>
        </w:rPr>
        <w:t>ока полномочий, а также решение об изменении перечня полномочий и (или) порядка избрания выборного должностного лица местного самоуправления применяется только к выборным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самоуправления, избранным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 вступления в силу соответс</w:t>
      </w:r>
      <w:r>
        <w:rPr>
          <w:sz w:val="24"/>
        </w:rPr>
        <w:t>твующего решения.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30.11.2011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361-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63"/>
        </w:numPr>
        <w:tabs>
          <w:tab w:val="left" w:pos="1042"/>
        </w:tabs>
        <w:ind w:right="138" w:firstLine="540"/>
        <w:jc w:val="both"/>
        <w:rPr>
          <w:sz w:val="24"/>
        </w:rPr>
      </w:pPr>
      <w:r>
        <w:rPr>
          <w:sz w:val="24"/>
        </w:rPr>
        <w:t>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</w:t>
      </w:r>
      <w:r>
        <w:rPr>
          <w:sz w:val="24"/>
        </w:rPr>
        <w:t>ния.</w:t>
      </w:r>
    </w:p>
    <w:p w:rsidR="00AE27C4" w:rsidRDefault="00AE2FC1">
      <w:pPr>
        <w:pStyle w:val="a3"/>
        <w:ind w:right="140"/>
      </w:pPr>
      <w:r>
        <w:t>Депутаты представительного органа муниципального образования осуществляют свои полномочия, как правило, на непостоянной основе.</w:t>
      </w:r>
    </w:p>
    <w:p w:rsidR="00AE27C4" w:rsidRDefault="00AE2FC1">
      <w:pPr>
        <w:pStyle w:val="a3"/>
        <w:ind w:right="137"/>
      </w:pPr>
      <w:bookmarkStart w:id="200" w:name="_bookmark141"/>
      <w:bookmarkEnd w:id="200"/>
      <w:r>
        <w:t>На постоянной основе могут работать не более 10 процентов депутатов от установленной численности представительного органа м</w:t>
      </w:r>
      <w:r>
        <w:t>униципального образования, а если численность представительного органа муниципального образования составляет менее 10 человек, - 1 депутат.</w:t>
      </w:r>
    </w:p>
    <w:p w:rsidR="00AE27C4" w:rsidRDefault="00AE2FC1">
      <w:pPr>
        <w:pStyle w:val="a3"/>
        <w:ind w:right="138"/>
      </w:pPr>
      <w:r>
        <w:t>Депутату представительного органа муниципального образования для осуществления своих полномочий на непостоянной осно</w:t>
      </w:r>
      <w:r>
        <w:t>ве гарантируется сохранение места работы (должности) на период,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</w:t>
      </w:r>
      <w:r>
        <w:t>ти рабочих дней в месяц.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</w:pPr>
      <w:r>
        <w:lastRenderedPageBreak/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24.04.2020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148-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63"/>
        </w:numPr>
        <w:tabs>
          <w:tab w:val="left" w:pos="1198"/>
        </w:tabs>
        <w:ind w:right="138" w:firstLine="540"/>
        <w:jc w:val="both"/>
        <w:rPr>
          <w:sz w:val="24"/>
        </w:rPr>
      </w:pPr>
      <w:r>
        <w:rPr>
          <w:sz w:val="24"/>
        </w:rPr>
        <w:t>Гарантии осуществления полномочий депутата, члена выборного органа местного самоуправления,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</w:t>
      </w:r>
      <w:r>
        <w:rPr>
          <w:sz w:val="24"/>
        </w:rPr>
        <w:t>оссийской Федерации.</w:t>
      </w:r>
    </w:p>
    <w:p w:rsidR="00AE27C4" w:rsidRDefault="00AE2FC1">
      <w:pPr>
        <w:pStyle w:val="a3"/>
        <w:ind w:right="136"/>
      </w:pPr>
      <w:r>
        <w:t>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(в том числе д</w:t>
      </w:r>
      <w:r>
        <w:t>осрочно) депутата, члена выборного органа местного самоуправления, выборного должностного лица местного самоуправления. Такие гарантии, предусматривающие расходование средств местных бюджетов, устанавливаются только в отношении лиц, осуществлявших полномоч</w:t>
      </w:r>
      <w:r>
        <w:t>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</w:t>
      </w:r>
      <w:r>
        <w:t>омочий указанных лиц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основаниям,</w:t>
      </w:r>
      <w:r>
        <w:rPr>
          <w:spacing w:val="11"/>
        </w:rPr>
        <w:t xml:space="preserve"> </w:t>
      </w:r>
      <w:r>
        <w:t>предусмотренным</w:t>
      </w:r>
      <w:r>
        <w:rPr>
          <w:spacing w:val="11"/>
        </w:rPr>
        <w:t xml:space="preserve"> </w:t>
      </w:r>
      <w:hyperlink w:anchor="_bookmark117" w:history="1">
        <w:r>
          <w:rPr>
            <w:color w:val="0000FF"/>
          </w:rPr>
          <w:t>абзацем</w:t>
        </w:r>
        <w:r>
          <w:rPr>
            <w:color w:val="0000FF"/>
            <w:spacing w:val="10"/>
          </w:rPr>
          <w:t xml:space="preserve"> </w:t>
        </w:r>
        <w:r>
          <w:rPr>
            <w:color w:val="0000FF"/>
          </w:rPr>
          <w:t>седьмым</w:t>
        </w:r>
        <w:r>
          <w:rPr>
            <w:color w:val="0000FF"/>
            <w:spacing w:val="10"/>
          </w:rPr>
          <w:t xml:space="preserve"> </w:t>
        </w:r>
        <w:r>
          <w:rPr>
            <w:color w:val="0000FF"/>
          </w:rPr>
          <w:t>части</w:t>
        </w:r>
        <w:r>
          <w:rPr>
            <w:color w:val="0000FF"/>
            <w:spacing w:val="12"/>
          </w:rPr>
          <w:t xml:space="preserve"> </w:t>
        </w:r>
        <w:r>
          <w:rPr>
            <w:color w:val="0000FF"/>
          </w:rPr>
          <w:t>16</w:t>
        </w:r>
        <w:r>
          <w:rPr>
            <w:color w:val="0000FF"/>
            <w:spacing w:val="12"/>
          </w:rPr>
          <w:t xml:space="preserve"> </w:t>
        </w:r>
        <w:r>
          <w:rPr>
            <w:color w:val="0000FF"/>
          </w:rPr>
          <w:t>статьи</w:t>
        </w:r>
        <w:r>
          <w:rPr>
            <w:color w:val="0000FF"/>
            <w:spacing w:val="12"/>
          </w:rPr>
          <w:t xml:space="preserve"> </w:t>
        </w:r>
        <w:r>
          <w:rPr>
            <w:color w:val="0000FF"/>
          </w:rPr>
          <w:t>35</w:t>
        </w:r>
      </w:hyperlink>
      <w:r>
        <w:t>,</w:t>
      </w:r>
      <w:r>
        <w:rPr>
          <w:spacing w:val="11"/>
        </w:rPr>
        <w:t xml:space="preserve"> </w:t>
      </w:r>
      <w:hyperlink w:anchor="_bookmark128" w:history="1">
        <w:r>
          <w:rPr>
            <w:color w:val="0000FF"/>
          </w:rPr>
          <w:t>пунктами</w:t>
        </w:r>
        <w:r>
          <w:rPr>
            <w:color w:val="0000FF"/>
            <w:spacing w:val="12"/>
          </w:rPr>
          <w:t xml:space="preserve"> </w:t>
        </w:r>
        <w:r>
          <w:rPr>
            <w:color w:val="0000FF"/>
          </w:rPr>
          <w:t>2.1</w:t>
        </w:r>
        <w:r>
          <w:t>,</w:t>
        </w:r>
      </w:hyperlink>
      <w:r>
        <w:rPr>
          <w:spacing w:val="14"/>
        </w:rPr>
        <w:t xml:space="preserve"> </w:t>
      </w:r>
      <w:hyperlink w:anchor="_bookmark129" w:history="1">
        <w:r>
          <w:rPr>
            <w:color w:val="0000FF"/>
          </w:rPr>
          <w:t>3</w:t>
        </w:r>
      </w:hyperlink>
      <w:r>
        <w:t>,</w:t>
      </w:r>
      <w:r>
        <w:rPr>
          <w:spacing w:val="11"/>
        </w:rPr>
        <w:t xml:space="preserve"> </w:t>
      </w:r>
      <w:hyperlink w:anchor="_bookmark130" w:history="1">
        <w:r>
          <w:rPr>
            <w:color w:val="0000FF"/>
          </w:rPr>
          <w:t>6</w:t>
        </w:r>
      </w:hyperlink>
      <w:r>
        <w:rPr>
          <w:color w:val="0000FF"/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hyperlink w:anchor="_bookmark131" w:history="1">
        <w:r>
          <w:rPr>
            <w:color w:val="0000FF"/>
            <w:spacing w:val="-10"/>
          </w:rPr>
          <w:t>9</w:t>
        </w:r>
      </w:hyperlink>
    </w:p>
    <w:p w:rsidR="00AE27C4" w:rsidRDefault="00AE2FC1">
      <w:pPr>
        <w:pStyle w:val="a3"/>
        <w:spacing w:before="0"/>
        <w:ind w:right="139" w:firstLine="0"/>
      </w:pPr>
      <w:hyperlink w:anchor="_bookmark131" w:history="1">
        <w:r>
          <w:rPr>
            <w:color w:val="0000FF"/>
          </w:rPr>
          <w:t>части 6</w:t>
        </w:r>
        <w:r>
          <w:t>,</w:t>
        </w:r>
      </w:hyperlink>
      <w:r>
        <w:t xml:space="preserve"> </w:t>
      </w:r>
      <w:hyperlink w:anchor="_bookmark132" w:history="1">
        <w:r>
          <w:rPr>
            <w:color w:val="0000FF"/>
          </w:rPr>
          <w:t>частью 6.1 статьи 36</w:t>
        </w:r>
      </w:hyperlink>
      <w:r>
        <w:t xml:space="preserve">, </w:t>
      </w:r>
      <w:hyperlink w:anchor="_bookmark143" w:history="1">
        <w:r>
          <w:rPr>
            <w:color w:val="0000FF"/>
          </w:rPr>
          <w:t>частью 7.1</w:t>
        </w:r>
      </w:hyperlink>
      <w:r>
        <w:t xml:space="preserve">, </w:t>
      </w:r>
      <w:hyperlink w:anchor="_bookmark147" w:history="1">
        <w:r>
          <w:rPr>
            <w:color w:val="0000FF"/>
          </w:rPr>
          <w:t>пунктами 5</w:t>
        </w:r>
      </w:hyperlink>
      <w:r>
        <w:rPr>
          <w:color w:val="0000FF"/>
        </w:rPr>
        <w:t xml:space="preserve"> </w:t>
      </w:r>
      <w:r>
        <w:t xml:space="preserve">- </w:t>
      </w:r>
      <w:hyperlink w:anchor="_bookmark149" w:history="1">
        <w:r>
          <w:rPr>
            <w:color w:val="0000FF"/>
          </w:rPr>
          <w:t>8</w:t>
        </w:r>
      </w:hyperlink>
      <w:r>
        <w:rPr>
          <w:color w:val="0000FF"/>
        </w:rPr>
        <w:t xml:space="preserve"> </w:t>
      </w:r>
      <w:r>
        <w:t xml:space="preserve">и </w:t>
      </w:r>
      <w:hyperlink w:anchor="_bookmark150" w:history="1">
        <w:r>
          <w:rPr>
            <w:color w:val="0000FF"/>
          </w:rPr>
          <w:t>9.2 части 10</w:t>
        </w:r>
      </w:hyperlink>
      <w:r>
        <w:t xml:space="preserve">, </w:t>
      </w:r>
      <w:hyperlink w:anchor="_bookmark151" w:history="1">
        <w:r>
          <w:rPr>
            <w:color w:val="0000FF"/>
          </w:rPr>
          <w:t>частью 10.1</w:t>
        </w:r>
      </w:hyperlink>
      <w:r>
        <w:rPr>
          <w:color w:val="0000FF"/>
        </w:rPr>
        <w:t xml:space="preserve"> </w:t>
      </w:r>
      <w:r>
        <w:t xml:space="preserve">настоящей статьи, </w:t>
      </w:r>
      <w:hyperlink w:anchor="_bookmark169" w:history="1">
        <w:r>
          <w:rPr>
            <w:color w:val="0000FF"/>
          </w:rPr>
          <w:t>частями 1</w:t>
        </w:r>
      </w:hyperlink>
      <w:r>
        <w:rPr>
          <w:color w:val="0000FF"/>
        </w:rPr>
        <w:t xml:space="preserve"> </w:t>
      </w:r>
      <w:r>
        <w:t xml:space="preserve">и </w:t>
      </w:r>
      <w:hyperlink w:anchor="_bookmark170" w:history="1">
        <w:r>
          <w:rPr>
            <w:color w:val="0000FF"/>
          </w:rPr>
          <w:t>2 статьи 73</w:t>
        </w:r>
      </w:hyperlink>
      <w:r>
        <w:rPr>
          <w:color w:val="0000FF"/>
        </w:rPr>
        <w:t xml:space="preserve"> </w:t>
      </w:r>
      <w:r>
        <w:t>настоящего Федерального закона.</w:t>
      </w:r>
    </w:p>
    <w:p w:rsidR="00AE27C4" w:rsidRDefault="00AE2FC1">
      <w:pPr>
        <w:pStyle w:val="a3"/>
        <w:spacing w:before="0"/>
        <w:ind w:right="137" w:firstLine="0"/>
      </w:pPr>
      <w:r>
        <w:t>(абзац введен Федеральным законом от 30.12.2015 N 446-ФЗ; в ред. Федерального закона от 15.05.2024 N 99-ФЗ)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пятая.1</w:t>
      </w:r>
      <w:r>
        <w:rPr>
          <w:spacing w:val="-1"/>
        </w:rPr>
        <w:t xml:space="preserve"> </w:t>
      </w:r>
      <w:r>
        <w:t>введена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04.11.2007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253-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63"/>
        </w:numPr>
        <w:tabs>
          <w:tab w:val="left" w:pos="1152"/>
        </w:tabs>
        <w:ind w:firstLine="540"/>
        <w:jc w:val="both"/>
        <w:rPr>
          <w:sz w:val="24"/>
        </w:rPr>
      </w:pPr>
      <w:r>
        <w:rPr>
          <w:sz w:val="24"/>
        </w:rPr>
        <w:t>Встречи депутата с избирателями проводятся в помещениях, специально отведенных ме</w:t>
      </w:r>
      <w:r>
        <w:rPr>
          <w:sz w:val="24"/>
        </w:rPr>
        <w:t xml:space="preserve">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</w:t>
      </w:r>
      <w:r>
        <w:rPr>
          <w:sz w:val="24"/>
        </w:rPr>
        <w:t>средств либо доступу граждан к жилым помещениям или объектам транспортной или социальной инфраструктуры. Уведомление исполнительных органов субъекта Российской Федерации или органов местного самоуправления о таких встречах не требуется. При этом депутат вп</w:t>
      </w:r>
      <w:r>
        <w:rPr>
          <w:sz w:val="24"/>
        </w:rPr>
        <w:t>раве предварительно проинформировать указанные органы о дате и времени их проведения.</w:t>
      </w:r>
    </w:p>
    <w:p w:rsidR="00AE27C4" w:rsidRDefault="00AE2FC1">
      <w:pPr>
        <w:pStyle w:val="a3"/>
        <w:spacing w:before="0"/>
        <w:ind w:right="137" w:firstLine="0"/>
      </w:pPr>
      <w:r>
        <w:t>(часть 5.2 введена Федеральным законом от 07.06.2017 N 107-ФЗ; в ред. Федерального закона от 08.08.2024 N 232-ФЗ)</w:t>
      </w:r>
    </w:p>
    <w:p w:rsidR="00AE27C4" w:rsidRDefault="00AE2FC1">
      <w:pPr>
        <w:pStyle w:val="a5"/>
        <w:numPr>
          <w:ilvl w:val="1"/>
          <w:numId w:val="63"/>
        </w:numPr>
        <w:tabs>
          <w:tab w:val="left" w:pos="1212"/>
        </w:tabs>
        <w:ind w:right="137" w:firstLine="540"/>
        <w:jc w:val="both"/>
        <w:rPr>
          <w:sz w:val="24"/>
        </w:rPr>
      </w:pPr>
      <w:r>
        <w:rPr>
          <w:sz w:val="24"/>
        </w:rPr>
        <w:t>Органы местного самоуправления определяют специально отв</w:t>
      </w:r>
      <w:r>
        <w:rPr>
          <w:sz w:val="24"/>
        </w:rPr>
        <w:t>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5.3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</w:t>
      </w:r>
      <w:r>
        <w:t>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07.06.2017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107-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63"/>
        </w:numPr>
        <w:tabs>
          <w:tab w:val="left" w:pos="1186"/>
        </w:tabs>
        <w:ind w:firstLine="540"/>
        <w:jc w:val="both"/>
        <w:rPr>
          <w:sz w:val="24"/>
        </w:rPr>
      </w:pPr>
      <w:r>
        <w:rPr>
          <w:sz w:val="24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AE27C4" w:rsidRDefault="00AE2FC1">
      <w:pPr>
        <w:pStyle w:val="a3"/>
        <w:spacing w:before="1"/>
        <w:ind w:firstLine="0"/>
      </w:pPr>
      <w:r>
        <w:t>(часть</w:t>
      </w:r>
      <w:r>
        <w:rPr>
          <w:spacing w:val="-2"/>
        </w:rPr>
        <w:t xml:space="preserve"> </w:t>
      </w:r>
      <w:r>
        <w:t>5.4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</w:t>
      </w:r>
      <w:r>
        <w:t>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07.06.2017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107-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63"/>
        </w:numPr>
        <w:tabs>
          <w:tab w:val="left" w:pos="1157"/>
        </w:tabs>
        <w:ind w:right="137" w:firstLine="540"/>
        <w:jc w:val="both"/>
        <w:rPr>
          <w:sz w:val="24"/>
        </w:rPr>
      </w:pPr>
      <w:r>
        <w:rPr>
          <w:sz w:val="24"/>
        </w:rPr>
        <w:t>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</w:t>
      </w:r>
      <w:r>
        <w:rPr>
          <w:spacing w:val="73"/>
          <w:sz w:val="24"/>
        </w:rPr>
        <w:t xml:space="preserve">  </w:t>
      </w:r>
      <w:r>
        <w:rPr>
          <w:sz w:val="24"/>
        </w:rPr>
        <w:t>митингах,</w:t>
      </w:r>
      <w:r>
        <w:rPr>
          <w:spacing w:val="72"/>
          <w:sz w:val="24"/>
        </w:rPr>
        <w:t xml:space="preserve">  </w:t>
      </w:r>
      <w:r>
        <w:rPr>
          <w:sz w:val="24"/>
        </w:rPr>
        <w:t>демонстрациях,</w:t>
      </w:r>
      <w:r>
        <w:rPr>
          <w:spacing w:val="73"/>
          <w:sz w:val="24"/>
        </w:rPr>
        <w:t xml:space="preserve">  </w:t>
      </w:r>
      <w:r>
        <w:rPr>
          <w:sz w:val="24"/>
        </w:rPr>
        <w:t>шествиях</w:t>
      </w:r>
      <w:r>
        <w:rPr>
          <w:spacing w:val="73"/>
          <w:sz w:val="24"/>
        </w:rPr>
        <w:t xml:space="preserve">  </w:t>
      </w:r>
      <w:r>
        <w:rPr>
          <w:sz w:val="24"/>
        </w:rPr>
        <w:t>и</w:t>
      </w:r>
      <w:r>
        <w:rPr>
          <w:spacing w:val="74"/>
          <w:sz w:val="24"/>
        </w:rPr>
        <w:t xml:space="preserve">  </w:t>
      </w:r>
      <w:r>
        <w:rPr>
          <w:sz w:val="24"/>
        </w:rPr>
        <w:t>пикетированиях,</w:t>
      </w:r>
      <w:r>
        <w:rPr>
          <w:spacing w:val="73"/>
          <w:sz w:val="24"/>
        </w:rPr>
        <w:t xml:space="preserve">  </w:t>
      </w:r>
      <w:r>
        <w:rPr>
          <w:sz w:val="24"/>
        </w:rPr>
        <w:t>влечет</w:t>
      </w:r>
      <w:r>
        <w:rPr>
          <w:spacing w:val="73"/>
          <w:sz w:val="24"/>
        </w:rPr>
        <w:t xml:space="preserve">  </w:t>
      </w:r>
      <w:r>
        <w:rPr>
          <w:sz w:val="24"/>
        </w:rPr>
        <w:t>за</w:t>
      </w:r>
      <w:r>
        <w:rPr>
          <w:spacing w:val="73"/>
          <w:sz w:val="24"/>
        </w:rPr>
        <w:t xml:space="preserve">  </w:t>
      </w:r>
      <w:r>
        <w:rPr>
          <w:spacing w:val="-2"/>
          <w:sz w:val="24"/>
        </w:rPr>
        <w:t>собой</w:t>
      </w:r>
    </w:p>
    <w:p w:rsidR="00AE27C4" w:rsidRDefault="00AE2FC1">
      <w:pPr>
        <w:pStyle w:val="a3"/>
        <w:spacing w:before="5"/>
        <w:ind w:left="0" w:firstLine="0"/>
        <w:jc w:val="left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54924</wp:posOffset>
                </wp:positionV>
                <wp:extent cx="6518275" cy="18415"/>
                <wp:effectExtent l="0" t="0" r="0" b="0"/>
                <wp:wrapTopAndBottom/>
                <wp:docPr id="264" name="Graphic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ED85C" id="Graphic 264" o:spid="_x0000_s1026" style="position:absolute;margin-left:55.2pt;margin-top:4.3pt;width:513.25pt;height:1.4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E27C4" w:rsidRDefault="00AE27C4">
      <w:pPr>
        <w:pStyle w:val="a3"/>
        <w:jc w:val="left"/>
        <w:rPr>
          <w:sz w:val="5"/>
        </w:rPr>
        <w:sectPr w:rsidR="00AE27C4">
          <w:headerReference w:type="default" r:id="rId25"/>
          <w:footerReference w:type="default" r:id="rId26"/>
          <w:pgSz w:w="11910" w:h="16840"/>
          <w:pgMar w:top="1720" w:right="425" w:bottom="1120" w:left="992" w:header="550" w:footer="923" w:gutter="0"/>
          <w:cols w:space="720"/>
        </w:sectPr>
      </w:pPr>
    </w:p>
    <w:p w:rsidR="00AE27C4" w:rsidRDefault="00AE2FC1">
      <w:pPr>
        <w:pStyle w:val="a3"/>
        <w:spacing w:before="268"/>
        <w:ind w:right="344" w:firstLine="0"/>
      </w:pPr>
      <w:r>
        <w:lastRenderedPageBreak/>
        <w:t>административную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 (часть 5.5 введена Федеральным законом от 07.06.2017 N 107-ФЗ)</w:t>
      </w:r>
    </w:p>
    <w:p w:rsidR="00AE27C4" w:rsidRDefault="00AE2FC1">
      <w:pPr>
        <w:pStyle w:val="a5"/>
        <w:numPr>
          <w:ilvl w:val="0"/>
          <w:numId w:val="63"/>
        </w:numPr>
        <w:tabs>
          <w:tab w:val="left" w:pos="1018"/>
        </w:tabs>
        <w:ind w:right="135" w:firstLine="540"/>
        <w:jc w:val="both"/>
        <w:rPr>
          <w:sz w:val="24"/>
        </w:rPr>
      </w:pPr>
      <w:bookmarkStart w:id="201" w:name="_bookmark142"/>
      <w:bookmarkEnd w:id="201"/>
      <w:r>
        <w:rPr>
          <w:sz w:val="24"/>
        </w:rPr>
        <w:t>Выборные должностные лица местного самоуправления не могут быть депутатами Государственной Думы Федерального Собрания Российской Федерации, сенаторами Российской Федерации, депутатами законодательных органов субъектов Российской Федерации, занимать иные го</w:t>
      </w:r>
      <w:r>
        <w:rPr>
          <w:sz w:val="24"/>
        </w:rPr>
        <w:t>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Выборное должно</w:t>
      </w:r>
      <w:r>
        <w:rPr>
          <w:sz w:val="24"/>
        </w:rPr>
        <w:t>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настоящим Федеральным законом, иными федеральными законами.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</w:t>
      </w:r>
      <w:r>
        <w:t>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19.11.2021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376-ФЗ,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63"/>
        </w:numPr>
        <w:tabs>
          <w:tab w:val="left" w:pos="929"/>
        </w:tabs>
        <w:ind w:right="138" w:firstLine="540"/>
        <w:jc w:val="both"/>
        <w:rPr>
          <w:sz w:val="24"/>
        </w:rPr>
      </w:pPr>
      <w:r>
        <w:rPr>
          <w:sz w:val="24"/>
        </w:rPr>
        <w:t>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AE27C4" w:rsidRDefault="00AE2FC1">
      <w:pPr>
        <w:pStyle w:val="a5"/>
        <w:numPr>
          <w:ilvl w:val="0"/>
          <w:numId w:val="62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предпринимательско</w:t>
      </w: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доверенных </w:t>
      </w:r>
      <w:r>
        <w:rPr>
          <w:spacing w:val="-4"/>
          <w:sz w:val="24"/>
        </w:rPr>
        <w:t>лиц;</w:t>
      </w:r>
    </w:p>
    <w:p w:rsidR="00AE27C4" w:rsidRDefault="00AE2FC1">
      <w:pPr>
        <w:pStyle w:val="a5"/>
        <w:numPr>
          <w:ilvl w:val="0"/>
          <w:numId w:val="62"/>
        </w:numPr>
        <w:tabs>
          <w:tab w:val="left" w:pos="1096"/>
        </w:tabs>
        <w:ind w:left="140" w:right="134" w:firstLine="540"/>
        <w:jc w:val="both"/>
        <w:rPr>
          <w:sz w:val="24"/>
        </w:rPr>
      </w:pPr>
      <w:r>
        <w:rPr>
          <w:sz w:val="24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AE27C4" w:rsidRDefault="00AE2FC1">
      <w:pPr>
        <w:pStyle w:val="a3"/>
        <w:ind w:right="136"/>
      </w:pPr>
      <w:r>
        <w:t xml:space="preserve">а) участие на безвозмездной основе в управлении политической партией, органом профессионального союза, </w:t>
      </w:r>
      <w:r>
        <w:t>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</w:t>
      </w:r>
      <w:r>
        <w:t>тва собственников недвижимости;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</w:t>
      </w:r>
      <w:r>
        <w:t>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</w:t>
      </w:r>
      <w:r>
        <w:t xml:space="preserve">иков недвижимости) с предварительным уведомлением высшего должностного лица субъекта Российской Федерации в порядке, установленном законом субъекта Российской </w:t>
      </w:r>
      <w:r>
        <w:rPr>
          <w:spacing w:val="-2"/>
        </w:rPr>
        <w:t>Федерации;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3"/>
        <w:ind w:right="138"/>
      </w:pPr>
      <w: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AE27C4" w:rsidRDefault="00AE2FC1">
      <w:pPr>
        <w:pStyle w:val="a3"/>
        <w:ind w:right="137"/>
      </w:pPr>
      <w:r>
        <w:t xml:space="preserve">г) представление на безвозмездной </w:t>
      </w:r>
      <w:r>
        <w:t>основе интересов муниципального образования в органах управления и ревизионной комиссии организации, учредителем (акционером, участником)</w:t>
      </w:r>
      <w:r>
        <w:rPr>
          <w:spacing w:val="40"/>
        </w:rPr>
        <w:t xml:space="preserve"> </w:t>
      </w:r>
      <w:r>
        <w:t>которой является муниципальное образование, в соответствии с муниципальными правовыми актами, определяющими порядок ос</w:t>
      </w:r>
      <w:r>
        <w:t>уществления от имени муниципального образования полномочий</w:t>
      </w:r>
      <w:r>
        <w:rPr>
          <w:spacing w:val="29"/>
        </w:rPr>
        <w:t xml:space="preserve"> </w:t>
      </w:r>
      <w:r>
        <w:t>учредителя</w:t>
      </w:r>
      <w:r>
        <w:rPr>
          <w:spacing w:val="29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либо</w:t>
      </w:r>
      <w:r>
        <w:rPr>
          <w:spacing w:val="26"/>
        </w:rPr>
        <w:t xml:space="preserve"> </w:t>
      </w:r>
      <w:r>
        <w:t>порядок</w:t>
      </w:r>
      <w:r>
        <w:rPr>
          <w:spacing w:val="31"/>
        </w:rPr>
        <w:t xml:space="preserve"> </w:t>
      </w:r>
      <w:r>
        <w:t>управления</w:t>
      </w:r>
      <w:r>
        <w:rPr>
          <w:spacing w:val="29"/>
        </w:rPr>
        <w:t xml:space="preserve"> </w:t>
      </w:r>
      <w:r>
        <w:t>находящимися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rPr>
          <w:spacing w:val="-2"/>
        </w:rPr>
        <w:t>муниципальной</w:t>
      </w:r>
    </w:p>
    <w:p w:rsidR="00AE27C4" w:rsidRDefault="00AE27C4">
      <w:pPr>
        <w:pStyle w:val="a3"/>
        <w:sectPr w:rsidR="00AE27C4">
          <w:headerReference w:type="default" r:id="rId27"/>
          <w:footerReference w:type="default" r:id="rId28"/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</w:pPr>
      <w:r>
        <w:lastRenderedPageBreak/>
        <w:t>собственности</w:t>
      </w:r>
      <w:r>
        <w:rPr>
          <w:spacing w:val="-2"/>
        </w:rPr>
        <w:t xml:space="preserve"> </w:t>
      </w:r>
      <w:r>
        <w:t>акциями</w:t>
      </w:r>
      <w:r>
        <w:rPr>
          <w:spacing w:val="-4"/>
        </w:rPr>
        <w:t xml:space="preserve"> </w:t>
      </w:r>
      <w:r>
        <w:t>(долями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уставном</w:t>
      </w:r>
      <w:r>
        <w:rPr>
          <w:spacing w:val="-3"/>
        </w:rPr>
        <w:t xml:space="preserve"> </w:t>
      </w:r>
      <w:r>
        <w:rPr>
          <w:spacing w:val="-2"/>
        </w:rPr>
        <w:t>капитале);</w:t>
      </w:r>
    </w:p>
    <w:p w:rsidR="00AE27C4" w:rsidRDefault="00AE2FC1">
      <w:pPr>
        <w:pStyle w:val="a3"/>
        <w:ind w:left="680" w:firstLine="0"/>
        <w:jc w:val="left"/>
      </w:pPr>
      <w:r>
        <w:t>д)</w:t>
      </w:r>
      <w:r>
        <w:rPr>
          <w:spacing w:val="-5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 xml:space="preserve">федеральными </w:t>
      </w:r>
      <w:r>
        <w:rPr>
          <w:spacing w:val="-2"/>
        </w:rPr>
        <w:t>законами;</w:t>
      </w:r>
    </w:p>
    <w:p w:rsidR="00AE27C4" w:rsidRDefault="00AE2FC1">
      <w:pPr>
        <w:pStyle w:val="a5"/>
        <w:numPr>
          <w:ilvl w:val="0"/>
          <w:numId w:val="62"/>
        </w:numPr>
        <w:tabs>
          <w:tab w:val="left" w:pos="1043"/>
        </w:tabs>
        <w:ind w:left="140" w:right="137" w:firstLine="540"/>
        <w:jc w:val="both"/>
        <w:rPr>
          <w:sz w:val="24"/>
        </w:rPr>
      </w:pPr>
      <w:r>
        <w:rPr>
          <w:sz w:val="24"/>
        </w:rPr>
        <w:t>заниматься иной оплачиваемой деятельностью, за исключением преподавательской, научной и иной творческой 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преподавательская,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научная и иная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</w:t>
      </w:r>
      <w:r>
        <w:rPr>
          <w:sz w:val="24"/>
        </w:rPr>
        <w:t>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 Российской Федерации;</w:t>
      </w:r>
    </w:p>
    <w:p w:rsidR="00AE27C4" w:rsidRDefault="00AE2FC1">
      <w:pPr>
        <w:pStyle w:val="a5"/>
        <w:numPr>
          <w:ilvl w:val="0"/>
          <w:numId w:val="62"/>
        </w:numPr>
        <w:tabs>
          <w:tab w:val="left" w:pos="947"/>
        </w:tabs>
        <w:ind w:left="140" w:right="135" w:firstLine="540"/>
        <w:jc w:val="both"/>
        <w:rPr>
          <w:sz w:val="24"/>
        </w:rPr>
      </w:pPr>
      <w:r>
        <w:rPr>
          <w:sz w:val="24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</w:t>
      </w:r>
      <w:r>
        <w:rPr>
          <w:sz w:val="24"/>
        </w:rPr>
        <w:t>турных подразделений, если иное не предусмотрено международным договором Российской Федерации или законодательством Российской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16.12.2019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432-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63"/>
        </w:numPr>
        <w:tabs>
          <w:tab w:val="left" w:pos="1114"/>
        </w:tabs>
        <w:ind w:right="134" w:firstLine="540"/>
        <w:jc w:val="both"/>
        <w:rPr>
          <w:sz w:val="24"/>
        </w:rPr>
      </w:pPr>
      <w:bookmarkStart w:id="202" w:name="_bookmark143"/>
      <w:bookmarkEnd w:id="202"/>
      <w:r>
        <w:rPr>
          <w:sz w:val="24"/>
        </w:rPr>
        <w:t>Депутат, член выборного органа местного самоуправления, вы</w:t>
      </w:r>
      <w:r>
        <w:rPr>
          <w:sz w:val="24"/>
        </w:rPr>
        <w:t>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Полномочия</w:t>
      </w:r>
      <w:r>
        <w:rPr>
          <w:sz w:val="24"/>
        </w:rPr>
        <w:t xml:space="preserve">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установленных Федеральным законом от 25 декабря 200</w:t>
      </w:r>
      <w:r>
        <w:rPr>
          <w:sz w:val="24"/>
        </w:rPr>
        <w:t>8 года N</w:t>
      </w:r>
      <w:r>
        <w:rPr>
          <w:spacing w:val="80"/>
          <w:sz w:val="24"/>
        </w:rPr>
        <w:t xml:space="preserve"> </w:t>
      </w:r>
      <w:r>
        <w:rPr>
          <w:sz w:val="24"/>
        </w:rPr>
        <w:t>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</w:t>
      </w:r>
      <w:r>
        <w:rPr>
          <w:spacing w:val="40"/>
          <w:sz w:val="24"/>
        </w:rPr>
        <w:t xml:space="preserve"> </w:t>
      </w:r>
      <w:r>
        <w:rPr>
          <w:sz w:val="24"/>
        </w:rPr>
        <w:t>лиц их доходам", Федеральным законом от 7 мая 2013 года N 79-ФЗ "О за</w:t>
      </w:r>
      <w:r>
        <w:rPr>
          <w:sz w:val="24"/>
        </w:rPr>
        <w:t>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Федерации, владеть и (или) пользоваться иностранными финансовыми инструмен</w:t>
      </w:r>
      <w:r>
        <w:rPr>
          <w:sz w:val="24"/>
        </w:rPr>
        <w:t>тами", если иное не предусмотрено настоящим Федеральным законом.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1"/>
        </w:rPr>
        <w:t xml:space="preserve"> </w:t>
      </w:r>
      <w:r>
        <w:t>7.1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26.07.2019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228-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63"/>
        </w:numPr>
        <w:tabs>
          <w:tab w:val="left" w:pos="1167"/>
        </w:tabs>
        <w:ind w:firstLine="540"/>
        <w:jc w:val="both"/>
        <w:rPr>
          <w:sz w:val="24"/>
        </w:rPr>
      </w:pPr>
      <w:bookmarkStart w:id="203" w:name="_bookmark144"/>
      <w:bookmarkEnd w:id="203"/>
      <w:r>
        <w:rPr>
          <w:sz w:val="24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</w:t>
      </w:r>
      <w:r>
        <w:rPr>
          <w:sz w:val="24"/>
        </w:rPr>
        <w:t>тного самоуправления, выборным должностным лицом местного самоуправления, проводится по решению высшего должностного лица субъекта Российской Федерации в порядке, установленном законом субъекта Российской Федерации.</w:t>
      </w:r>
    </w:p>
    <w:p w:rsidR="00AE27C4" w:rsidRDefault="00AE2FC1">
      <w:pPr>
        <w:pStyle w:val="a3"/>
        <w:spacing w:before="0"/>
        <w:ind w:right="137" w:firstLine="0"/>
      </w:pPr>
      <w:r>
        <w:t>(часть 7.2 введена Федеральным законом о</w:t>
      </w:r>
      <w:r>
        <w:t>т 03.04.2017 N 64-ФЗ; в ред. Федерального закона от 08.08.2024 N 232-ФЗ)</w:t>
      </w:r>
    </w:p>
    <w:p w:rsidR="00AE27C4" w:rsidRDefault="00AE2FC1">
      <w:pPr>
        <w:pStyle w:val="a5"/>
        <w:numPr>
          <w:ilvl w:val="1"/>
          <w:numId w:val="63"/>
        </w:numPr>
        <w:tabs>
          <w:tab w:val="left" w:pos="1188"/>
        </w:tabs>
        <w:spacing w:before="241"/>
        <w:ind w:right="137" w:firstLine="540"/>
        <w:jc w:val="both"/>
        <w:rPr>
          <w:sz w:val="24"/>
        </w:rPr>
      </w:pPr>
      <w:r>
        <w:rPr>
          <w:sz w:val="24"/>
        </w:rPr>
        <w:t xml:space="preserve">При выявлении в результате проверки, проведенной в соответствии с </w:t>
      </w:r>
      <w:hyperlink w:anchor="_bookmark144" w:history="1">
        <w:r>
          <w:rPr>
            <w:color w:val="0000FF"/>
            <w:sz w:val="24"/>
          </w:rPr>
          <w:t>частью 7.2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настоящей статьи, фактов несоблюдения ограничений, запретов, неисполнения </w:t>
      </w:r>
      <w:r>
        <w:rPr>
          <w:sz w:val="24"/>
        </w:rPr>
        <w:t>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соответствием</w:t>
      </w:r>
      <w:r>
        <w:rPr>
          <w:spacing w:val="26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27"/>
          <w:sz w:val="24"/>
        </w:rPr>
        <w:t xml:space="preserve"> </w:t>
      </w:r>
      <w:r>
        <w:rPr>
          <w:sz w:val="24"/>
        </w:rPr>
        <w:t>лиц,</w:t>
      </w:r>
      <w:r>
        <w:rPr>
          <w:spacing w:val="24"/>
          <w:sz w:val="24"/>
        </w:rPr>
        <w:t xml:space="preserve"> </w:t>
      </w:r>
      <w:r>
        <w:rPr>
          <w:sz w:val="24"/>
        </w:rPr>
        <w:t>замещающих</w:t>
      </w:r>
      <w:r>
        <w:rPr>
          <w:spacing w:val="30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25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ины</w:t>
      </w:r>
      <w:r>
        <w:rPr>
          <w:sz w:val="24"/>
        </w:rPr>
        <w:t>х</w:t>
      </w:r>
      <w:r>
        <w:rPr>
          <w:spacing w:val="30"/>
          <w:sz w:val="24"/>
        </w:rPr>
        <w:t xml:space="preserve"> </w:t>
      </w:r>
      <w:r>
        <w:rPr>
          <w:spacing w:val="-5"/>
          <w:sz w:val="24"/>
        </w:rPr>
        <w:t>лиц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5" w:firstLine="0"/>
      </w:pPr>
      <w:r>
        <w:lastRenderedPageBreak/>
        <w:t>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>
        <w:t>, владеть и (или) пользоваться иностранными финансовыми инструментами", высшее должностное лицо субъекта Российской Федерации обращается с заявлением о досрочном прекращении полномочий депутата, члена выборного органа местного самоуправления, выборного дол</w:t>
      </w:r>
      <w:r>
        <w:t>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AE27C4" w:rsidRDefault="00AE2FC1">
      <w:pPr>
        <w:pStyle w:val="a3"/>
        <w:spacing w:before="0"/>
        <w:ind w:right="137" w:firstLine="0"/>
      </w:pPr>
      <w:r>
        <w:t>(часть 7.3 введена Федеральным законом от 03.04.2017 N 6</w:t>
      </w:r>
      <w:r>
        <w:t xml:space="preserve">4-ФЗ; в ред. Федеральных законов от </w:t>
      </w:r>
      <w:bookmarkStart w:id="204" w:name="_bookmark145"/>
      <w:bookmarkEnd w:id="204"/>
      <w:r>
        <w:t>26.07.2019 N 228-ФЗ, от 08.08.2024 N 232-ФЗ)</w:t>
      </w:r>
    </w:p>
    <w:p w:rsidR="00AE27C4" w:rsidRDefault="00AE2FC1">
      <w:pPr>
        <w:pStyle w:val="a3"/>
        <w:ind w:right="135"/>
      </w:pPr>
      <w:r>
        <w:t>7.3-1.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</w:t>
      </w:r>
      <w:r>
        <w:t>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</w:t>
      </w:r>
      <w:r>
        <w:t>ется несущественным, могут быть применены следующие меры ответственности:</w:t>
      </w:r>
    </w:p>
    <w:p w:rsidR="00AE27C4" w:rsidRDefault="00AE2FC1">
      <w:pPr>
        <w:pStyle w:val="a5"/>
        <w:numPr>
          <w:ilvl w:val="0"/>
          <w:numId w:val="61"/>
        </w:numPr>
        <w:tabs>
          <w:tab w:val="left" w:pos="938"/>
        </w:tabs>
        <w:ind w:left="938" w:right="0" w:hanging="258"/>
        <w:rPr>
          <w:sz w:val="24"/>
        </w:rPr>
      </w:pPr>
      <w:r>
        <w:rPr>
          <w:spacing w:val="-2"/>
          <w:sz w:val="24"/>
        </w:rPr>
        <w:t>предупреждение;</w:t>
      </w:r>
    </w:p>
    <w:p w:rsidR="00AE27C4" w:rsidRDefault="00AE2FC1">
      <w:pPr>
        <w:pStyle w:val="a5"/>
        <w:numPr>
          <w:ilvl w:val="0"/>
          <w:numId w:val="61"/>
        </w:numPr>
        <w:tabs>
          <w:tab w:val="left" w:pos="940"/>
        </w:tabs>
        <w:ind w:left="140" w:firstLine="540"/>
        <w:jc w:val="both"/>
        <w:rPr>
          <w:sz w:val="24"/>
        </w:rPr>
      </w:pPr>
      <w:r>
        <w:rPr>
          <w:sz w:val="24"/>
        </w:rPr>
        <w:t>освобождение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депутата,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должности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 представительном органе муниципального образования, выборном органе местного само</w:t>
      </w:r>
      <w:r>
        <w:rPr>
          <w:sz w:val="24"/>
        </w:rPr>
        <w:t>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E27C4" w:rsidRDefault="00AE2FC1">
      <w:pPr>
        <w:pStyle w:val="a5"/>
        <w:numPr>
          <w:ilvl w:val="0"/>
          <w:numId w:val="61"/>
        </w:numPr>
        <w:tabs>
          <w:tab w:val="left" w:pos="988"/>
        </w:tabs>
        <w:ind w:left="140" w:right="140" w:firstLine="540"/>
        <w:jc w:val="both"/>
        <w:rPr>
          <w:sz w:val="24"/>
        </w:rPr>
      </w:pPr>
      <w:r>
        <w:rPr>
          <w:sz w:val="24"/>
        </w:rPr>
        <w:t>освобождение от осуществления полномочий на постоянной основе с лишением права</w:t>
      </w:r>
      <w:r>
        <w:rPr>
          <w:sz w:val="24"/>
        </w:rPr>
        <w:t xml:space="preserve"> осуществлять полномочия на постоянной основе до прекращения срока его полномочий;</w:t>
      </w:r>
    </w:p>
    <w:p w:rsidR="00AE27C4" w:rsidRDefault="00AE2FC1">
      <w:pPr>
        <w:pStyle w:val="a5"/>
        <w:numPr>
          <w:ilvl w:val="0"/>
          <w:numId w:val="61"/>
        </w:numPr>
        <w:tabs>
          <w:tab w:val="left" w:pos="1007"/>
        </w:tabs>
        <w:ind w:left="140" w:right="139" w:firstLine="540"/>
        <w:jc w:val="both"/>
        <w:rPr>
          <w:sz w:val="24"/>
        </w:rPr>
      </w:pPr>
      <w:r>
        <w:rPr>
          <w:sz w:val="24"/>
        </w:rPr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E27C4" w:rsidRDefault="00AE2FC1">
      <w:pPr>
        <w:pStyle w:val="a5"/>
        <w:numPr>
          <w:ilvl w:val="0"/>
          <w:numId w:val="61"/>
        </w:numPr>
        <w:tabs>
          <w:tab w:val="left" w:pos="1065"/>
        </w:tabs>
        <w:ind w:left="140" w:right="139" w:firstLine="540"/>
        <w:jc w:val="both"/>
        <w:rPr>
          <w:sz w:val="24"/>
        </w:rPr>
      </w:pPr>
      <w:r>
        <w:rPr>
          <w:sz w:val="24"/>
        </w:rPr>
        <w:t>запрет исполнять</w:t>
      </w:r>
      <w:r>
        <w:rPr>
          <w:sz w:val="24"/>
        </w:rPr>
        <w:t xml:space="preserve"> полномочия на постоянной основе до прекращения срока его </w:t>
      </w:r>
      <w:r>
        <w:rPr>
          <w:spacing w:val="-2"/>
          <w:sz w:val="24"/>
        </w:rPr>
        <w:t>полномочий.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3"/>
        </w:rPr>
        <w:t xml:space="preserve"> </w:t>
      </w:r>
      <w:r>
        <w:t>7.3-1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26.07.2019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228-</w:t>
      </w:r>
      <w:r>
        <w:rPr>
          <w:spacing w:val="-5"/>
        </w:rPr>
        <w:t>ФЗ)</w:t>
      </w:r>
    </w:p>
    <w:p w:rsidR="00AE27C4" w:rsidRDefault="00AE2FC1">
      <w:pPr>
        <w:pStyle w:val="a3"/>
        <w:ind w:right="138"/>
      </w:pPr>
      <w:r>
        <w:t xml:space="preserve">7.3-2.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hyperlink w:anchor="_bookmark145" w:history="1">
        <w:r>
          <w:rPr>
            <w:color w:val="0000FF"/>
          </w:rPr>
          <w:t>части 7.3-1</w:t>
        </w:r>
      </w:hyperlink>
      <w:r>
        <w:rPr>
          <w:color w:val="0000FF"/>
        </w:rPr>
        <w:t xml:space="preserve"> </w:t>
      </w:r>
      <w:r>
        <w:t>настоящей статьи, опре</w:t>
      </w:r>
      <w:r>
        <w:t>деляется муниципальным правовым актом в соответствии с законом субъекта Российской Федерации.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3"/>
        </w:rPr>
        <w:t xml:space="preserve"> </w:t>
      </w:r>
      <w:r>
        <w:t>7.3-2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26.07.2019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228-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63"/>
        </w:numPr>
        <w:tabs>
          <w:tab w:val="left" w:pos="1100"/>
        </w:tabs>
        <w:ind w:left="1100" w:right="0" w:hanging="420"/>
        <w:rPr>
          <w:sz w:val="24"/>
        </w:rPr>
      </w:pPr>
      <w:r>
        <w:rPr>
          <w:sz w:val="24"/>
        </w:rPr>
        <w:t>Утратил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2023 года.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от 06.02.2023 N</w:t>
      </w:r>
      <w:r>
        <w:rPr>
          <w:spacing w:val="-1"/>
          <w:sz w:val="24"/>
        </w:rPr>
        <w:t xml:space="preserve"> </w:t>
      </w:r>
      <w:r>
        <w:rPr>
          <w:sz w:val="24"/>
        </w:rPr>
        <w:t>12-</w:t>
      </w:r>
      <w:r>
        <w:rPr>
          <w:spacing w:val="-5"/>
          <w:sz w:val="24"/>
        </w:rPr>
        <w:t>ФЗ.</w:t>
      </w:r>
    </w:p>
    <w:p w:rsidR="00AE27C4" w:rsidRDefault="00AE2FC1">
      <w:pPr>
        <w:pStyle w:val="a5"/>
        <w:numPr>
          <w:ilvl w:val="1"/>
          <w:numId w:val="63"/>
        </w:numPr>
        <w:tabs>
          <w:tab w:val="left" w:pos="1114"/>
        </w:tabs>
        <w:ind w:firstLine="540"/>
        <w:jc w:val="both"/>
        <w:rPr>
          <w:sz w:val="24"/>
        </w:rPr>
      </w:pPr>
      <w:r>
        <w:rPr>
          <w:sz w:val="24"/>
        </w:rPr>
        <w:t>Депутат, член выборного органа местного самоуправления, выборное должностное лицо местного самоуправления, иное лицо,</w:t>
      </w:r>
      <w:r>
        <w:rPr>
          <w:spacing w:val="-1"/>
          <w:sz w:val="24"/>
        </w:rPr>
        <w:t xml:space="preserve"> </w:t>
      </w:r>
      <w:r>
        <w:rPr>
          <w:sz w:val="24"/>
        </w:rPr>
        <w:t>замещающее муниципальную должность, освобождаются от ответственности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запретов,</w:t>
      </w:r>
      <w:r>
        <w:rPr>
          <w:spacing w:val="1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предотвращении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pacing w:val="-5"/>
          <w:sz w:val="24"/>
        </w:rPr>
        <w:t>об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5" w:firstLine="0"/>
      </w:pPr>
      <w:r>
        <w:lastRenderedPageBreak/>
        <w:t xml:space="preserve">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</w:t>
      </w:r>
      <w:r>
        <w:t>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 "О противодействии коррупции".</w:t>
      </w:r>
    </w:p>
    <w:p w:rsidR="00AE27C4" w:rsidRDefault="00AE2FC1">
      <w:pPr>
        <w:pStyle w:val="a3"/>
        <w:spacing w:before="0"/>
        <w:ind w:firstLine="0"/>
      </w:pPr>
      <w:r>
        <w:t>(</w:t>
      </w:r>
      <w:r>
        <w:t>часть</w:t>
      </w:r>
      <w:r>
        <w:rPr>
          <w:spacing w:val="-2"/>
        </w:rPr>
        <w:t xml:space="preserve"> </w:t>
      </w:r>
      <w:r>
        <w:t>7.5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10.07.2023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286-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63"/>
        </w:numPr>
        <w:tabs>
          <w:tab w:val="left" w:pos="936"/>
        </w:tabs>
        <w:ind w:firstLine="540"/>
        <w:jc w:val="both"/>
        <w:rPr>
          <w:sz w:val="24"/>
        </w:rPr>
      </w:pPr>
      <w:r>
        <w:rPr>
          <w:sz w:val="24"/>
        </w:rPr>
        <w:t>Гарантии прав депутатов, членов выборных органов местного самоуправления, выборных должностных лиц местного самоуправления при привлечении их к уголовной или административной ответственности, за</w:t>
      </w:r>
      <w:r>
        <w:rPr>
          <w:sz w:val="24"/>
        </w:rPr>
        <w:t>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депутатов, членов выборных органов местного самоуправле</w:t>
      </w:r>
      <w:r>
        <w:rPr>
          <w:sz w:val="24"/>
        </w:rPr>
        <w:t>ния, выборных должностных лиц местного самоуправления,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</w:t>
      </w:r>
      <w:r>
        <w:rPr>
          <w:sz w:val="24"/>
        </w:rPr>
        <w:t>ыми законами.</w:t>
      </w:r>
    </w:p>
    <w:p w:rsidR="00AE27C4" w:rsidRDefault="00AE2FC1">
      <w:pPr>
        <w:pStyle w:val="a5"/>
        <w:numPr>
          <w:ilvl w:val="0"/>
          <w:numId w:val="63"/>
        </w:numPr>
        <w:tabs>
          <w:tab w:val="left" w:pos="953"/>
        </w:tabs>
        <w:ind w:firstLine="540"/>
        <w:jc w:val="both"/>
        <w:rPr>
          <w:sz w:val="24"/>
        </w:rPr>
      </w:pPr>
      <w:r>
        <w:rPr>
          <w:sz w:val="24"/>
        </w:rPr>
        <w:t xml:space="preserve">Депутат, член выборного органа местного самоуправления, выборное должностное лицо местного самоуправления не могут быть привлечены к уголовной или административной ответственности за высказанное мнение, позицию, выраженную при голосовании, и </w:t>
      </w:r>
      <w:r>
        <w:rPr>
          <w:sz w:val="24"/>
        </w:rPr>
        <w:t>другие действия, соответствующие статусу депутата, члена выборного органа местного самоуправления, выборного должностного лица местного самоуправления, в том числе по истечении срока их полномочий. Данное положение не распространяется на случаи, когда депу</w:t>
      </w:r>
      <w:r>
        <w:rPr>
          <w:sz w:val="24"/>
        </w:rPr>
        <w:t>татом, членом выборного органа местного самоуправления, выборным должностным лицом местного самоуправления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AE27C4" w:rsidRDefault="00AE2FC1">
      <w:pPr>
        <w:pStyle w:val="a5"/>
        <w:numPr>
          <w:ilvl w:val="1"/>
          <w:numId w:val="63"/>
        </w:numPr>
        <w:tabs>
          <w:tab w:val="left" w:pos="1114"/>
        </w:tabs>
        <w:ind w:firstLine="540"/>
        <w:jc w:val="both"/>
        <w:rPr>
          <w:sz w:val="24"/>
        </w:rPr>
      </w:pPr>
      <w:r>
        <w:rPr>
          <w:sz w:val="24"/>
        </w:rPr>
        <w:t>Депутат, член выборног</w:t>
      </w:r>
      <w:r>
        <w:rPr>
          <w:sz w:val="24"/>
        </w:rPr>
        <w:t>о органа местного самоуправления, выборное должностное лицо местного самоуправления, осуществляющие полномочия на постоянной основе, не могут участвовать в качестве защитника или представителя (кроме случаев законного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представительства) по гражданскому, ад</w:t>
      </w:r>
      <w:r>
        <w:rPr>
          <w:sz w:val="24"/>
        </w:rPr>
        <w:t>министративному или уголовному делу либо делу об административном правонарушении.</w:t>
      </w:r>
    </w:p>
    <w:p w:rsidR="00AE27C4" w:rsidRDefault="00AE2FC1">
      <w:pPr>
        <w:pStyle w:val="a3"/>
        <w:spacing w:before="0"/>
        <w:ind w:right="136" w:firstLine="0"/>
      </w:pPr>
      <w:r>
        <w:t>(часть девятая.1 введена Федеральным законом от 25.12.2008 N 274-ФЗ, в ред. Федерального закона от 08.03.2015 N 23-ФЗ)</w:t>
      </w:r>
    </w:p>
    <w:p w:rsidR="00AE27C4" w:rsidRDefault="00AE2FC1">
      <w:pPr>
        <w:pStyle w:val="a5"/>
        <w:numPr>
          <w:ilvl w:val="0"/>
          <w:numId w:val="63"/>
        </w:numPr>
        <w:tabs>
          <w:tab w:val="left" w:pos="1102"/>
        </w:tabs>
        <w:ind w:right="139" w:firstLine="540"/>
        <w:jc w:val="both"/>
        <w:rPr>
          <w:sz w:val="24"/>
        </w:rPr>
      </w:pPr>
      <w:r>
        <w:rPr>
          <w:sz w:val="24"/>
        </w:rPr>
        <w:t>Полномочия депутата, члена выборного органа местного са</w:t>
      </w:r>
      <w:r>
        <w:rPr>
          <w:sz w:val="24"/>
        </w:rPr>
        <w:t>моуправления, выборного должностного лица местного самоуправления прекращаются досрочно в случае:</w:t>
      </w:r>
    </w:p>
    <w:p w:rsidR="00AE27C4" w:rsidRDefault="00AE2FC1">
      <w:pPr>
        <w:pStyle w:val="a5"/>
        <w:numPr>
          <w:ilvl w:val="0"/>
          <w:numId w:val="60"/>
        </w:numPr>
        <w:tabs>
          <w:tab w:val="left" w:pos="938"/>
        </w:tabs>
        <w:ind w:left="938" w:right="0" w:hanging="258"/>
        <w:rPr>
          <w:sz w:val="24"/>
        </w:rPr>
      </w:pPr>
      <w:bookmarkStart w:id="205" w:name="_bookmark146"/>
      <w:bookmarkEnd w:id="205"/>
      <w:r>
        <w:rPr>
          <w:spacing w:val="-2"/>
          <w:sz w:val="24"/>
        </w:rPr>
        <w:t>смерти;</w:t>
      </w:r>
    </w:p>
    <w:p w:rsidR="00AE27C4" w:rsidRDefault="00AE2FC1">
      <w:pPr>
        <w:pStyle w:val="a5"/>
        <w:numPr>
          <w:ilvl w:val="0"/>
          <w:numId w:val="60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отставки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желанию;</w:t>
      </w:r>
    </w:p>
    <w:p w:rsidR="00AE27C4" w:rsidRDefault="00AE2FC1">
      <w:pPr>
        <w:pStyle w:val="a5"/>
        <w:numPr>
          <w:ilvl w:val="0"/>
          <w:numId w:val="60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признания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судом</w:t>
      </w:r>
      <w:r>
        <w:rPr>
          <w:spacing w:val="-2"/>
          <w:sz w:val="24"/>
        </w:rPr>
        <w:t xml:space="preserve"> </w:t>
      </w:r>
      <w:r>
        <w:rPr>
          <w:sz w:val="24"/>
        </w:rPr>
        <w:t>недееспособным</w:t>
      </w:r>
      <w:r>
        <w:rPr>
          <w:spacing w:val="-2"/>
          <w:sz w:val="24"/>
        </w:rPr>
        <w:t xml:space="preserve"> </w:t>
      </w:r>
      <w:r>
        <w:rPr>
          <w:sz w:val="24"/>
        </w:rPr>
        <w:t>или ограниченно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дееспособным;</w:t>
      </w:r>
    </w:p>
    <w:p w:rsidR="00AE27C4" w:rsidRDefault="00AE2FC1">
      <w:pPr>
        <w:pStyle w:val="a5"/>
        <w:numPr>
          <w:ilvl w:val="0"/>
          <w:numId w:val="60"/>
        </w:numPr>
        <w:tabs>
          <w:tab w:val="left" w:pos="938"/>
        </w:tabs>
        <w:spacing w:before="241"/>
        <w:ind w:left="938" w:right="0" w:hanging="258"/>
        <w:rPr>
          <w:sz w:val="24"/>
        </w:rPr>
      </w:pPr>
      <w:r>
        <w:rPr>
          <w:sz w:val="24"/>
        </w:rPr>
        <w:t>признания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судом</w:t>
      </w:r>
      <w:r>
        <w:rPr>
          <w:spacing w:val="-3"/>
          <w:sz w:val="24"/>
        </w:rPr>
        <w:t xml:space="preserve"> </w:t>
      </w:r>
      <w:r>
        <w:rPr>
          <w:sz w:val="24"/>
        </w:rPr>
        <w:t>безвестно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объявления </w:t>
      </w:r>
      <w:r>
        <w:rPr>
          <w:spacing w:val="-2"/>
          <w:sz w:val="24"/>
        </w:rPr>
        <w:t>умершим;</w:t>
      </w:r>
    </w:p>
    <w:p w:rsidR="00AE27C4" w:rsidRDefault="00AE2FC1">
      <w:pPr>
        <w:pStyle w:val="a5"/>
        <w:numPr>
          <w:ilvl w:val="0"/>
          <w:numId w:val="60"/>
        </w:numPr>
        <w:tabs>
          <w:tab w:val="left" w:pos="938"/>
        </w:tabs>
        <w:ind w:left="938" w:right="0" w:hanging="258"/>
        <w:rPr>
          <w:sz w:val="24"/>
        </w:rPr>
      </w:pPr>
      <w:bookmarkStart w:id="206" w:name="_bookmark147"/>
      <w:bookmarkEnd w:id="206"/>
      <w:r>
        <w:rPr>
          <w:sz w:val="24"/>
        </w:rPr>
        <w:t>вступления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обвинительного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приговора</w:t>
      </w:r>
      <w:r>
        <w:rPr>
          <w:spacing w:val="-2"/>
          <w:sz w:val="24"/>
        </w:rPr>
        <w:t xml:space="preserve"> суда;</w:t>
      </w:r>
    </w:p>
    <w:p w:rsidR="00AE27C4" w:rsidRDefault="00AE27C4">
      <w:pPr>
        <w:pStyle w:val="a5"/>
        <w:jc w:val="left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60"/>
        </w:numPr>
        <w:tabs>
          <w:tab w:val="left" w:pos="938"/>
        </w:tabs>
        <w:spacing w:before="268"/>
        <w:ind w:left="938" w:right="0" w:hanging="258"/>
        <w:rPr>
          <w:sz w:val="24"/>
        </w:rPr>
      </w:pPr>
      <w:bookmarkStart w:id="207" w:name="_bookmark148"/>
      <w:bookmarkEnd w:id="207"/>
      <w:r>
        <w:rPr>
          <w:sz w:val="24"/>
        </w:rPr>
        <w:lastRenderedPageBreak/>
        <w:t>выезда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место </w:t>
      </w:r>
      <w:r>
        <w:rPr>
          <w:spacing w:val="-2"/>
          <w:sz w:val="24"/>
        </w:rPr>
        <w:t>жительства;</w:t>
      </w:r>
    </w:p>
    <w:p w:rsidR="00AE27C4" w:rsidRDefault="00AE2FC1">
      <w:pPr>
        <w:pStyle w:val="a5"/>
        <w:numPr>
          <w:ilvl w:val="0"/>
          <w:numId w:val="60"/>
        </w:numPr>
        <w:tabs>
          <w:tab w:val="left" w:pos="1067"/>
        </w:tabs>
        <w:ind w:left="140" w:right="135" w:firstLine="540"/>
        <w:jc w:val="both"/>
        <w:rPr>
          <w:sz w:val="24"/>
        </w:rPr>
      </w:pPr>
      <w:r>
        <w:rPr>
          <w:sz w:val="24"/>
        </w:rPr>
        <w:t>прекращения гражданства Российской Федерации либо гражданства иностранного государст</w:t>
      </w:r>
      <w:r>
        <w:rPr>
          <w:sz w:val="24"/>
        </w:rPr>
        <w:t>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</w:t>
      </w:r>
      <w:r>
        <w:rPr>
          <w:sz w:val="24"/>
        </w:rPr>
        <w:t>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</w:t>
      </w:r>
      <w:r>
        <w:rPr>
          <w:sz w:val="24"/>
        </w:rPr>
        <w:t>ганы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международным договором Российской Федерации;</w:t>
      </w:r>
    </w:p>
    <w:p w:rsidR="00AE27C4" w:rsidRDefault="00AE2FC1">
      <w:pPr>
        <w:pStyle w:val="a3"/>
        <w:spacing w:before="0"/>
        <w:ind w:firstLine="0"/>
      </w:pPr>
      <w:bookmarkStart w:id="208" w:name="_bookmark149"/>
      <w:bookmarkEnd w:id="208"/>
      <w:r>
        <w:t>(п.</w:t>
      </w:r>
      <w:r>
        <w:rPr>
          <w:spacing w:val="-1"/>
        </w:rPr>
        <w:t xml:space="preserve"> </w:t>
      </w:r>
      <w:r>
        <w:t>7 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2"/>
        </w:rPr>
        <w:t xml:space="preserve"> </w:t>
      </w:r>
      <w:r>
        <w:t>от 30.04.2021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116-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60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отзыва</w:t>
      </w:r>
      <w:r>
        <w:rPr>
          <w:spacing w:val="-2"/>
          <w:sz w:val="24"/>
        </w:rPr>
        <w:t xml:space="preserve"> избирателями;</w:t>
      </w:r>
    </w:p>
    <w:p w:rsidR="00AE27C4" w:rsidRDefault="00AE2FC1">
      <w:pPr>
        <w:pStyle w:val="a5"/>
        <w:numPr>
          <w:ilvl w:val="0"/>
          <w:numId w:val="60"/>
        </w:numPr>
        <w:tabs>
          <w:tab w:val="left" w:pos="1235"/>
        </w:tabs>
        <w:ind w:left="140" w:firstLine="540"/>
        <w:jc w:val="both"/>
        <w:rPr>
          <w:sz w:val="24"/>
        </w:rPr>
      </w:pPr>
      <w:r>
        <w:rPr>
          <w:sz w:val="24"/>
        </w:rPr>
        <w:t xml:space="preserve">досрочного прекращения полномочий соответствующего органа местного </w:t>
      </w:r>
      <w:r>
        <w:rPr>
          <w:spacing w:val="-2"/>
          <w:sz w:val="24"/>
        </w:rPr>
        <w:t>самоупра</w:t>
      </w:r>
      <w:r>
        <w:rPr>
          <w:spacing w:val="-2"/>
          <w:sz w:val="24"/>
        </w:rPr>
        <w:t>вления;</w:t>
      </w:r>
    </w:p>
    <w:p w:rsidR="00AE27C4" w:rsidRDefault="00AE2FC1">
      <w:pPr>
        <w:pStyle w:val="a5"/>
        <w:numPr>
          <w:ilvl w:val="1"/>
          <w:numId w:val="60"/>
        </w:numPr>
        <w:tabs>
          <w:tab w:val="left" w:pos="1197"/>
        </w:tabs>
        <w:ind w:right="145" w:firstLine="540"/>
        <w:jc w:val="both"/>
        <w:rPr>
          <w:sz w:val="24"/>
        </w:rPr>
      </w:pPr>
      <w:r>
        <w:rPr>
          <w:sz w:val="24"/>
        </w:rPr>
        <w:t>призыва на военную службу или направления на заменяющую ее альтернативную гражданскую службу;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9.1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19.06.2004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53-</w:t>
      </w:r>
      <w:r>
        <w:rPr>
          <w:spacing w:val="-5"/>
        </w:rPr>
        <w:t>ФЗ)</w:t>
      </w:r>
    </w:p>
    <w:p w:rsidR="00AE27C4" w:rsidRDefault="00AE2FC1">
      <w:pPr>
        <w:pStyle w:val="a3"/>
        <w:spacing w:before="30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180593</wp:posOffset>
                </wp:positionV>
                <wp:extent cx="6482080" cy="1019810"/>
                <wp:effectExtent l="0" t="0" r="0" b="0"/>
                <wp:wrapTopAndBottom/>
                <wp:docPr id="272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1019810"/>
                          <a:chOff x="0" y="0"/>
                          <a:chExt cx="6482080" cy="1019810"/>
                        </a:xfrm>
                      </wpg:grpSpPr>
                      <wps:wsp>
                        <wps:cNvPr id="273" name="Graphic 273"/>
                        <wps:cNvSpPr/>
                        <wps:spPr>
                          <a:xfrm>
                            <a:off x="0" y="71627"/>
                            <a:ext cx="38735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876300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876300"/>
                                </a:lnTo>
                                <a:lnTo>
                                  <a:pt x="38100" y="876300"/>
                                </a:lnTo>
                                <a:lnTo>
                                  <a:pt x="38100" y="175260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38100" y="0"/>
                            <a:ext cx="6443980" cy="1019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1019810">
                                <a:moveTo>
                                  <a:pt x="6443472" y="71628"/>
                                </a:moveTo>
                                <a:lnTo>
                                  <a:pt x="6371844" y="71628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246888"/>
                                </a:lnTo>
                                <a:lnTo>
                                  <a:pt x="0" y="947928"/>
                                </a:lnTo>
                                <a:lnTo>
                                  <a:pt x="71628" y="947928"/>
                                </a:lnTo>
                                <a:lnTo>
                                  <a:pt x="71628" y="1019556"/>
                                </a:lnTo>
                                <a:lnTo>
                                  <a:pt x="6371844" y="1019556"/>
                                </a:lnTo>
                                <a:lnTo>
                                  <a:pt x="6371844" y="947928"/>
                                </a:lnTo>
                                <a:lnTo>
                                  <a:pt x="6443472" y="947928"/>
                                </a:lnTo>
                                <a:lnTo>
                                  <a:pt x="6443472" y="246888"/>
                                </a:lnTo>
                                <a:lnTo>
                                  <a:pt x="644347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38100" y="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0" y="947927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38100" y="947927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38112" y="0"/>
                            <a:ext cx="6443980" cy="1019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  <w:p w:rsidR="00AE27C4" w:rsidRDefault="00AE2FC1">
                              <w:pPr>
                                <w:ind w:left="112" w:right="10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Полномочия лиц, которые на 15.05.2024 включены в реестр иностранных агентов и замещают должности в органах публичной власти, прекращаются досрочно в случае, если в течение 180 дней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указанной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даты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они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были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исключены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из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указанного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реестра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(ФЗ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15.05.2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024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N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99-ФЗ).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2" o:spid="_x0000_s1202" style="position:absolute;margin-left:56.65pt;margin-top:14.2pt;width:510.4pt;height:80.3pt;z-index:-15712256;mso-wrap-distance-left:0;mso-wrap-distance-right:0;mso-position-horizontal-relative:page;mso-position-vertical-relative:text" coordsize="64820,10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">
                <v:shape id="Graphic 273" o:spid="_x0000_s1203" style="position:absolute;top:716;width:387;height:8763;visibility:visible;mso-wrap-style:square;v-text-anchor:top" coordsize="38735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" path="m38112,l,,,175260,,876300r38100,l38100,175260,38112,xe" fillcolor="#ced2f0" stroked="f">
                  <v:path arrowok="t"/>
                </v:shape>
                <v:shape id="Graphic 274" o:spid="_x0000_s1204" style="position:absolute;left:381;width:64439;height:10198;visibility:visible;mso-wrap-style:square;v-text-anchor:top" coordsize="6443980,101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" path="m6443472,71628r-71628,l6371844,,71628,r,71628l,71628,,246888,,947928r71628,l71628,1019556r6300216,l6371844,947928r71628,l6443472,246888r,-175260xe" fillcolor="#f4f3f8" stroked="f">
                  <v:path arrowok="t"/>
                </v:shape>
                <v:shape id="Graphic 275" o:spid="_x0000_s1205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" path="m38100,l,,,71627r38100,l38100,xe" fillcolor="#ced2f0" stroked="f">
                  <v:path arrowok="t"/>
                </v:shape>
                <v:shape id="Graphic 276" o:spid="_x0000_s1206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" path="m71628,l,,,71628r71628,l71628,xem6443472,r-71628,l6371844,71628r71628,l6443472,xe" fillcolor="#f4f3f8" stroked="f">
                  <v:path arrowok="t"/>
                </v:shape>
                <v:shape id="Graphic 277" o:spid="_x0000_s1207" style="position:absolute;top:9479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" path="m38100,l,,,71627r38100,l38100,xe" fillcolor="#ced2f0" stroked="f">
                  <v:path arrowok="t"/>
                </v:shape>
                <v:shape id="Graphic 278" o:spid="_x0000_s1208" style="position:absolute;left:381;top:9479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" path="m71628,l,,,71628r71628,l71628,xem6443472,r-71628,l6371844,71628r71628,l6443472,xe" fillcolor="#f4f3f8" stroked="f">
                  <v:path arrowok="t"/>
                </v:shape>
                <v:shape id="Textbox 279" o:spid="_x0000_s1209" type="#_x0000_t202" style="position:absolute;left:381;width:64439;height:10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z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cU/s7EIyCXvwAAAP//AwBQSwECLQAUAAYACAAAACEA2+H2y+4AAACFAQAAEwAAAAAAAAAA&#10;AAAAAAAAAAAAW0NvbnRlbnRfVHlwZXNdLnhtbFBLAQItABQABgAIAAAAIQBa9CxbvwAAABUBAAAL&#10;AAAAAAAAAAAAAAAAAB8BAABfcmVscy8ucmVsc1BLAQItABQABgAIAAAAIQBzx+pzxQAAANwAAAAP&#10;AAAAAAAAAAAAAAAAAAcCAABkcnMvZG93bnJldi54bWxQSwUGAAAAAAMAAwC3AAAA+QIAAAAA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  <w:p w:rsidR="00AE27C4" w:rsidRDefault="00AE2FC1">
                        <w:pPr>
                          <w:ind w:left="112" w:right="10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Полномочия лиц, которые на 15.05.2024 включены в реестр иностранных агентов и замещают должности в органах публичной власти, прекращаются досрочно в случае, если в течение 180 дней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с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указанной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даты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они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не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были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исключены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из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указанного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реестра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(ФЗ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от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15.05.2</w:t>
                        </w:r>
                        <w:r>
                          <w:rPr>
                            <w:color w:val="392C69"/>
                            <w:sz w:val="24"/>
                          </w:rPr>
                          <w:t>024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 xml:space="preserve">N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99-ФЗ).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27C4" w:rsidRDefault="00AE27C4">
      <w:pPr>
        <w:pStyle w:val="a3"/>
        <w:spacing w:before="15"/>
        <w:ind w:left="0" w:firstLine="0"/>
        <w:jc w:val="left"/>
      </w:pPr>
    </w:p>
    <w:p w:rsidR="00AE27C4" w:rsidRDefault="00AE2FC1">
      <w:pPr>
        <w:pStyle w:val="a5"/>
        <w:numPr>
          <w:ilvl w:val="1"/>
          <w:numId w:val="60"/>
        </w:numPr>
        <w:tabs>
          <w:tab w:val="left" w:pos="1118"/>
        </w:tabs>
        <w:spacing w:before="1"/>
        <w:ind w:left="1118" w:right="0" w:hanging="438"/>
        <w:rPr>
          <w:sz w:val="24"/>
        </w:rPr>
      </w:pPr>
      <w:bookmarkStart w:id="209" w:name="_bookmark150"/>
      <w:bookmarkEnd w:id="209"/>
      <w:r>
        <w:rPr>
          <w:sz w:val="24"/>
        </w:rPr>
        <w:t>приобретения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агента;</w:t>
      </w:r>
    </w:p>
    <w:p w:rsidR="00AE27C4" w:rsidRDefault="00AE2FC1">
      <w:pPr>
        <w:pStyle w:val="a3"/>
        <w:spacing w:before="0"/>
        <w:ind w:firstLine="0"/>
        <w:jc w:val="left"/>
      </w:pPr>
      <w:r>
        <w:t>(п.</w:t>
      </w:r>
      <w:r>
        <w:rPr>
          <w:spacing w:val="-1"/>
        </w:rPr>
        <w:t xml:space="preserve"> </w:t>
      </w:r>
      <w:r>
        <w:t>9.2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15.05.2024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99-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60"/>
        </w:numPr>
        <w:tabs>
          <w:tab w:val="left" w:pos="1223"/>
        </w:tabs>
        <w:ind w:left="140" w:right="138" w:firstLine="540"/>
        <w:jc w:val="both"/>
        <w:rPr>
          <w:sz w:val="24"/>
        </w:rPr>
      </w:pPr>
      <w:r>
        <w:rPr>
          <w:sz w:val="24"/>
        </w:rPr>
        <w:t xml:space="preserve">в иных случаях, установленных настоящим Федеральным </w:t>
      </w:r>
      <w:hyperlink w:anchor="_bookmark195" w:history="1">
        <w:r>
          <w:rPr>
            <w:color w:val="0000FF"/>
            <w:sz w:val="24"/>
          </w:rPr>
          <w:t>законом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и иными федеральными законами.</w:t>
      </w:r>
    </w:p>
    <w:p w:rsidR="00AE27C4" w:rsidRDefault="00AE2FC1">
      <w:pPr>
        <w:pStyle w:val="a3"/>
        <w:spacing w:before="0"/>
        <w:ind w:firstLine="0"/>
        <w:jc w:val="left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27.12.2009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365-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59"/>
        </w:numPr>
        <w:tabs>
          <w:tab w:val="left" w:pos="1260"/>
        </w:tabs>
        <w:ind w:right="139" w:firstLine="540"/>
        <w:jc w:val="both"/>
        <w:rPr>
          <w:sz w:val="24"/>
        </w:rPr>
      </w:pPr>
      <w:bookmarkStart w:id="210" w:name="_bookmark151"/>
      <w:bookmarkEnd w:id="210"/>
      <w:r>
        <w:rPr>
          <w:sz w:val="24"/>
        </w:rPr>
        <w:t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</w:t>
      </w:r>
      <w:r>
        <w:rPr>
          <w:sz w:val="24"/>
        </w:rPr>
        <w:t>ия ограничений, установленных настоящим Федеральным законом.</w:t>
      </w:r>
    </w:p>
    <w:p w:rsidR="00AE27C4" w:rsidRDefault="00AE2FC1">
      <w:pPr>
        <w:pStyle w:val="a3"/>
        <w:spacing w:before="0"/>
        <w:ind w:right="137" w:firstLine="0"/>
      </w:pPr>
      <w:r>
        <w:t>(часть 10.1 введена Федеральным законом от 30.11.2011 N 361-ФЗ; в ред. Федерального закона от 03.11.2015 N 303-ФЗ)</w:t>
      </w:r>
    </w:p>
    <w:p w:rsidR="00AE27C4" w:rsidRDefault="00AE2FC1">
      <w:pPr>
        <w:pStyle w:val="a5"/>
        <w:numPr>
          <w:ilvl w:val="1"/>
          <w:numId w:val="59"/>
        </w:numPr>
        <w:tabs>
          <w:tab w:val="left" w:pos="1234"/>
        </w:tabs>
        <w:ind w:firstLine="540"/>
        <w:jc w:val="both"/>
        <w:rPr>
          <w:sz w:val="24"/>
        </w:rPr>
      </w:pPr>
      <w:r>
        <w:rPr>
          <w:sz w:val="24"/>
        </w:rPr>
        <w:t>В случае формирования представительного органа муниципального района, городского округа с внутригородским делением из состава представительных органов поселений, внутригородских районов полномочия депутата представительного органа муниципального района, пр</w:t>
      </w:r>
      <w:r>
        <w:rPr>
          <w:sz w:val="24"/>
        </w:rPr>
        <w:t>едставительного органа городского округа с внутригородским делением прекращаются досрочно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9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59"/>
          <w:sz w:val="24"/>
        </w:rPr>
        <w:t xml:space="preserve"> </w:t>
      </w:r>
      <w:r>
        <w:rPr>
          <w:sz w:val="24"/>
        </w:rPr>
        <w:t>главы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поселения,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tabs>
          <w:tab w:val="left" w:pos="1246"/>
          <w:tab w:val="left" w:pos="3404"/>
          <w:tab w:val="left" w:pos="4289"/>
          <w:tab w:val="left" w:pos="5554"/>
          <w:tab w:val="left" w:pos="5876"/>
          <w:tab w:val="left" w:pos="6845"/>
          <w:tab w:val="left" w:pos="8772"/>
          <w:tab w:val="left" w:pos="9749"/>
        </w:tabs>
        <w:spacing w:before="268"/>
        <w:ind w:right="139" w:firstLine="0"/>
        <w:jc w:val="left"/>
      </w:pPr>
      <w:r>
        <w:rPr>
          <w:spacing w:val="-2"/>
        </w:rPr>
        <w:lastRenderedPageBreak/>
        <w:t>депутата</w:t>
      </w:r>
      <w:r>
        <w:tab/>
      </w:r>
      <w:r>
        <w:rPr>
          <w:spacing w:val="-2"/>
        </w:rPr>
        <w:t>представительного</w:t>
      </w:r>
      <w:r>
        <w:tab/>
      </w:r>
      <w:r>
        <w:rPr>
          <w:spacing w:val="-2"/>
        </w:rPr>
        <w:t>органа</w:t>
      </w:r>
      <w:r>
        <w:tab/>
      </w:r>
      <w:r>
        <w:rPr>
          <w:spacing w:val="-2"/>
        </w:rPr>
        <w:t>поселения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составе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района,</w:t>
      </w:r>
      <w:r>
        <w:tab/>
      </w:r>
      <w:r>
        <w:rPr>
          <w:spacing w:val="-2"/>
        </w:rPr>
        <w:t xml:space="preserve">главы </w:t>
      </w:r>
      <w:r>
        <w:t>внутригородского района, депутата представительного органа внутригородского района.</w:t>
      </w:r>
    </w:p>
    <w:p w:rsidR="00AE27C4" w:rsidRDefault="00AE2FC1">
      <w:pPr>
        <w:pStyle w:val="a3"/>
        <w:spacing w:before="0"/>
        <w:ind w:firstLine="0"/>
        <w:jc w:val="left"/>
      </w:pPr>
      <w:r>
        <w:t>(часть</w:t>
      </w:r>
      <w:r>
        <w:rPr>
          <w:spacing w:val="-4"/>
        </w:rPr>
        <w:t xml:space="preserve"> </w:t>
      </w:r>
      <w:r>
        <w:t>10.2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FC1">
      <w:pPr>
        <w:pStyle w:val="a3"/>
        <w:spacing w:before="30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180384</wp:posOffset>
                </wp:positionV>
                <wp:extent cx="6482080" cy="844550"/>
                <wp:effectExtent l="0" t="0" r="0" b="0"/>
                <wp:wrapTopAndBottom/>
                <wp:docPr id="280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844550"/>
                          <a:chOff x="0" y="0"/>
                          <a:chExt cx="6482080" cy="844550"/>
                        </a:xfrm>
                      </wpg:grpSpPr>
                      <wps:wsp>
                        <wps:cNvPr id="281" name="Graphic 281"/>
                        <wps:cNvSpPr/>
                        <wps:spPr>
                          <a:xfrm>
                            <a:off x="0" y="71627"/>
                            <a:ext cx="38735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701040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701040"/>
                                </a:lnTo>
                                <a:lnTo>
                                  <a:pt x="38100" y="701040"/>
                                </a:lnTo>
                                <a:lnTo>
                                  <a:pt x="38100" y="175260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38100" y="0"/>
                            <a:ext cx="6443980" cy="84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844550">
                                <a:moveTo>
                                  <a:pt x="6443472" y="71628"/>
                                </a:moveTo>
                                <a:lnTo>
                                  <a:pt x="6371844" y="71628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246888"/>
                                </a:lnTo>
                                <a:lnTo>
                                  <a:pt x="0" y="772668"/>
                                </a:lnTo>
                                <a:lnTo>
                                  <a:pt x="71628" y="772668"/>
                                </a:lnTo>
                                <a:lnTo>
                                  <a:pt x="71628" y="844296"/>
                                </a:lnTo>
                                <a:lnTo>
                                  <a:pt x="6371844" y="844296"/>
                                </a:lnTo>
                                <a:lnTo>
                                  <a:pt x="6371844" y="772668"/>
                                </a:lnTo>
                                <a:lnTo>
                                  <a:pt x="6443472" y="772668"/>
                                </a:lnTo>
                                <a:lnTo>
                                  <a:pt x="6443472" y="246888"/>
                                </a:lnTo>
                                <a:lnTo>
                                  <a:pt x="644347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38100" y="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0" y="77266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38100" y="77268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15"/>
                                </a:lnTo>
                                <a:lnTo>
                                  <a:pt x="71628" y="71615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15"/>
                                </a:lnTo>
                                <a:lnTo>
                                  <a:pt x="6443472" y="71615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Textbox 287"/>
                        <wps:cNvSpPr txBox="1"/>
                        <wps:spPr>
                          <a:xfrm>
                            <a:off x="38112" y="0"/>
                            <a:ext cx="6443980" cy="844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  <w:p w:rsidR="00AE27C4" w:rsidRDefault="00AE2FC1">
                              <w:pPr>
                                <w:ind w:left="112" w:right="112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Действие ч. 10.3 ст. 40 не распространяется на правоотношения,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 возникшие до 01.03.2023, исчисление предусмотренного срока начинается не ранее указанной даты (ФЗ от 06.02.2023 N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12-ФЗ).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0" o:spid="_x0000_s1210" style="position:absolute;margin-left:56.65pt;margin-top:14.2pt;width:510.4pt;height:66.5pt;z-index:-15711744;mso-wrap-distance-left:0;mso-wrap-distance-right:0;mso-position-horizontal-relative:page;mso-position-vertical-relative:text" coordsize="64820,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">
                <v:shape id="Graphic 281" o:spid="_x0000_s1211" style="position:absolute;top:716;width:387;height:7010;visibility:visible;mso-wrap-style:square;v-text-anchor:top" coordsize="38735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" path="m38112,l,,,175260,,701040r38100,l38100,175260,38112,xe" fillcolor="#ced2f0" stroked="f">
                  <v:path arrowok="t"/>
                </v:shape>
                <v:shape id="Graphic 282" o:spid="_x0000_s1212" style="position:absolute;left:381;width:64439;height:8445;visibility:visible;mso-wrap-style:square;v-text-anchor:top" coordsize="6443980,84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" path="m6443472,71628r-71628,l6371844,,71628,r,71628l,71628,,246888,,772668r71628,l71628,844296r6300216,l6371844,772668r71628,l6443472,246888r,-175260xe" fillcolor="#f4f3f8" stroked="f">
                  <v:path arrowok="t"/>
                </v:shape>
                <v:shape id="Graphic 283" o:spid="_x0000_s1213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" path="m38100,l,,,71627r38100,l38100,xe" fillcolor="#ced2f0" stroked="f">
                  <v:path arrowok="t"/>
                </v:shape>
                <v:shape id="Graphic 284" o:spid="_x0000_s1214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" path="m71628,l,,,71628r71628,l71628,xem6443472,r-71628,l6371844,71628r71628,l6443472,xe" fillcolor="#f4f3f8" stroked="f">
                  <v:path arrowok="t"/>
                </v:shape>
                <v:shape id="Graphic 285" o:spid="_x0000_s1215" style="position:absolute;top:7726;width:381;height:718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" path="m38100,l,,,71627r38100,l38100,xe" fillcolor="#ced2f0" stroked="f">
                  <v:path arrowok="t"/>
                </v:shape>
                <v:shape id="Graphic 286" o:spid="_x0000_s1216" style="position:absolute;left:381;top:7726;width:64439;height:718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" path="m71628,l,,,71615r71628,l71628,xem6443472,r-71628,l6371844,71615r71628,l6443472,xe" fillcolor="#f4f3f8" stroked="f">
                  <v:path arrowok="t"/>
                </v:shape>
                <v:shape id="Textbox 287" o:spid="_x0000_s1217" type="#_x0000_t202" style="position:absolute;left:381;width:64439;height:8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  <w:p w:rsidR="00AE27C4" w:rsidRDefault="00AE2FC1">
                        <w:pPr>
                          <w:ind w:left="112" w:right="11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Действие ч. 10.3 ст. 40 не распространяется на правоотношения,</w:t>
                        </w:r>
                        <w:r>
                          <w:rPr>
                            <w:color w:val="392C69"/>
                            <w:sz w:val="24"/>
                          </w:rPr>
                          <w:t xml:space="preserve"> возникшие до 01.03.2023, исчисление предусмотренного срока начинается не ранее указанной даты (ФЗ от 06.02.2023 N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12-ФЗ).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27C4" w:rsidRDefault="00AE27C4">
      <w:pPr>
        <w:pStyle w:val="a3"/>
        <w:spacing w:before="15"/>
        <w:ind w:left="0" w:firstLine="0"/>
        <w:jc w:val="left"/>
      </w:pPr>
    </w:p>
    <w:p w:rsidR="00AE27C4" w:rsidRDefault="00AE2FC1">
      <w:pPr>
        <w:pStyle w:val="a5"/>
        <w:numPr>
          <w:ilvl w:val="1"/>
          <w:numId w:val="59"/>
        </w:numPr>
        <w:tabs>
          <w:tab w:val="left" w:pos="1390"/>
        </w:tabs>
        <w:spacing w:before="1"/>
        <w:ind w:right="135" w:firstLine="540"/>
        <w:jc w:val="both"/>
        <w:rPr>
          <w:sz w:val="24"/>
        </w:rPr>
      </w:pPr>
      <w:r>
        <w:rPr>
          <w:sz w:val="24"/>
        </w:rPr>
        <w:t>Полномочия депутата представительного органа муниципального образования прекращаются досрочно решением представительного органа мун</w:t>
      </w:r>
      <w:r>
        <w:rPr>
          <w:sz w:val="24"/>
        </w:rPr>
        <w:t>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4"/>
        </w:rPr>
        <w:t xml:space="preserve"> </w:t>
      </w:r>
      <w:r>
        <w:t>10.3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06.02.2023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63"/>
        </w:numPr>
        <w:tabs>
          <w:tab w:val="left" w:pos="1212"/>
        </w:tabs>
        <w:ind w:firstLine="540"/>
        <w:jc w:val="both"/>
        <w:rPr>
          <w:sz w:val="24"/>
        </w:rPr>
      </w:pPr>
      <w:r>
        <w:rPr>
          <w:sz w:val="24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</w:t>
      </w:r>
      <w:r>
        <w:rPr>
          <w:sz w:val="24"/>
        </w:rPr>
        <w:t>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AE27C4" w:rsidRDefault="00AE2FC1">
      <w:pPr>
        <w:pStyle w:val="a3"/>
        <w:ind w:right="135"/>
      </w:pPr>
      <w:r>
        <w:t>В случае обращения высшего должностного лица субъекта Российской Федерац</w:t>
      </w:r>
      <w:r>
        <w:t>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</w:t>
      </w:r>
      <w:r>
        <w:rPr>
          <w:spacing w:val="40"/>
        </w:rPr>
        <w:t xml:space="preserve"> </w:t>
      </w:r>
      <w:r>
        <w:t>полномочий является день поступления в представительный орган муниципального образования данного заявления.</w:t>
      </w:r>
    </w:p>
    <w:p w:rsidR="00AE27C4" w:rsidRDefault="00AE2FC1">
      <w:pPr>
        <w:pStyle w:val="a3"/>
        <w:spacing w:before="0"/>
        <w:ind w:right="137" w:firstLine="0"/>
      </w:pPr>
      <w:r>
        <w:t>(абзац введен Федеральным законом от 03.04.2017 N 64-ФЗ; в ред. Федерального закона от 08.08.2024 N 232-ФЗ)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25.07.2011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263-</w:t>
      </w:r>
      <w:r>
        <w:rPr>
          <w:spacing w:val="-5"/>
        </w:rPr>
        <w:t>ФЗ)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</w:pPr>
      <w:bookmarkStart w:id="211" w:name="Статья_41._Органы_местного_самоуправлени"/>
      <w:bookmarkEnd w:id="211"/>
      <w:r>
        <w:t>Статья</w:t>
      </w:r>
      <w:r>
        <w:rPr>
          <w:spacing w:val="-5"/>
        </w:rPr>
        <w:t xml:space="preserve"> </w:t>
      </w:r>
      <w:r>
        <w:t>41.</w:t>
      </w:r>
      <w:r>
        <w:rPr>
          <w:spacing w:val="-2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юридические</w:t>
      </w:r>
      <w:r>
        <w:rPr>
          <w:spacing w:val="-2"/>
        </w:rPr>
        <w:t xml:space="preserve"> </w:t>
      </w:r>
      <w:r>
        <w:rPr>
          <w:spacing w:val="-4"/>
        </w:rPr>
        <w:t>лица</w:t>
      </w:r>
    </w:p>
    <w:p w:rsidR="00AE27C4" w:rsidRDefault="00AE2FC1">
      <w:pPr>
        <w:pStyle w:val="a5"/>
        <w:numPr>
          <w:ilvl w:val="0"/>
          <w:numId w:val="58"/>
        </w:numPr>
        <w:tabs>
          <w:tab w:val="left" w:pos="970"/>
        </w:tabs>
        <w:spacing w:before="272"/>
        <w:ind w:right="138" w:firstLine="540"/>
        <w:jc w:val="both"/>
        <w:rPr>
          <w:sz w:val="24"/>
        </w:rPr>
      </w:pPr>
      <w:r>
        <w:rPr>
          <w:sz w:val="24"/>
        </w:rPr>
        <w:t>От имени муниципального образования приобретать и осуществлять имущественные и иные права и обязанности, выступать в суде без доверенности могут глава местной администрац</w:t>
      </w:r>
      <w:r>
        <w:rPr>
          <w:sz w:val="24"/>
        </w:rPr>
        <w:t>ии, другие должностные лица местного самоуправления в соответствии с уставом муниципального образования.</w:t>
      </w:r>
    </w:p>
    <w:p w:rsidR="00AE27C4" w:rsidRDefault="00AE2FC1">
      <w:pPr>
        <w:pStyle w:val="a5"/>
        <w:numPr>
          <w:ilvl w:val="0"/>
          <w:numId w:val="58"/>
        </w:numPr>
        <w:tabs>
          <w:tab w:val="left" w:pos="975"/>
        </w:tabs>
        <w:ind w:right="135" w:firstLine="540"/>
        <w:jc w:val="both"/>
        <w:rPr>
          <w:sz w:val="24"/>
        </w:rPr>
      </w:pPr>
      <w:r>
        <w:rPr>
          <w:sz w:val="24"/>
        </w:rPr>
        <w:t>Органы местного самоуправления, которые в соответствии с настоящим Федеральным законом и уставом муниципального образования наделяются правами юридичес</w:t>
      </w:r>
      <w:r>
        <w:rPr>
          <w:sz w:val="24"/>
        </w:rPr>
        <w:t>кого лица, являются муниципальными казенными учреждениями, образуемыми для осуществления управленческих функций,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 государственной регистрации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 с федеральным законом.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08.05.20</w:t>
      </w:r>
      <w:r>
        <w:t>10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83-</w:t>
      </w:r>
      <w:r>
        <w:rPr>
          <w:spacing w:val="-5"/>
        </w:rPr>
        <w:t>ФЗ)</w:t>
      </w:r>
    </w:p>
    <w:p w:rsidR="00AE27C4" w:rsidRDefault="00AE2FC1">
      <w:pPr>
        <w:pStyle w:val="a3"/>
        <w:ind w:right="137"/>
      </w:pPr>
      <w:r>
        <w:t>Представительный орган муниципального образования и местная администрация как юридические</w:t>
      </w:r>
      <w:r>
        <w:rPr>
          <w:spacing w:val="55"/>
        </w:rPr>
        <w:t xml:space="preserve"> </w:t>
      </w:r>
      <w:r>
        <w:t>лица</w:t>
      </w:r>
      <w:r>
        <w:rPr>
          <w:spacing w:val="58"/>
        </w:rPr>
        <w:t xml:space="preserve"> </w:t>
      </w:r>
      <w:r>
        <w:t>действуют</w:t>
      </w:r>
      <w:r>
        <w:rPr>
          <w:spacing w:val="59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основании</w:t>
      </w:r>
      <w:r>
        <w:rPr>
          <w:spacing w:val="60"/>
        </w:rPr>
        <w:t xml:space="preserve"> </w:t>
      </w:r>
      <w:r>
        <w:t>общих</w:t>
      </w:r>
      <w:r>
        <w:rPr>
          <w:spacing w:val="61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организаций</w:t>
      </w:r>
      <w:r>
        <w:rPr>
          <w:spacing w:val="60"/>
        </w:rPr>
        <w:t xml:space="preserve"> </w:t>
      </w:r>
      <w:r>
        <w:t>данного</w:t>
      </w:r>
      <w:r>
        <w:rPr>
          <w:spacing w:val="59"/>
        </w:rPr>
        <w:t xml:space="preserve"> </w:t>
      </w:r>
      <w:r>
        <w:t>вида</w:t>
      </w:r>
      <w:r>
        <w:rPr>
          <w:spacing w:val="58"/>
        </w:rPr>
        <w:t xml:space="preserve"> </w:t>
      </w:r>
      <w:r>
        <w:rPr>
          <w:spacing w:val="-2"/>
        </w:rPr>
        <w:t>положений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8" w:firstLine="0"/>
      </w:pPr>
      <w:r>
        <w:lastRenderedPageBreak/>
        <w:t>настоящего Федерального закона в соответствии с Гражданским кодексом Российской Федерации применительно к казенным учреждениям.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25.12.2008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281-ФЗ,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08.05.2010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83-</w:t>
      </w:r>
      <w:r>
        <w:rPr>
          <w:spacing w:val="-5"/>
        </w:rPr>
        <w:t>ФЗ)</w:t>
      </w:r>
    </w:p>
    <w:p w:rsidR="00AE27C4" w:rsidRDefault="00AE2FC1">
      <w:pPr>
        <w:pStyle w:val="a3"/>
        <w:ind w:right="138"/>
      </w:pPr>
      <w:r>
        <w:t>Основаниями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</w:t>
      </w:r>
      <w:r>
        <w:t>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лица.</w:t>
      </w:r>
    </w:p>
    <w:p w:rsidR="00AE27C4" w:rsidRDefault="00AE2FC1">
      <w:pPr>
        <w:pStyle w:val="a3"/>
        <w:ind w:right="139"/>
      </w:pPr>
      <w:r>
        <w:t>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являются:</w:t>
      </w:r>
    </w:p>
    <w:p w:rsidR="00AE27C4" w:rsidRDefault="00AE2FC1">
      <w:pPr>
        <w:pStyle w:val="a3"/>
        <w:ind w:right="137"/>
      </w:pPr>
      <w:r>
        <w:t>для представительного органа муниципального образования - протокол заседания представител</w:t>
      </w:r>
      <w:r>
        <w:t>ьного органа муниципального образования, содержащий решение о наделении этого представительного органа правами юридического лица;</w:t>
      </w:r>
    </w:p>
    <w:p w:rsidR="00AE27C4" w:rsidRDefault="00AE2FC1">
      <w:pPr>
        <w:pStyle w:val="a3"/>
        <w:ind w:right="136"/>
      </w:pPr>
      <w:r>
        <w:t>для иных органов местного самоуправления - решение представительного органа муниципального образования об учреждении соответст</w:t>
      </w:r>
      <w:r>
        <w:t>вующего органа местного самоуправления</w:t>
      </w:r>
      <w:r>
        <w:rPr>
          <w:spacing w:val="40"/>
        </w:rPr>
        <w:t xml:space="preserve"> </w:t>
      </w:r>
      <w:r>
        <w:t>с правами юридического лица.</w:t>
      </w:r>
    </w:p>
    <w:p w:rsidR="00AE27C4" w:rsidRDefault="00AE2FC1">
      <w:pPr>
        <w:pStyle w:val="a5"/>
        <w:numPr>
          <w:ilvl w:val="0"/>
          <w:numId w:val="58"/>
        </w:numPr>
        <w:tabs>
          <w:tab w:val="left" w:pos="1032"/>
        </w:tabs>
        <w:ind w:firstLine="540"/>
        <w:jc w:val="both"/>
        <w:rPr>
          <w:sz w:val="24"/>
        </w:rPr>
      </w:pPr>
      <w:r>
        <w:rPr>
          <w:sz w:val="24"/>
        </w:rPr>
        <w:t>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</w:t>
      </w:r>
      <w:r>
        <w:rPr>
          <w:sz w:val="24"/>
        </w:rPr>
        <w:t>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30.11.2011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361-</w:t>
      </w:r>
      <w:r>
        <w:rPr>
          <w:spacing w:val="-5"/>
        </w:rPr>
        <w:t>ФЗ)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</w:pPr>
      <w:bookmarkStart w:id="212" w:name="Статья_42._Муниципальная_служба"/>
      <w:bookmarkEnd w:id="212"/>
      <w:r>
        <w:t>Статья</w:t>
      </w:r>
      <w:r>
        <w:rPr>
          <w:spacing w:val="-5"/>
        </w:rPr>
        <w:t xml:space="preserve"> </w:t>
      </w:r>
      <w:r>
        <w:t>42.</w:t>
      </w:r>
      <w:r>
        <w:rPr>
          <w:spacing w:val="-3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rPr>
          <w:spacing w:val="-2"/>
        </w:rPr>
        <w:t>служба</w:t>
      </w:r>
    </w:p>
    <w:p w:rsidR="00AE27C4" w:rsidRDefault="00AE2FC1">
      <w:pPr>
        <w:pStyle w:val="a3"/>
        <w:spacing w:before="272"/>
        <w:ind w:right="136"/>
      </w:pPr>
      <w: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</w:t>
      </w:r>
      <w:r>
        <w:t>м, а также принимаемыми в соответствии с ним законами субъектов Российской Федерации, уставами муниципальных образований и иными муниципальными правовыми актами.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10.06.2008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77-ФЗ,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25.12.2008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281-</w:t>
      </w:r>
      <w:r>
        <w:rPr>
          <w:spacing w:val="-5"/>
        </w:rPr>
        <w:t>ФЗ)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57" w:right="58"/>
        <w:jc w:val="center"/>
      </w:pPr>
      <w:bookmarkStart w:id="213" w:name="Глава_7._МУНИЦИПАЛЬНЫЕ_ПРАВОВЫЕ_АКТЫ"/>
      <w:bookmarkEnd w:id="213"/>
      <w:r>
        <w:t>Глава</w:t>
      </w:r>
      <w:r>
        <w:rPr>
          <w:spacing w:val="-5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МУНИЦИПАЛ</w:t>
      </w:r>
      <w:r>
        <w:t>ЬНЫЕ</w:t>
      </w:r>
      <w:r>
        <w:rPr>
          <w:spacing w:val="-2"/>
        </w:rPr>
        <w:t xml:space="preserve"> </w:t>
      </w:r>
      <w:r>
        <w:t xml:space="preserve">ПРАВОВЫЕ </w:t>
      </w:r>
      <w:r>
        <w:rPr>
          <w:spacing w:val="-4"/>
        </w:rPr>
        <w:t>АКТЫ</w:t>
      </w:r>
    </w:p>
    <w:p w:rsidR="00AE27C4" w:rsidRDefault="00AE27C4">
      <w:pPr>
        <w:pStyle w:val="a3"/>
        <w:spacing w:before="0"/>
        <w:ind w:left="0" w:firstLine="0"/>
        <w:jc w:val="left"/>
        <w:rPr>
          <w:rFonts w:ascii="Arial"/>
          <w:b/>
        </w:rPr>
      </w:pPr>
    </w:p>
    <w:p w:rsidR="00AE27C4" w:rsidRDefault="00AE2FC1">
      <w:pPr>
        <w:ind w:left="680"/>
        <w:rPr>
          <w:rFonts w:ascii="Arial" w:hAnsi="Arial"/>
          <w:b/>
          <w:sz w:val="24"/>
        </w:rPr>
      </w:pPr>
      <w:bookmarkStart w:id="214" w:name="Статья_43._Система_муниципальных_правовы"/>
      <w:bookmarkEnd w:id="214"/>
      <w:r>
        <w:rPr>
          <w:rFonts w:ascii="Arial" w:hAnsi="Arial"/>
          <w:b/>
          <w:sz w:val="24"/>
        </w:rPr>
        <w:t>Статья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43.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Система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муниципальных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правовых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актов</w:t>
      </w:r>
    </w:p>
    <w:p w:rsidR="00AE27C4" w:rsidRDefault="00AE2FC1">
      <w:pPr>
        <w:pStyle w:val="a5"/>
        <w:numPr>
          <w:ilvl w:val="0"/>
          <w:numId w:val="57"/>
        </w:numPr>
        <w:tabs>
          <w:tab w:val="left" w:pos="920"/>
        </w:tabs>
        <w:spacing w:before="272"/>
        <w:ind w:right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</w:t>
      </w:r>
      <w:r>
        <w:rPr>
          <w:spacing w:val="-2"/>
          <w:sz w:val="24"/>
        </w:rPr>
        <w:t xml:space="preserve"> входят:</w:t>
      </w:r>
    </w:p>
    <w:p w:rsidR="00AE27C4" w:rsidRDefault="00AE2FC1">
      <w:pPr>
        <w:pStyle w:val="a5"/>
        <w:numPr>
          <w:ilvl w:val="1"/>
          <w:numId w:val="57"/>
        </w:numPr>
        <w:tabs>
          <w:tab w:val="left" w:pos="983"/>
        </w:tabs>
        <w:ind w:right="140" w:firstLine="540"/>
        <w:jc w:val="both"/>
        <w:rPr>
          <w:sz w:val="24"/>
        </w:rPr>
      </w:pPr>
      <w:r>
        <w:rPr>
          <w:sz w:val="24"/>
        </w:rPr>
        <w:t>устав муниципального образования, правовые акты, принятые на местном референдуме (сходе граждан);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1 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2"/>
        </w:rPr>
        <w:t xml:space="preserve"> </w:t>
      </w:r>
      <w:r>
        <w:t>от 29.12.2006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258-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57"/>
        </w:numPr>
        <w:tabs>
          <w:tab w:val="left" w:pos="1084"/>
        </w:tabs>
        <w:ind w:right="138" w:firstLine="540"/>
        <w:jc w:val="both"/>
        <w:rPr>
          <w:sz w:val="24"/>
        </w:rPr>
      </w:pPr>
      <w:r>
        <w:rPr>
          <w:sz w:val="24"/>
        </w:rPr>
        <w:t xml:space="preserve">нормативные и иные правовые акты представительного органа муниципального </w:t>
      </w:r>
      <w:r>
        <w:rPr>
          <w:spacing w:val="-2"/>
          <w:sz w:val="24"/>
        </w:rPr>
        <w:t>образования;</w:t>
      </w:r>
    </w:p>
    <w:p w:rsidR="00AE27C4" w:rsidRDefault="00AE2FC1">
      <w:pPr>
        <w:pStyle w:val="a3"/>
        <w:spacing w:before="1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29.12.2006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258-</w:t>
      </w:r>
      <w:r>
        <w:rPr>
          <w:spacing w:val="-5"/>
        </w:rPr>
        <w:t>ФЗ)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1"/>
          <w:numId w:val="57"/>
        </w:numPr>
        <w:tabs>
          <w:tab w:val="left" w:pos="1017"/>
        </w:tabs>
        <w:spacing w:before="268"/>
        <w:ind w:firstLine="540"/>
        <w:jc w:val="both"/>
        <w:rPr>
          <w:sz w:val="24"/>
        </w:rPr>
      </w:pPr>
      <w:r>
        <w:rPr>
          <w:sz w:val="24"/>
        </w:rPr>
        <w:lastRenderedPageBreak/>
        <w:t>правовые акты главы муниципального образования, местной администрации и иных</w:t>
      </w:r>
      <w:r>
        <w:rPr>
          <w:sz w:val="24"/>
        </w:rPr>
        <w:t xml:space="preserve">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25.12.2008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281-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57"/>
        </w:numPr>
        <w:tabs>
          <w:tab w:val="left" w:pos="987"/>
        </w:tabs>
        <w:ind w:left="140" w:right="137" w:firstLine="540"/>
        <w:jc w:val="both"/>
        <w:rPr>
          <w:sz w:val="24"/>
        </w:rPr>
      </w:pPr>
      <w:r>
        <w:rPr>
          <w:sz w:val="24"/>
        </w:rPr>
        <w:t>Устав муниципального образования и оформленные в виде правовых актов решения</w:t>
      </w:r>
      <w:r>
        <w:rPr>
          <w:sz w:val="24"/>
        </w:rPr>
        <w:t>, принятые на местном референдуме (сходе граждан), являются актами высшей юридической силы</w:t>
      </w:r>
      <w:r>
        <w:rPr>
          <w:spacing w:val="40"/>
          <w:sz w:val="24"/>
        </w:rPr>
        <w:t xml:space="preserve"> </w:t>
      </w:r>
      <w:r>
        <w:rPr>
          <w:sz w:val="24"/>
        </w:rPr>
        <w:t>в системе муниципальных правовых актов, имеют прямое действие и применяются на всей территории муниципального образования.</w:t>
      </w:r>
    </w:p>
    <w:p w:rsidR="00AE27C4" w:rsidRDefault="00AE2FC1">
      <w:pPr>
        <w:pStyle w:val="a3"/>
        <w:jc w:val="left"/>
      </w:pPr>
      <w:r>
        <w:t>Иные</w:t>
      </w:r>
      <w:r>
        <w:rPr>
          <w:spacing w:val="40"/>
        </w:rPr>
        <w:t xml:space="preserve"> </w:t>
      </w:r>
      <w:r>
        <w:t>муниципальные</w:t>
      </w:r>
      <w:r>
        <w:rPr>
          <w:spacing w:val="40"/>
        </w:rPr>
        <w:t xml:space="preserve"> </w:t>
      </w:r>
      <w:r>
        <w:t>правовые</w:t>
      </w:r>
      <w:r>
        <w:rPr>
          <w:spacing w:val="40"/>
        </w:rPr>
        <w:t xml:space="preserve"> </w:t>
      </w:r>
      <w:r>
        <w:t>акты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противоречить</w:t>
      </w:r>
      <w:r>
        <w:rPr>
          <w:spacing w:val="40"/>
        </w:rPr>
        <w:t xml:space="preserve"> </w:t>
      </w:r>
      <w:r>
        <w:t>уставу</w:t>
      </w:r>
      <w:r>
        <w:rPr>
          <w:spacing w:val="40"/>
        </w:rPr>
        <w:t xml:space="preserve"> </w:t>
      </w:r>
      <w:r>
        <w:t>муниципального образования и правовым актам, принятым на местном референдуме (сходе граждан).</w:t>
      </w:r>
    </w:p>
    <w:p w:rsidR="00AE27C4" w:rsidRDefault="00AE2FC1">
      <w:pPr>
        <w:pStyle w:val="a5"/>
        <w:numPr>
          <w:ilvl w:val="0"/>
          <w:numId w:val="57"/>
        </w:numPr>
        <w:tabs>
          <w:tab w:val="left" w:pos="975"/>
        </w:tabs>
        <w:ind w:left="140" w:right="134" w:firstLine="540"/>
        <w:jc w:val="both"/>
        <w:rPr>
          <w:sz w:val="24"/>
        </w:rPr>
      </w:pPr>
      <w:r>
        <w:rPr>
          <w:sz w:val="24"/>
        </w:rPr>
        <w:t>Представительный орган муниципального образования по вопросам, отнесенным к его компетенции федеральными законами, законами субъекта Российской Федерации, уставом муниципального образования, принимает решения, устанавливающие правила, обязательные для испо</w:t>
      </w:r>
      <w:r>
        <w:rPr>
          <w:sz w:val="24"/>
        </w:rPr>
        <w:t xml:space="preserve">лнения на территории муниципального образования, решение об удалении главы муниципального образования в отставку, а также решения по вопросам организации деятельности представительного органа муниципального образования и по иным вопросам, отнесенным к его </w:t>
      </w:r>
      <w:r>
        <w:rPr>
          <w:sz w:val="24"/>
        </w:rPr>
        <w:t>компетенции федеральными законами, законами субъектов Российской Федерации, уставом муниципального образования. Решения представительного органа муниципального образования, устанавливающие правила, обязательные для исполнения на территории муниципального о</w:t>
      </w:r>
      <w:r>
        <w:rPr>
          <w:sz w:val="24"/>
        </w:rPr>
        <w:t xml:space="preserve">бразования, принимаются большинством голосов от установленной численности депутатов представительного органа муниципального образования, если иное не установлено настоящим Федеральным </w:t>
      </w:r>
      <w:hyperlink w:anchor="_bookmark178" w:history="1">
        <w:r>
          <w:rPr>
            <w:color w:val="0000FF"/>
            <w:sz w:val="24"/>
          </w:rPr>
          <w:t>законом</w:t>
        </w:r>
      </w:hyperlink>
      <w:r>
        <w:rPr>
          <w:sz w:val="24"/>
        </w:rPr>
        <w:t>. В случае, если глава муниципаль</w:t>
      </w:r>
      <w:r>
        <w:rPr>
          <w:sz w:val="24"/>
        </w:rPr>
        <w:t>ного образования исполняет полномочия председателя представительного органа муниципального образования,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</w:t>
      </w:r>
      <w:r>
        <w:rPr>
          <w:sz w:val="24"/>
        </w:rPr>
        <w:t xml:space="preserve">тельного органа муниципального </w:t>
      </w:r>
      <w:r>
        <w:rPr>
          <w:spacing w:val="-2"/>
          <w:sz w:val="24"/>
        </w:rPr>
        <w:t>образования.</w:t>
      </w:r>
    </w:p>
    <w:p w:rsidR="00AE27C4" w:rsidRDefault="00AE2FC1">
      <w:pPr>
        <w:pStyle w:val="a3"/>
        <w:spacing w:before="0"/>
        <w:ind w:right="138" w:firstLine="0"/>
      </w:pPr>
      <w:r>
        <w:t>(в</w:t>
      </w:r>
      <w:r>
        <w:rPr>
          <w:spacing w:val="40"/>
        </w:rPr>
        <w:t xml:space="preserve"> </w:t>
      </w:r>
      <w:r>
        <w:t>ред.</w:t>
      </w:r>
      <w:r>
        <w:rPr>
          <w:spacing w:val="40"/>
        </w:rPr>
        <w:t xml:space="preserve"> </w:t>
      </w:r>
      <w:r>
        <w:t>Федеральных</w:t>
      </w:r>
      <w:r>
        <w:rPr>
          <w:spacing w:val="40"/>
        </w:rPr>
        <w:t xml:space="preserve"> </w:t>
      </w:r>
      <w:r>
        <w:t>законов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15.02.2006</w:t>
      </w:r>
      <w:r>
        <w:rPr>
          <w:spacing w:val="4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24-ФЗ,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07.05.2009</w:t>
      </w:r>
      <w:r>
        <w:rPr>
          <w:spacing w:val="4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90-ФЗ,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27.12.2009</w:t>
      </w:r>
      <w:r>
        <w:rPr>
          <w:spacing w:val="40"/>
        </w:rPr>
        <w:t xml:space="preserve"> </w:t>
      </w:r>
      <w:r>
        <w:t>N 365-ФЗ, от 30.11.2011 N 361-ФЗ, от 03.02.2015 N 8-ФЗ, от 28.12.2016 N 494-ФЗ)</w:t>
      </w:r>
    </w:p>
    <w:p w:rsidR="00AE27C4" w:rsidRDefault="00AE2FC1">
      <w:pPr>
        <w:pStyle w:val="a5"/>
        <w:numPr>
          <w:ilvl w:val="0"/>
          <w:numId w:val="57"/>
        </w:numPr>
        <w:tabs>
          <w:tab w:val="left" w:pos="922"/>
        </w:tabs>
        <w:ind w:left="140" w:right="135" w:firstLine="540"/>
        <w:jc w:val="both"/>
        <w:rPr>
          <w:sz w:val="24"/>
        </w:rPr>
      </w:pPr>
      <w:r>
        <w:rPr>
          <w:sz w:val="24"/>
        </w:rPr>
        <w:t>Глава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своих полномочий,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установленных уставом муниципального образования и решениями представительного органа муниципального образования, издает постановления и распоряжения по вопросам организации деятельности представительного органа муниципального об</w:t>
      </w:r>
      <w:r>
        <w:rPr>
          <w:sz w:val="24"/>
        </w:rPr>
        <w:t>разования в случае, если глава муниципального образования исполняет полномочия председателя представительного органа муниципального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распоряжения 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вопросам, указанным в </w:t>
      </w:r>
      <w:hyperlink w:anchor="_bookmark152" w:history="1">
        <w:r>
          <w:rPr>
            <w:color w:val="0000FF"/>
            <w:sz w:val="24"/>
          </w:rPr>
          <w:t>части 6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статьи, в случае, если глава муниципального образования исполняет полномочия главы местной администрации. Глава муниципального образования издает постановления и распоряжения по иным вопросам, отнесенным к его компетенции уставом муницип</w:t>
      </w:r>
      <w:r>
        <w:rPr>
          <w:sz w:val="24"/>
        </w:rPr>
        <w:t>ального образования в соответствии с настоящим Федеральным законом, другими федеральными законами.</w:t>
      </w:r>
    </w:p>
    <w:p w:rsidR="00AE27C4" w:rsidRDefault="00AE2FC1">
      <w:pPr>
        <w:pStyle w:val="a3"/>
        <w:spacing w:before="1"/>
        <w:ind w:firstLine="0"/>
        <w:jc w:val="left"/>
      </w:pPr>
      <w:r>
        <w:t>(в</w:t>
      </w:r>
      <w:r>
        <w:rPr>
          <w:spacing w:val="33"/>
        </w:rPr>
        <w:t xml:space="preserve"> </w:t>
      </w:r>
      <w:r>
        <w:t>ред.</w:t>
      </w:r>
      <w:r>
        <w:rPr>
          <w:spacing w:val="37"/>
        </w:rPr>
        <w:t xml:space="preserve"> </w:t>
      </w:r>
      <w:r>
        <w:t>Федеральных</w:t>
      </w:r>
      <w:r>
        <w:rPr>
          <w:spacing w:val="37"/>
        </w:rPr>
        <w:t xml:space="preserve"> </w:t>
      </w:r>
      <w:r>
        <w:t>законов</w:t>
      </w:r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25.12.2008</w:t>
      </w:r>
      <w:r>
        <w:rPr>
          <w:spacing w:val="35"/>
        </w:rPr>
        <w:t xml:space="preserve"> </w:t>
      </w:r>
      <w:r>
        <w:t>N</w:t>
      </w:r>
      <w:r>
        <w:rPr>
          <w:spacing w:val="36"/>
        </w:rPr>
        <w:t xml:space="preserve"> </w:t>
      </w:r>
      <w:r>
        <w:t>281-ФЗ,</w:t>
      </w:r>
      <w:r>
        <w:rPr>
          <w:spacing w:val="36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27.12.2009</w:t>
      </w:r>
      <w:r>
        <w:rPr>
          <w:spacing w:val="37"/>
        </w:rPr>
        <w:t xml:space="preserve"> </w:t>
      </w:r>
      <w:r>
        <w:t>N</w:t>
      </w:r>
      <w:r>
        <w:rPr>
          <w:spacing w:val="35"/>
        </w:rPr>
        <w:t xml:space="preserve"> </w:t>
      </w:r>
      <w:r>
        <w:t>365-ФЗ,</w:t>
      </w:r>
      <w:r>
        <w:rPr>
          <w:spacing w:val="37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30.11.2011</w:t>
      </w:r>
      <w:r>
        <w:rPr>
          <w:spacing w:val="37"/>
        </w:rPr>
        <w:t xml:space="preserve"> </w:t>
      </w:r>
      <w:r>
        <w:rPr>
          <w:spacing w:val="-10"/>
        </w:rPr>
        <w:t>N</w:t>
      </w:r>
    </w:p>
    <w:p w:rsidR="00AE27C4" w:rsidRDefault="00AE2FC1">
      <w:pPr>
        <w:pStyle w:val="a3"/>
        <w:spacing w:before="0"/>
        <w:ind w:firstLine="0"/>
        <w:jc w:val="left"/>
      </w:pPr>
      <w:r>
        <w:rPr>
          <w:spacing w:val="-2"/>
        </w:rPr>
        <w:t>361-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57"/>
        </w:numPr>
        <w:tabs>
          <w:tab w:val="left" w:pos="1162"/>
        </w:tabs>
        <w:ind w:left="140" w:right="139" w:firstLine="540"/>
        <w:jc w:val="both"/>
        <w:rPr>
          <w:sz w:val="24"/>
        </w:rPr>
      </w:pPr>
      <w:r>
        <w:rPr>
          <w:sz w:val="24"/>
        </w:rPr>
        <w:t>Председатель представительного органа муниципального образования издает постановления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органа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6" w:firstLine="0"/>
      </w:pPr>
      <w:r>
        <w:lastRenderedPageBreak/>
        <w:t>муниципального образования, подписывает решения представительного органа му</w:t>
      </w:r>
      <w:r>
        <w:t xml:space="preserve">ниципального </w:t>
      </w:r>
      <w:r>
        <w:rPr>
          <w:spacing w:val="-2"/>
        </w:rPr>
        <w:t>образования.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27.12.2009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365-ФЗ,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30.11.2011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361-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57"/>
        </w:numPr>
        <w:tabs>
          <w:tab w:val="left" w:pos="1102"/>
        </w:tabs>
        <w:ind w:left="140" w:right="135" w:firstLine="540"/>
        <w:jc w:val="both"/>
        <w:rPr>
          <w:sz w:val="24"/>
        </w:rPr>
      </w:pPr>
      <w:bookmarkStart w:id="215" w:name="_bookmark152"/>
      <w:bookmarkEnd w:id="215"/>
      <w:r>
        <w:rPr>
          <w:sz w:val="24"/>
        </w:rPr>
        <w:t>Глава местной администрации в пределах своих полномочий, установленных федеральными законами, законами субъектов Российской Федерации, уставом муниципальн</w:t>
      </w:r>
      <w:r>
        <w:rPr>
          <w:sz w:val="24"/>
        </w:rPr>
        <w:t>ого образования, нормативными правовыми актами представительного органа муниципального образования,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</w:t>
      </w:r>
      <w:r>
        <w:rPr>
          <w:sz w:val="24"/>
        </w:rPr>
        <w:t>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 организации работы местной администрации.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25.12.2008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281-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57"/>
        </w:numPr>
        <w:tabs>
          <w:tab w:val="left" w:pos="963"/>
        </w:tabs>
        <w:ind w:left="140" w:firstLine="540"/>
        <w:jc w:val="both"/>
        <w:rPr>
          <w:sz w:val="24"/>
        </w:rPr>
      </w:pPr>
      <w:r>
        <w:rPr>
          <w:sz w:val="24"/>
        </w:rPr>
        <w:t>Иные должностные лица местного самоуправления издают распоряжения и приказы по вопросам, отнесенным к их полномочиям уставом муниципального образования.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140" w:firstLine="540"/>
      </w:pPr>
      <w:bookmarkStart w:id="216" w:name="Статья_43.1._Федеральный_регистр_муницип"/>
      <w:bookmarkEnd w:id="216"/>
      <w:r>
        <w:t>Статья</w:t>
      </w:r>
      <w:r>
        <w:rPr>
          <w:spacing w:val="40"/>
        </w:rPr>
        <w:t xml:space="preserve"> </w:t>
      </w:r>
      <w:r>
        <w:t>43.1.</w:t>
      </w:r>
      <w:r>
        <w:rPr>
          <w:spacing w:val="40"/>
        </w:rPr>
        <w:t xml:space="preserve"> </w:t>
      </w:r>
      <w:r>
        <w:t>Федеральный</w:t>
      </w:r>
      <w:r>
        <w:rPr>
          <w:spacing w:val="40"/>
        </w:rPr>
        <w:t xml:space="preserve"> </w:t>
      </w:r>
      <w:r>
        <w:t>регистр</w:t>
      </w:r>
      <w:r>
        <w:rPr>
          <w:spacing w:val="40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нормативных</w:t>
      </w:r>
      <w:r>
        <w:rPr>
          <w:spacing w:val="40"/>
        </w:rPr>
        <w:t xml:space="preserve"> </w:t>
      </w:r>
      <w:r>
        <w:t xml:space="preserve">правовых </w:t>
      </w:r>
      <w:r>
        <w:rPr>
          <w:spacing w:val="-2"/>
        </w:rPr>
        <w:t>актов</w:t>
      </w:r>
    </w:p>
    <w:p w:rsidR="00AE27C4" w:rsidRDefault="00AE2FC1">
      <w:pPr>
        <w:pStyle w:val="a3"/>
        <w:spacing w:before="0" w:line="272" w:lineRule="exact"/>
        <w:ind w:left="680" w:firstLine="0"/>
        <w:jc w:val="left"/>
      </w:pPr>
      <w:r>
        <w:t>(введена</w:t>
      </w:r>
      <w:r>
        <w:rPr>
          <w:spacing w:val="-4"/>
        </w:rPr>
        <w:t xml:space="preserve"> </w:t>
      </w:r>
      <w:r>
        <w:t>Федеральным 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08.11.2007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260-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5"/>
        <w:numPr>
          <w:ilvl w:val="0"/>
          <w:numId w:val="56"/>
        </w:numPr>
        <w:tabs>
          <w:tab w:val="left" w:pos="936"/>
        </w:tabs>
        <w:spacing w:before="0"/>
        <w:ind w:firstLine="540"/>
        <w:jc w:val="both"/>
        <w:rPr>
          <w:sz w:val="24"/>
        </w:rPr>
      </w:pPr>
      <w:r>
        <w:rPr>
          <w:sz w:val="24"/>
        </w:rPr>
        <w:t>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субъекта Россий</w:t>
      </w:r>
      <w:r>
        <w:rPr>
          <w:sz w:val="24"/>
        </w:rPr>
        <w:t>ской Федерации, организация и ведение которого осуществляются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AE27C4" w:rsidRDefault="00AE2FC1">
      <w:pPr>
        <w:pStyle w:val="a5"/>
        <w:numPr>
          <w:ilvl w:val="0"/>
          <w:numId w:val="56"/>
        </w:numPr>
        <w:tabs>
          <w:tab w:val="left" w:pos="936"/>
        </w:tabs>
        <w:ind w:firstLine="540"/>
        <w:jc w:val="both"/>
        <w:rPr>
          <w:sz w:val="24"/>
        </w:rPr>
      </w:pPr>
      <w:r>
        <w:rPr>
          <w:sz w:val="24"/>
        </w:rPr>
        <w:t>Федеральный регистр муниципальных нормативных правовых актов состоит</w:t>
      </w:r>
      <w:r>
        <w:rPr>
          <w:sz w:val="24"/>
        </w:rPr>
        <w:t xml:space="preserve"> из регистров муниципальных нормативных правовых актов субъектов Российской Федерации.</w:t>
      </w:r>
    </w:p>
    <w:p w:rsidR="00AE27C4" w:rsidRDefault="00AE2FC1">
      <w:pPr>
        <w:pStyle w:val="a5"/>
        <w:numPr>
          <w:ilvl w:val="0"/>
          <w:numId w:val="56"/>
        </w:numPr>
        <w:tabs>
          <w:tab w:val="left" w:pos="1107"/>
        </w:tabs>
        <w:ind w:right="139" w:firstLine="540"/>
        <w:jc w:val="both"/>
        <w:rPr>
          <w:sz w:val="24"/>
        </w:rPr>
      </w:pPr>
      <w:r>
        <w:rPr>
          <w:sz w:val="24"/>
        </w:rPr>
        <w:t>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порядке, установленном П</w:t>
      </w:r>
      <w:r>
        <w:rPr>
          <w:sz w:val="24"/>
        </w:rPr>
        <w:t>равительством Российской Федерации.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</w:pPr>
      <w:bookmarkStart w:id="217" w:name="Статья_44._Устав_муниципального_образова"/>
      <w:bookmarkStart w:id="218" w:name="_bookmark153"/>
      <w:bookmarkEnd w:id="217"/>
      <w:bookmarkEnd w:id="218"/>
      <w:r>
        <w:t>Статья</w:t>
      </w:r>
      <w:r>
        <w:rPr>
          <w:spacing w:val="-4"/>
        </w:rPr>
        <w:t xml:space="preserve"> </w:t>
      </w:r>
      <w:r>
        <w:t>44.</w:t>
      </w:r>
      <w:r>
        <w:rPr>
          <w:spacing w:val="-2"/>
        </w:rPr>
        <w:t xml:space="preserve"> </w:t>
      </w:r>
      <w:r>
        <w:t>Устав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2"/>
        </w:rPr>
        <w:t xml:space="preserve"> образования</w:t>
      </w:r>
    </w:p>
    <w:p w:rsidR="00AE27C4" w:rsidRDefault="00AE2FC1">
      <w:pPr>
        <w:pStyle w:val="a5"/>
        <w:numPr>
          <w:ilvl w:val="0"/>
          <w:numId w:val="55"/>
        </w:numPr>
        <w:tabs>
          <w:tab w:val="left" w:pos="920"/>
        </w:tabs>
        <w:spacing w:before="272"/>
        <w:ind w:right="0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определяться:</w:t>
      </w:r>
    </w:p>
    <w:p w:rsidR="00AE27C4" w:rsidRDefault="00AE2FC1">
      <w:pPr>
        <w:pStyle w:val="a5"/>
        <w:numPr>
          <w:ilvl w:val="0"/>
          <w:numId w:val="53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AE27C4" w:rsidRDefault="00AE2FC1">
      <w:pPr>
        <w:pStyle w:val="a5"/>
        <w:numPr>
          <w:ilvl w:val="0"/>
          <w:numId w:val="53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значения;</w:t>
      </w:r>
    </w:p>
    <w:p w:rsidR="00AE27C4" w:rsidRDefault="00AE2FC1">
      <w:pPr>
        <w:pStyle w:val="a5"/>
        <w:numPr>
          <w:ilvl w:val="0"/>
          <w:numId w:val="53"/>
        </w:numPr>
        <w:tabs>
          <w:tab w:val="left" w:pos="959"/>
        </w:tabs>
        <w:ind w:left="140" w:right="138" w:firstLine="540"/>
        <w:jc w:val="both"/>
        <w:rPr>
          <w:sz w:val="24"/>
        </w:rPr>
      </w:pPr>
      <w:r>
        <w:rPr>
          <w:sz w:val="24"/>
        </w:rPr>
        <w:t>формы, порядок и гарантии участия населения в решении вопросов местного значения, в том числе путем образования органов территориального общественного самоуправления;</w:t>
      </w:r>
    </w:p>
    <w:p w:rsidR="00AE27C4" w:rsidRDefault="00AE2FC1">
      <w:pPr>
        <w:pStyle w:val="a5"/>
        <w:numPr>
          <w:ilvl w:val="0"/>
          <w:numId w:val="53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и порядок 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AE27C4" w:rsidRDefault="00AE2FC1">
      <w:pPr>
        <w:pStyle w:val="a5"/>
        <w:numPr>
          <w:ilvl w:val="0"/>
          <w:numId w:val="53"/>
        </w:numPr>
        <w:tabs>
          <w:tab w:val="left" w:pos="1039"/>
        </w:tabs>
        <w:ind w:left="1039" w:right="0" w:hanging="359"/>
        <w:rPr>
          <w:sz w:val="24"/>
        </w:rPr>
      </w:pPr>
      <w:r>
        <w:rPr>
          <w:sz w:val="24"/>
        </w:rPr>
        <w:t>наименования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полномоч</w:t>
      </w:r>
      <w:r>
        <w:rPr>
          <w:sz w:val="24"/>
        </w:rPr>
        <w:t>ия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иных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69"/>
          <w:w w:val="150"/>
          <w:sz w:val="24"/>
        </w:rPr>
        <w:t xml:space="preserve"> </w:t>
      </w:r>
      <w:r>
        <w:rPr>
          <w:spacing w:val="-2"/>
          <w:sz w:val="24"/>
        </w:rPr>
        <w:t>самоуправления,</w:t>
      </w:r>
    </w:p>
    <w:p w:rsidR="00AE27C4" w:rsidRDefault="00AE27C4">
      <w:pPr>
        <w:pStyle w:val="a5"/>
        <w:jc w:val="left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  <w:jc w:val="left"/>
      </w:pPr>
      <w:r>
        <w:lastRenderedPageBreak/>
        <w:t>должностных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самоуправления;</w:t>
      </w:r>
    </w:p>
    <w:p w:rsidR="00AE27C4" w:rsidRDefault="00AE2FC1">
      <w:pPr>
        <w:pStyle w:val="a3"/>
        <w:spacing w:before="30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180354</wp:posOffset>
                </wp:positionV>
                <wp:extent cx="6482080" cy="669290"/>
                <wp:effectExtent l="0" t="0" r="0" b="0"/>
                <wp:wrapTopAndBottom/>
                <wp:docPr id="288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669290"/>
                          <a:chOff x="0" y="0"/>
                          <a:chExt cx="6482080" cy="669290"/>
                        </a:xfrm>
                      </wpg:grpSpPr>
                      <wps:wsp>
                        <wps:cNvPr id="289" name="Graphic 289"/>
                        <wps:cNvSpPr/>
                        <wps:spPr>
                          <a:xfrm>
                            <a:off x="0" y="71627"/>
                            <a:ext cx="3873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525780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525780"/>
                                </a:lnTo>
                                <a:lnTo>
                                  <a:pt x="38100" y="525780"/>
                                </a:lnTo>
                                <a:lnTo>
                                  <a:pt x="38100" y="175260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38100" y="0"/>
                            <a:ext cx="644398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669290">
                                <a:moveTo>
                                  <a:pt x="6443472" y="71628"/>
                                </a:moveTo>
                                <a:lnTo>
                                  <a:pt x="6371844" y="71628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246888"/>
                                </a:lnTo>
                                <a:lnTo>
                                  <a:pt x="0" y="597408"/>
                                </a:lnTo>
                                <a:lnTo>
                                  <a:pt x="71628" y="597408"/>
                                </a:lnTo>
                                <a:lnTo>
                                  <a:pt x="71628" y="669036"/>
                                </a:lnTo>
                                <a:lnTo>
                                  <a:pt x="6371844" y="669036"/>
                                </a:lnTo>
                                <a:lnTo>
                                  <a:pt x="6371844" y="597408"/>
                                </a:lnTo>
                                <a:lnTo>
                                  <a:pt x="6443472" y="597408"/>
                                </a:lnTo>
                                <a:lnTo>
                                  <a:pt x="6443472" y="246888"/>
                                </a:lnTo>
                                <a:lnTo>
                                  <a:pt x="644347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38100" y="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0" y="59740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38100" y="597407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Textbox 295"/>
                        <wps:cNvSpPr txBox="1"/>
                        <wps:spPr>
                          <a:xfrm>
                            <a:off x="38112" y="0"/>
                            <a:ext cx="6443980" cy="669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  <w:p w:rsidR="00AE27C4" w:rsidRDefault="00AE2FC1">
                              <w:pPr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П. 6 п. 1 ст. 44 признан частично не соответствующим Конституции РФ (Постановление КС РФ от 23.11.2021 N 50-П).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8" o:spid="_x0000_s1218" style="position:absolute;margin-left:56.65pt;margin-top:14.2pt;width:510.4pt;height:52.7pt;z-index:-15711232;mso-wrap-distance-left:0;mso-wrap-distance-right:0;mso-position-horizontal-relative:page;mso-position-vertical-relative:text" coordsize="64820,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">
                <v:shape id="Graphic 289" o:spid="_x0000_s1219" style="position:absolute;top:716;width:387;height:5258;visibility:visible;mso-wrap-style:square;v-text-anchor:top" coordsize="3873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" path="m38112,l,,,175260,,525780r38100,l38100,175260,38112,xe" fillcolor="#ced2f0" stroked="f">
                  <v:path arrowok="t"/>
                </v:shape>
                <v:shape id="Graphic 290" o:spid="_x0000_s1220" style="position:absolute;left:381;width:64439;height:6692;visibility:visible;mso-wrap-style:square;v-text-anchor:top" coordsize="6443980,66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" path="m6443472,71628r-71628,l6371844,,71628,r,71628l,71628,,246888,,597408r71628,l71628,669036r6300216,l6371844,597408r71628,l6443472,246888r,-175260xe" fillcolor="#f4f3f8" stroked="f">
                  <v:path arrowok="t"/>
                </v:shape>
                <v:shape id="Graphic 291" o:spid="_x0000_s1221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" path="m38100,l,,,71627r38100,l38100,xe" fillcolor="#ced2f0" stroked="f">
                  <v:path arrowok="t"/>
                </v:shape>
                <v:shape id="Graphic 292" o:spid="_x0000_s1222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" path="m71628,l,,,71628r71628,l71628,xem6443472,r-71628,l6371844,71628r71628,l6443472,xe" fillcolor="#f4f3f8" stroked="f">
                  <v:path arrowok="t"/>
                </v:shape>
                <v:shape id="Graphic 293" o:spid="_x0000_s1223" style="position:absolute;top:5974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" path="m38100,l,,,71627r38100,l38100,xe" fillcolor="#ced2f0" stroked="f">
                  <v:path arrowok="t"/>
                </v:shape>
                <v:shape id="Graphic 294" o:spid="_x0000_s1224" style="position:absolute;left:381;top:5974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" path="m71628,l,,,71628r71628,l71628,xem6443472,r-71628,l6371844,71628r71628,l6443472,xe" fillcolor="#f4f3f8" stroked="f">
                  <v:path arrowok="t"/>
                </v:shape>
                <v:shape id="Textbox 295" o:spid="_x0000_s1225" type="#_x0000_t202" style="position:absolute;left:381;width:64439;height:6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  <w:p w:rsidR="00AE27C4" w:rsidRDefault="00AE2FC1">
                        <w:pPr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П. 6 п. 1 ст. 44 признан частично не соответствующим Конституции РФ (Постановление КС РФ от 23.11.2021 N 50-П).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27C4" w:rsidRDefault="00AE27C4">
      <w:pPr>
        <w:pStyle w:val="a3"/>
        <w:spacing w:before="15"/>
        <w:ind w:left="0" w:firstLine="0"/>
        <w:jc w:val="left"/>
      </w:pPr>
    </w:p>
    <w:p w:rsidR="00AE27C4" w:rsidRDefault="00AE2FC1">
      <w:pPr>
        <w:pStyle w:val="a5"/>
        <w:numPr>
          <w:ilvl w:val="0"/>
          <w:numId w:val="53"/>
        </w:numPr>
        <w:tabs>
          <w:tab w:val="left" w:pos="1027"/>
        </w:tabs>
        <w:spacing w:before="1"/>
        <w:ind w:left="140" w:right="140" w:firstLine="540"/>
        <w:jc w:val="both"/>
        <w:rPr>
          <w:sz w:val="24"/>
        </w:rPr>
      </w:pPr>
      <w:r>
        <w:rPr>
          <w:sz w:val="24"/>
        </w:rPr>
        <w:t xml:space="preserve">виды, порядок принятия (издания), официального опубликования (обнародования) и </w:t>
      </w:r>
      <w:hyperlink w:anchor="_bookmark156" w:history="1">
        <w:r>
          <w:rPr>
            <w:color w:val="0000FF"/>
            <w:sz w:val="24"/>
          </w:rPr>
          <w:t>вступления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в силу муниципальных правовых актов;</w:t>
      </w:r>
    </w:p>
    <w:p w:rsidR="00AE27C4" w:rsidRDefault="00AE2FC1">
      <w:pPr>
        <w:pStyle w:val="a5"/>
        <w:numPr>
          <w:ilvl w:val="0"/>
          <w:numId w:val="53"/>
        </w:numPr>
        <w:tabs>
          <w:tab w:val="left" w:pos="945"/>
        </w:tabs>
        <w:ind w:left="140" w:right="135" w:firstLine="540"/>
        <w:jc w:val="both"/>
        <w:rPr>
          <w:sz w:val="24"/>
        </w:rPr>
      </w:pPr>
      <w:r>
        <w:rPr>
          <w:sz w:val="24"/>
        </w:rPr>
        <w:t>срок полномочий представительного органа муниципального образования, избираемого на муниципальных выборах, депутатов, членов иных выборных органов местного самоуправления, выборных должностных лиц 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порядок прекра</w:t>
      </w:r>
      <w:r>
        <w:rPr>
          <w:sz w:val="24"/>
        </w:rPr>
        <w:t>щения полномочий указанных органов и лиц;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28.12.2016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494-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53"/>
        </w:numPr>
        <w:tabs>
          <w:tab w:val="left" w:pos="988"/>
        </w:tabs>
        <w:ind w:left="140" w:right="135" w:firstLine="540"/>
        <w:jc w:val="both"/>
        <w:rPr>
          <w:sz w:val="24"/>
        </w:rPr>
      </w:pPr>
      <w:r>
        <w:rPr>
          <w:sz w:val="24"/>
        </w:rPr>
        <w:t xml:space="preserve">виды </w:t>
      </w:r>
      <w:hyperlink w:anchor="_bookmark167" w:history="1">
        <w:r>
          <w:rPr>
            <w:color w:val="0000FF"/>
            <w:sz w:val="24"/>
          </w:rPr>
          <w:t>ответственности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органов местного самоуправления и должностных лиц местного самоуправления, основания наступления этой ответст</w:t>
      </w:r>
      <w:r>
        <w:rPr>
          <w:sz w:val="24"/>
        </w:rPr>
        <w:t>венности и порядок решения соответствующих вопросов, в том числе основания и процедура отзыва населением выборных должностных лиц местного самоуправления, досрочного прекращения полномочий выборных органов местного самоуправления и выборных должностных лиц</w:t>
      </w:r>
      <w:r>
        <w:rPr>
          <w:sz w:val="24"/>
        </w:rPr>
        <w:t xml:space="preserve"> местного самоуправления;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25.12.2008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281-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53"/>
        </w:numPr>
        <w:tabs>
          <w:tab w:val="left" w:pos="1065"/>
        </w:tabs>
        <w:ind w:left="140" w:right="138" w:firstLine="540"/>
        <w:jc w:val="both"/>
        <w:rPr>
          <w:sz w:val="24"/>
        </w:rPr>
      </w:pPr>
      <w:r>
        <w:rPr>
          <w:sz w:val="24"/>
        </w:rPr>
        <w:t>порядок составления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отчет</w:t>
      </w:r>
      <w:r>
        <w:rPr>
          <w:sz w:val="24"/>
        </w:rPr>
        <w:t>а об исполнении местного бюджета в соответствии с Бюджетным кодексом Российской Федерации;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9 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2"/>
        </w:rPr>
        <w:t xml:space="preserve"> </w:t>
      </w:r>
      <w:r>
        <w:t>от 23.06.2014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165-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53"/>
        </w:numPr>
        <w:tabs>
          <w:tab w:val="left" w:pos="1058"/>
        </w:tabs>
        <w:ind w:left="1058" w:right="0" w:hanging="378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дополнений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 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AE27C4" w:rsidRDefault="00AE2FC1">
      <w:pPr>
        <w:pStyle w:val="a5"/>
        <w:numPr>
          <w:ilvl w:val="0"/>
          <w:numId w:val="55"/>
        </w:numPr>
        <w:tabs>
          <w:tab w:val="left" w:pos="932"/>
        </w:tabs>
        <w:ind w:left="140" w:firstLine="540"/>
        <w:jc w:val="both"/>
        <w:rPr>
          <w:sz w:val="24"/>
        </w:rPr>
      </w:pPr>
      <w:r>
        <w:rPr>
          <w:sz w:val="24"/>
        </w:rPr>
        <w:t xml:space="preserve">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</w:t>
      </w:r>
      <w:r>
        <w:rPr>
          <w:spacing w:val="-2"/>
          <w:sz w:val="24"/>
        </w:rPr>
        <w:t>Федерации.</w:t>
      </w:r>
    </w:p>
    <w:p w:rsidR="00AE27C4" w:rsidRDefault="00AE2FC1">
      <w:pPr>
        <w:pStyle w:val="a5"/>
        <w:numPr>
          <w:ilvl w:val="0"/>
          <w:numId w:val="55"/>
        </w:numPr>
        <w:tabs>
          <w:tab w:val="left" w:pos="1162"/>
        </w:tabs>
        <w:ind w:left="140" w:right="138" w:firstLine="540"/>
        <w:jc w:val="both"/>
        <w:rPr>
          <w:sz w:val="24"/>
        </w:rPr>
      </w:pPr>
      <w:r>
        <w:rPr>
          <w:sz w:val="24"/>
        </w:rPr>
        <w:t>Устав муниципального образования принимается представительным органом муниципального образования, а в поселениях, в которых полномочия представительного органа осуществляются сходом граждан, - населением непосредственно на сходе граждан.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</w:t>
      </w:r>
      <w:r>
        <w:t>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27.12.2009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365-ФЗ,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23.06.2014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165-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55"/>
        </w:numPr>
        <w:tabs>
          <w:tab w:val="left" w:pos="975"/>
        </w:tabs>
        <w:ind w:left="140" w:right="133" w:firstLine="540"/>
        <w:jc w:val="both"/>
        <w:rPr>
          <w:sz w:val="24"/>
        </w:rPr>
      </w:pPr>
      <w:r>
        <w:rPr>
          <w:sz w:val="24"/>
        </w:rPr>
        <w:t>Проект устава муниципального образования, проект муниципального правового акта о внесении 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 устав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дней до дня рассмотрения вопр</w:t>
      </w:r>
      <w:r>
        <w:rPr>
          <w:sz w:val="24"/>
        </w:rPr>
        <w:t>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</w:t>
      </w:r>
      <w:r>
        <w:rPr>
          <w:sz w:val="24"/>
        </w:rPr>
        <w:t xml:space="preserve"> муниципального образования порядка учета предложений по проекту указанного устава, проекту указанного муниципального правового акта,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34"/>
          <w:sz w:val="24"/>
        </w:rPr>
        <w:t xml:space="preserve"> </w:t>
      </w:r>
      <w:r>
        <w:rPr>
          <w:sz w:val="24"/>
        </w:rPr>
        <w:t>также</w:t>
      </w:r>
      <w:r>
        <w:rPr>
          <w:spacing w:val="36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4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его</w:t>
      </w:r>
      <w:r>
        <w:rPr>
          <w:spacing w:val="37"/>
          <w:sz w:val="24"/>
        </w:rPr>
        <w:t xml:space="preserve"> </w:t>
      </w:r>
      <w:r>
        <w:rPr>
          <w:sz w:val="24"/>
        </w:rPr>
        <w:t>обсуждении.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39"/>
          <w:sz w:val="24"/>
        </w:rPr>
        <w:t xml:space="preserve"> </w:t>
      </w:r>
      <w:r>
        <w:rPr>
          <w:sz w:val="24"/>
        </w:rPr>
        <w:t>официальное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опубликование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6" w:firstLine="0"/>
      </w:pPr>
      <w:r>
        <w:lastRenderedPageBreak/>
        <w:t>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</w:t>
      </w:r>
      <w:r>
        <w:t xml:space="preserve">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</w:t>
      </w:r>
      <w:r>
        <w:t>актами.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27.12.2009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365-ФЗ,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28.12.2016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494-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55"/>
        </w:numPr>
        <w:tabs>
          <w:tab w:val="left" w:pos="941"/>
        </w:tabs>
        <w:ind w:left="140" w:right="135" w:firstLine="540"/>
        <w:jc w:val="both"/>
        <w:rPr>
          <w:sz w:val="24"/>
        </w:rPr>
      </w:pPr>
      <w:r>
        <w:rPr>
          <w:sz w:val="24"/>
        </w:rPr>
        <w:t>Устав муниципального образования, муниципальный правовой акт о внесении изменений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 дополнений в устав муниципального образования принимаются большинством в две трети голос</w:t>
      </w:r>
      <w:r>
        <w:rPr>
          <w:sz w:val="24"/>
        </w:rPr>
        <w:t>ов от установленной численности депутатов представительного органа муниципального образования. В случае, если глава муниципального образования исполняет полномочия председателя представительного органа муниципального образования, голос главы муниципального</w:t>
      </w:r>
      <w:r>
        <w:rPr>
          <w:sz w:val="24"/>
        </w:rPr>
        <w:t xml:space="preserve"> образования учитывается при принятии устава муниципального образования,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образования.</w:t>
      </w:r>
    </w:p>
    <w:p w:rsidR="00AE27C4" w:rsidRDefault="00AE2FC1">
      <w:pPr>
        <w:pStyle w:val="a3"/>
        <w:spacing w:before="0"/>
        <w:ind w:right="138" w:firstLine="0"/>
      </w:pPr>
      <w:r>
        <w:t>(в</w:t>
      </w:r>
      <w:r>
        <w:rPr>
          <w:spacing w:val="40"/>
        </w:rPr>
        <w:t xml:space="preserve"> </w:t>
      </w:r>
      <w:r>
        <w:t>ред.</w:t>
      </w:r>
      <w:r>
        <w:rPr>
          <w:spacing w:val="40"/>
        </w:rPr>
        <w:t xml:space="preserve"> </w:t>
      </w:r>
      <w:r>
        <w:t>Феде</w:t>
      </w:r>
      <w:r>
        <w:t>ральных</w:t>
      </w:r>
      <w:r>
        <w:rPr>
          <w:spacing w:val="40"/>
        </w:rPr>
        <w:t xml:space="preserve"> </w:t>
      </w:r>
      <w:r>
        <w:t>законов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30.11.2011</w:t>
      </w:r>
      <w:r>
        <w:rPr>
          <w:spacing w:val="4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361-ФЗ,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03.02.2015</w:t>
      </w:r>
      <w:r>
        <w:rPr>
          <w:spacing w:val="4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8-ФЗ,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28.12.2016</w:t>
      </w:r>
      <w:r>
        <w:rPr>
          <w:spacing w:val="40"/>
        </w:rPr>
        <w:t xml:space="preserve"> </w:t>
      </w:r>
      <w:r>
        <w:t xml:space="preserve">N </w:t>
      </w:r>
      <w:r>
        <w:rPr>
          <w:spacing w:val="-2"/>
        </w:rPr>
        <w:t>494-ФЗ)</w:t>
      </w:r>
    </w:p>
    <w:p w:rsidR="00AE27C4" w:rsidRDefault="00AE2FC1">
      <w:pPr>
        <w:pStyle w:val="a5"/>
        <w:numPr>
          <w:ilvl w:val="0"/>
          <w:numId w:val="55"/>
        </w:numPr>
        <w:tabs>
          <w:tab w:val="left" w:pos="941"/>
        </w:tabs>
        <w:ind w:left="140" w:right="135" w:firstLine="540"/>
        <w:jc w:val="both"/>
        <w:rPr>
          <w:sz w:val="24"/>
        </w:rPr>
      </w:pPr>
      <w:r>
        <w:rPr>
          <w:sz w:val="24"/>
        </w:rPr>
        <w:t>Устав муниципального образования, муниципальный правовой акт о внесении изменений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 дополнений в устав муниципального образования подлежат государственной регистрации в т</w:t>
      </w:r>
      <w:r>
        <w:rPr>
          <w:sz w:val="24"/>
        </w:rPr>
        <w:t>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 Основаниями для отказа в государственной регистрации устава муниципального о</w:t>
      </w:r>
      <w:r>
        <w:rPr>
          <w:sz w:val="24"/>
        </w:rPr>
        <w:t>бразования, муниципального правового акта о внесении изменений и дополнений в устав муниципального образования могут быть: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30.11.2011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361-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54"/>
        </w:numPr>
        <w:tabs>
          <w:tab w:val="left" w:pos="940"/>
        </w:tabs>
        <w:ind w:right="134" w:firstLine="540"/>
        <w:jc w:val="both"/>
        <w:rPr>
          <w:sz w:val="24"/>
        </w:rPr>
      </w:pPr>
      <w:r>
        <w:rPr>
          <w:sz w:val="24"/>
        </w:rPr>
        <w:t>противоречие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дополнений в устав Конституции 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 законам, принимаемым в соответствии с ними конституциям (уставам) и законам субъектов Российской Федерации;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28.12.2016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494-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54"/>
        </w:numPr>
        <w:tabs>
          <w:tab w:val="left" w:pos="979"/>
        </w:tabs>
        <w:ind w:right="141" w:firstLine="540"/>
        <w:jc w:val="both"/>
        <w:rPr>
          <w:sz w:val="24"/>
        </w:rPr>
      </w:pPr>
      <w:r>
        <w:rPr>
          <w:sz w:val="24"/>
        </w:rPr>
        <w:t>нарушение установленного настоящим Федеральным законом порядка принятия устава, муниципального правового акта о внесении изменений и дополнений в устав;</w:t>
      </w:r>
    </w:p>
    <w:p w:rsidR="00AE27C4" w:rsidRDefault="00AE2FC1">
      <w:pPr>
        <w:pStyle w:val="a5"/>
        <w:numPr>
          <w:ilvl w:val="0"/>
          <w:numId w:val="54"/>
        </w:numPr>
        <w:tabs>
          <w:tab w:val="left" w:pos="969"/>
        </w:tabs>
        <w:ind w:right="135" w:firstLine="540"/>
        <w:jc w:val="both"/>
        <w:rPr>
          <w:sz w:val="24"/>
        </w:rPr>
      </w:pPr>
      <w:r>
        <w:rPr>
          <w:sz w:val="24"/>
        </w:rPr>
        <w:t>наличие в уставе, муниципальном правовом акте о внесении изменений и дополнений в устав коррупциогенных</w:t>
      </w:r>
      <w:r>
        <w:rPr>
          <w:sz w:val="24"/>
        </w:rPr>
        <w:t xml:space="preserve"> факторов.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 28.12.2016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494-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55"/>
        </w:numPr>
        <w:tabs>
          <w:tab w:val="left" w:pos="1155"/>
        </w:tabs>
        <w:ind w:left="140" w:right="135" w:firstLine="540"/>
        <w:jc w:val="both"/>
        <w:rPr>
          <w:sz w:val="24"/>
        </w:rPr>
      </w:pPr>
      <w:r>
        <w:rPr>
          <w:sz w:val="24"/>
        </w:rPr>
        <w:t>Отказ в государственной регистрации устава муниципального образования, муниципального правового акта о внесении изменений и дополнений в устав муниципального образования, а также нарушение</w:t>
      </w:r>
      <w:r>
        <w:rPr>
          <w:sz w:val="24"/>
        </w:rPr>
        <w:t xml:space="preserve"> установленных сроков государственной регистрации устава муниципального образования, муниципального правового акта о внесении в устав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муниципального образования изменений и дополнений могут быть обжалованы гражданами и органами местного самоуправления в уп</w:t>
      </w:r>
      <w:r>
        <w:rPr>
          <w:sz w:val="24"/>
        </w:rPr>
        <w:t>олномоченный федеральный орган исполнительной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власти в сфере регистрации уставов муниципальных образований, а также в судебном порядке.</w:t>
      </w:r>
    </w:p>
    <w:p w:rsidR="00AE27C4" w:rsidRDefault="00AE2FC1">
      <w:pPr>
        <w:pStyle w:val="a3"/>
        <w:spacing w:before="1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28.12.2016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494-</w:t>
      </w:r>
      <w:r>
        <w:rPr>
          <w:spacing w:val="-5"/>
        </w:rPr>
        <w:t>ФЗ)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55"/>
        </w:numPr>
        <w:tabs>
          <w:tab w:val="left" w:pos="941"/>
        </w:tabs>
        <w:spacing w:before="268"/>
        <w:ind w:left="140" w:right="135" w:firstLine="540"/>
        <w:jc w:val="both"/>
        <w:rPr>
          <w:sz w:val="24"/>
        </w:rPr>
      </w:pPr>
      <w:bookmarkStart w:id="219" w:name="_bookmark154"/>
      <w:bookmarkEnd w:id="219"/>
      <w:r>
        <w:rPr>
          <w:sz w:val="24"/>
        </w:rPr>
        <w:lastRenderedPageBreak/>
        <w:t>Устав муниципального образования, муниципальный правовой акт о внесении изменений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</w:t>
      </w:r>
      <w:r>
        <w:rPr>
          <w:spacing w:val="40"/>
          <w:sz w:val="24"/>
        </w:rPr>
        <w:t xml:space="preserve"> </w:t>
      </w:r>
      <w:r>
        <w:rPr>
          <w:sz w:val="24"/>
        </w:rPr>
        <w:t>официально</w:t>
      </w:r>
      <w:r>
        <w:rPr>
          <w:sz w:val="24"/>
        </w:rPr>
        <w:t>го опубликования (обнародования). 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</w:t>
      </w:r>
      <w:r>
        <w:rPr>
          <w:sz w:val="24"/>
        </w:rPr>
        <w:t>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</w:t>
      </w:r>
      <w:r>
        <w:rPr>
          <w:sz w:val="24"/>
        </w:rPr>
        <w:t>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</w:t>
      </w:r>
      <w:r>
        <w:rPr>
          <w:spacing w:val="34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34"/>
          <w:sz w:val="24"/>
        </w:rPr>
        <w:t xml:space="preserve"> </w:t>
      </w:r>
      <w:r>
        <w:rPr>
          <w:sz w:val="24"/>
        </w:rPr>
        <w:t>6</w:t>
      </w:r>
      <w:r>
        <w:rPr>
          <w:spacing w:val="3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5"/>
          <w:sz w:val="24"/>
        </w:rPr>
        <w:t xml:space="preserve"> </w:t>
      </w:r>
      <w:r>
        <w:rPr>
          <w:sz w:val="24"/>
        </w:rPr>
        <w:t>4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21</w:t>
      </w:r>
      <w:r>
        <w:rPr>
          <w:spacing w:val="34"/>
          <w:sz w:val="24"/>
        </w:rPr>
        <w:t xml:space="preserve"> </w:t>
      </w:r>
      <w:r>
        <w:rPr>
          <w:sz w:val="24"/>
        </w:rPr>
        <w:t>июля</w:t>
      </w:r>
      <w:r>
        <w:rPr>
          <w:spacing w:val="34"/>
          <w:sz w:val="24"/>
        </w:rPr>
        <w:t xml:space="preserve"> </w:t>
      </w:r>
      <w:r>
        <w:rPr>
          <w:sz w:val="24"/>
        </w:rPr>
        <w:t>2005</w:t>
      </w:r>
      <w:r>
        <w:rPr>
          <w:spacing w:val="34"/>
          <w:sz w:val="24"/>
        </w:rPr>
        <w:t xml:space="preserve"> </w:t>
      </w:r>
      <w:r>
        <w:rPr>
          <w:sz w:val="24"/>
        </w:rPr>
        <w:t>года</w:t>
      </w:r>
      <w:r>
        <w:rPr>
          <w:spacing w:val="33"/>
          <w:sz w:val="24"/>
        </w:rPr>
        <w:t xml:space="preserve"> </w:t>
      </w:r>
      <w:r>
        <w:rPr>
          <w:sz w:val="24"/>
        </w:rPr>
        <w:t>N 97-ФЗ "О государ</w:t>
      </w:r>
      <w:r>
        <w:rPr>
          <w:sz w:val="24"/>
        </w:rPr>
        <w:t>ственной регистрации уставов муниципальных образований".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30.11.2011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361-ФЗ,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08.12.2020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411-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>Изменения и дополнения, внесенные в устав муниципального образования и изменяющие структуру органов местного самоуправления</w:t>
      </w:r>
      <w:r>
        <w:t>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</w:t>
      </w:r>
      <w:r>
        <w:t>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указанных изменений и дополнений в устав муниципального образования, а</w:t>
      </w:r>
      <w:r>
        <w:t xml:space="preserve"> в случае формирования представительного органа муниципального района, городского округа с внутригородским делением в соответствии с </w:t>
      </w:r>
      <w:hyperlink w:anchor="_bookmark111" w:history="1">
        <w:r>
          <w:rPr>
            <w:color w:val="0000FF"/>
          </w:rPr>
          <w:t>пунктом 1 части 4</w:t>
        </w:r>
      </w:hyperlink>
      <w:r>
        <w:rPr>
          <w:color w:val="0000FF"/>
        </w:rPr>
        <w:t xml:space="preserve"> </w:t>
      </w:r>
      <w:r>
        <w:t xml:space="preserve">и </w:t>
      </w:r>
      <w:hyperlink w:anchor="_bookmark112" w:history="1">
        <w:r>
          <w:rPr>
            <w:color w:val="0000FF"/>
          </w:rPr>
          <w:t>пунктом 1 части 5 статьи 35</w:t>
        </w:r>
      </w:hyperlink>
      <w:r>
        <w:rPr>
          <w:color w:val="0000FF"/>
        </w:rPr>
        <w:t xml:space="preserve"> </w:t>
      </w:r>
      <w:r>
        <w:t>настоящего Федерального закона - после истечения срока полномочий главы муниципального образования, подписавшего муниципальный правовой акт о внесении указанных изменений и дополнений в устав муниципального</w:t>
      </w:r>
      <w:r>
        <w:rPr>
          <w:spacing w:val="40"/>
        </w:rPr>
        <w:t xml:space="preserve"> </w:t>
      </w:r>
      <w:r>
        <w:rPr>
          <w:spacing w:val="-2"/>
        </w:rPr>
        <w:t>образования.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18.07</w:t>
      </w:r>
      <w:r>
        <w:t>.2017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171-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 xml:space="preserve">Изменения и дополнения, внесенные в устав муниципального образования и предусматривающие создание контрольно-счетного органа муниципального образования, вступают в силу в порядке, предусмотренном </w:t>
      </w:r>
      <w:hyperlink w:anchor="_bookmark154" w:history="1">
        <w:r>
          <w:rPr>
            <w:color w:val="0000FF"/>
          </w:rPr>
          <w:t>абзацем перв</w:t>
        </w:r>
        <w:r>
          <w:rPr>
            <w:color w:val="0000FF"/>
          </w:rPr>
          <w:t>ым</w:t>
        </w:r>
      </w:hyperlink>
      <w:r>
        <w:rPr>
          <w:color w:val="0000FF"/>
        </w:rPr>
        <w:t xml:space="preserve"> </w:t>
      </w:r>
      <w:r>
        <w:t>настоящей части.</w:t>
      </w:r>
    </w:p>
    <w:p w:rsidR="00AE27C4" w:rsidRDefault="00AE2FC1">
      <w:pPr>
        <w:pStyle w:val="a3"/>
        <w:spacing w:before="0"/>
        <w:ind w:right="139" w:firstLine="0"/>
      </w:pPr>
      <w:r>
        <w:t>(абзац введен Федеральным законом от 27.12.2009 N 365-ФЗ, в ред. Федерального закона от 30.11.2011 N 361-ФЗ)</w:t>
      </w:r>
    </w:p>
    <w:p w:rsidR="00AE27C4" w:rsidRDefault="00AE2FC1">
      <w:pPr>
        <w:pStyle w:val="a5"/>
        <w:numPr>
          <w:ilvl w:val="1"/>
          <w:numId w:val="55"/>
        </w:numPr>
        <w:tabs>
          <w:tab w:val="left" w:pos="1104"/>
        </w:tabs>
        <w:ind w:right="135" w:firstLine="540"/>
        <w:jc w:val="both"/>
        <w:rPr>
          <w:sz w:val="24"/>
        </w:rPr>
      </w:pPr>
      <w:r>
        <w:rPr>
          <w:sz w:val="24"/>
        </w:rPr>
        <w:t>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AE27C4" w:rsidRDefault="00AE2FC1">
      <w:pPr>
        <w:pStyle w:val="a5"/>
        <w:numPr>
          <w:ilvl w:val="0"/>
          <w:numId w:val="52"/>
        </w:numPr>
        <w:tabs>
          <w:tab w:val="left" w:pos="1046"/>
        </w:tabs>
        <w:ind w:right="138" w:firstLine="540"/>
        <w:jc w:val="both"/>
        <w:rPr>
          <w:sz w:val="24"/>
        </w:rPr>
      </w:pPr>
      <w:r>
        <w:rPr>
          <w:sz w:val="24"/>
        </w:rPr>
        <w:t xml:space="preserve">решением представительного органа (схода граждан) муниципального образования, подписанным его председателем и главой муниципального образования либо единолично главой муниципального образования, исполняющим полномочия председателя представительного органа </w:t>
      </w:r>
      <w:r>
        <w:rPr>
          <w:sz w:val="24"/>
        </w:rPr>
        <w:t>(схода граждан) муниципального образования;</w:t>
      </w:r>
    </w:p>
    <w:p w:rsidR="00AE27C4" w:rsidRDefault="00AE2FC1">
      <w:pPr>
        <w:pStyle w:val="a5"/>
        <w:numPr>
          <w:ilvl w:val="0"/>
          <w:numId w:val="52"/>
        </w:numPr>
        <w:tabs>
          <w:tab w:val="left" w:pos="957"/>
        </w:tabs>
        <w:spacing w:before="241"/>
        <w:ind w:right="140" w:firstLine="540"/>
        <w:jc w:val="both"/>
        <w:rPr>
          <w:sz w:val="24"/>
        </w:rPr>
      </w:pPr>
      <w:r>
        <w:rPr>
          <w:sz w:val="24"/>
        </w:rPr>
        <w:t>отдельным нормативным правовым актом, принятым представительным органом (сходом граждан) и подписанным главой муниципального образования. В этом случае на данном правовом акте проставляются реквизиты решения пред</w:t>
      </w:r>
      <w:r>
        <w:rPr>
          <w:sz w:val="24"/>
        </w:rPr>
        <w:t>ставительного органа (схода граждан) о 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принятии.</w:t>
      </w:r>
      <w:r>
        <w:rPr>
          <w:spacing w:val="49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такое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50"/>
          <w:sz w:val="24"/>
        </w:rPr>
        <w:t xml:space="preserve"> </w:t>
      </w:r>
      <w:r>
        <w:rPr>
          <w:sz w:val="24"/>
        </w:rPr>
        <w:t>(схода</w:t>
      </w:r>
      <w:r>
        <w:rPr>
          <w:spacing w:val="50"/>
          <w:sz w:val="24"/>
        </w:rPr>
        <w:t xml:space="preserve"> </w:t>
      </w:r>
      <w:r>
        <w:rPr>
          <w:sz w:val="24"/>
        </w:rPr>
        <w:t>граждан)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переходных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40" w:firstLine="0"/>
      </w:pPr>
      <w:r>
        <w:lastRenderedPageBreak/>
        <w:t>положений и (или) норм о вступлении в силу изменений и дополнений, вносимых в устав муниципального образова</w:t>
      </w:r>
      <w:r>
        <w:t>ния, не допускается.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8.1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18.07.2017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171-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55"/>
        </w:numPr>
        <w:tabs>
          <w:tab w:val="left" w:pos="944"/>
        </w:tabs>
        <w:ind w:left="140" w:right="135" w:firstLine="540"/>
        <w:jc w:val="both"/>
        <w:rPr>
          <w:sz w:val="24"/>
        </w:rPr>
      </w:pPr>
      <w:r>
        <w:rPr>
          <w:sz w:val="24"/>
        </w:rPr>
        <w:t>Приведение устава муниципального образования в соответствие с федеральным законом, законом субъекта Российской Федерации осуществляется в установленный этими законодательными актами срок. В случае, если федеральным законом, законом субъекта Российской Феде</w:t>
      </w:r>
      <w:r>
        <w:rPr>
          <w:sz w:val="24"/>
        </w:rPr>
        <w:t>рации указанный срок не установлен, срок приведения устава муниципального образования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</w:t>
      </w:r>
      <w:r>
        <w:rPr>
          <w:sz w:val="24"/>
        </w:rPr>
        <w:t>екта Российской Федерации,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</w:t>
      </w:r>
      <w:r>
        <w:rPr>
          <w:sz w:val="24"/>
        </w:rPr>
        <w:t xml:space="preserve">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</w:t>
      </w:r>
    </w:p>
    <w:p w:rsidR="00AE27C4" w:rsidRDefault="00AE2FC1">
      <w:pPr>
        <w:pStyle w:val="a3"/>
        <w:spacing w:before="0"/>
        <w:ind w:firstLine="0"/>
      </w:pPr>
      <w:r>
        <w:t>(час</w:t>
      </w:r>
      <w:r>
        <w:t>ть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28.12.2016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494-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55"/>
        </w:numPr>
        <w:tabs>
          <w:tab w:val="left" w:pos="1131"/>
        </w:tabs>
        <w:ind w:left="140" w:right="135" w:firstLine="540"/>
        <w:jc w:val="both"/>
        <w:rPr>
          <w:sz w:val="24"/>
        </w:rPr>
      </w:pPr>
      <w:r>
        <w:rPr>
          <w:sz w:val="24"/>
        </w:rPr>
        <w:t>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</w:t>
      </w:r>
      <w:r>
        <w:rPr>
          <w:sz w:val="24"/>
        </w:rPr>
        <w:t>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</w:t>
      </w:r>
      <w:r>
        <w:rPr>
          <w:sz w:val="24"/>
        </w:rPr>
        <w:t>ния.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18.07.2017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171-</w:t>
      </w:r>
      <w:r>
        <w:rPr>
          <w:spacing w:val="-5"/>
        </w:rPr>
        <w:t>ФЗ)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</w:pPr>
      <w:bookmarkStart w:id="220" w:name="Статья_45._Решения,_принятые_путем_прямо"/>
      <w:bookmarkEnd w:id="220"/>
      <w:r>
        <w:t>Статья</w:t>
      </w:r>
      <w:r>
        <w:rPr>
          <w:spacing w:val="-7"/>
        </w:rPr>
        <w:t xml:space="preserve"> </w:t>
      </w:r>
      <w:r>
        <w:t>45.</w:t>
      </w:r>
      <w:r>
        <w:rPr>
          <w:spacing w:val="-3"/>
        </w:rPr>
        <w:t xml:space="preserve"> </w:t>
      </w:r>
      <w:r>
        <w:t>Решения, принятые</w:t>
      </w:r>
      <w:r>
        <w:rPr>
          <w:spacing w:val="-3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прямого</w:t>
      </w:r>
      <w:r>
        <w:rPr>
          <w:spacing w:val="-4"/>
        </w:rPr>
        <w:t xml:space="preserve"> </w:t>
      </w:r>
      <w:r>
        <w:t>волеизъявления</w:t>
      </w:r>
      <w:r>
        <w:rPr>
          <w:spacing w:val="-4"/>
        </w:rPr>
        <w:t xml:space="preserve"> </w:t>
      </w:r>
      <w:r>
        <w:rPr>
          <w:spacing w:val="-2"/>
        </w:rPr>
        <w:t>граждан</w:t>
      </w:r>
    </w:p>
    <w:p w:rsidR="00AE27C4" w:rsidRDefault="00AE2FC1">
      <w:pPr>
        <w:pStyle w:val="a5"/>
        <w:numPr>
          <w:ilvl w:val="0"/>
          <w:numId w:val="51"/>
        </w:numPr>
        <w:tabs>
          <w:tab w:val="left" w:pos="1016"/>
        </w:tabs>
        <w:spacing w:before="272"/>
        <w:ind w:firstLine="540"/>
        <w:jc w:val="both"/>
        <w:rPr>
          <w:sz w:val="24"/>
        </w:rPr>
      </w:pPr>
      <w:r>
        <w:rPr>
          <w:sz w:val="24"/>
        </w:rPr>
        <w:t>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образования, выраженного на местном референдуме (сходе граждан).</w:t>
      </w:r>
    </w:p>
    <w:p w:rsidR="00AE27C4" w:rsidRDefault="00AE2FC1">
      <w:pPr>
        <w:pStyle w:val="a5"/>
        <w:numPr>
          <w:ilvl w:val="0"/>
          <w:numId w:val="51"/>
        </w:numPr>
        <w:tabs>
          <w:tab w:val="left" w:pos="1008"/>
        </w:tabs>
        <w:ind w:firstLine="540"/>
        <w:jc w:val="both"/>
        <w:rPr>
          <w:sz w:val="24"/>
        </w:rPr>
      </w:pPr>
      <w:r>
        <w:rPr>
          <w:sz w:val="24"/>
        </w:rPr>
        <w:t>Если для реализации решения, прин</w:t>
      </w:r>
      <w:r>
        <w:rPr>
          <w:sz w:val="24"/>
        </w:rPr>
        <w:t>ятого путем прямого волеизъявления населения муниципального образования,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</w:t>
      </w:r>
      <w:r>
        <w:rPr>
          <w:sz w:val="24"/>
        </w:rPr>
        <w:t>ятие (издание) указанного акта, обязаны в течение 15 дней со дня вступления в силу решения, принятого на референдуме (сходе граждан), определить срок подготовки и (или) принятия соответствующего муниципального правового акта. Указанный срок не может превыш</w:t>
      </w:r>
      <w:r>
        <w:rPr>
          <w:sz w:val="24"/>
        </w:rPr>
        <w:t>ать три месяца.</w:t>
      </w:r>
    </w:p>
    <w:p w:rsidR="00AE27C4" w:rsidRDefault="00AE2FC1">
      <w:pPr>
        <w:pStyle w:val="a5"/>
        <w:numPr>
          <w:ilvl w:val="0"/>
          <w:numId w:val="51"/>
        </w:numPr>
        <w:tabs>
          <w:tab w:val="left" w:pos="936"/>
        </w:tabs>
        <w:ind w:right="137" w:firstLine="540"/>
        <w:jc w:val="both"/>
        <w:rPr>
          <w:sz w:val="24"/>
        </w:rPr>
      </w:pPr>
      <w:r>
        <w:rPr>
          <w:sz w:val="24"/>
        </w:rPr>
        <w:t>Нарушение срока издания муниципального правового акта, необходимого для реализации решения, принятого путем прямого волеизъявления населения, является основанием для отзыва выборного должностного лица местного самоуправления, досрочного пре</w:t>
      </w:r>
      <w:r>
        <w:rPr>
          <w:sz w:val="24"/>
        </w:rPr>
        <w:t>кращения полномочий главы местной администрации, осуществляемых на основе контракта, или досрочного прекращения полномочий выборного органа местного самоуправления.</w:t>
      </w:r>
    </w:p>
    <w:p w:rsidR="00AE27C4" w:rsidRDefault="00AE2FC1">
      <w:pPr>
        <w:pStyle w:val="a3"/>
        <w:spacing w:before="1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27.12.2009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365-</w:t>
      </w:r>
      <w:r>
        <w:rPr>
          <w:spacing w:val="-5"/>
        </w:rPr>
        <w:t>ФЗ)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1"/>
        <w:spacing w:before="271"/>
        <w:ind w:left="140" w:firstLine="540"/>
      </w:pPr>
      <w:bookmarkStart w:id="221" w:name="Статья_45.1._Содержание_правил_благоустр"/>
      <w:bookmarkEnd w:id="221"/>
      <w:r>
        <w:lastRenderedPageBreak/>
        <w:t>Статья 45.1. Содержан</w:t>
      </w:r>
      <w:r>
        <w:t xml:space="preserve">ие правил благоустройства территории муниципального </w:t>
      </w:r>
      <w:r>
        <w:rPr>
          <w:spacing w:val="-2"/>
        </w:rPr>
        <w:t>образования</w:t>
      </w:r>
    </w:p>
    <w:p w:rsidR="00AE27C4" w:rsidRDefault="00AE2FC1">
      <w:pPr>
        <w:pStyle w:val="a3"/>
        <w:spacing w:before="0" w:line="272" w:lineRule="exact"/>
        <w:ind w:left="680" w:firstLine="0"/>
        <w:jc w:val="left"/>
      </w:pPr>
      <w:r>
        <w:t>(введена</w:t>
      </w:r>
      <w:r>
        <w:rPr>
          <w:spacing w:val="-4"/>
        </w:rPr>
        <w:t xml:space="preserve"> </w:t>
      </w:r>
      <w:r>
        <w:t>Федеральным 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29.12.2017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463-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5"/>
        <w:numPr>
          <w:ilvl w:val="0"/>
          <w:numId w:val="50"/>
        </w:numPr>
        <w:tabs>
          <w:tab w:val="left" w:pos="1076"/>
          <w:tab w:val="left" w:pos="2159"/>
          <w:tab w:val="left" w:pos="4071"/>
          <w:tab w:val="left" w:pos="5468"/>
          <w:tab w:val="left" w:pos="7402"/>
          <w:tab w:val="left" w:pos="8891"/>
        </w:tabs>
        <w:spacing w:before="0"/>
        <w:ind w:right="141" w:firstLine="540"/>
        <w:rPr>
          <w:sz w:val="24"/>
        </w:rPr>
      </w:pP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благоустройства</w:t>
      </w:r>
      <w:r>
        <w:rPr>
          <w:sz w:val="24"/>
        </w:rPr>
        <w:tab/>
      </w:r>
      <w:r>
        <w:rPr>
          <w:spacing w:val="-2"/>
          <w:sz w:val="24"/>
        </w:rPr>
        <w:t>территории</w:t>
      </w:r>
      <w:r>
        <w:rPr>
          <w:sz w:val="24"/>
        </w:rPr>
        <w:tab/>
      </w:r>
      <w:r>
        <w:rPr>
          <w:spacing w:val="-2"/>
          <w:sz w:val="24"/>
        </w:rPr>
        <w:t>муниципального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 xml:space="preserve">утверждаются </w:t>
      </w:r>
      <w:r>
        <w:rPr>
          <w:sz w:val="24"/>
        </w:rPr>
        <w:t>представительным органом соответствующего муниципального образования.</w:t>
      </w:r>
    </w:p>
    <w:p w:rsidR="00AE27C4" w:rsidRDefault="00AE2FC1">
      <w:pPr>
        <w:pStyle w:val="a5"/>
        <w:numPr>
          <w:ilvl w:val="0"/>
          <w:numId w:val="50"/>
        </w:numPr>
        <w:tabs>
          <w:tab w:val="left" w:pos="972"/>
        </w:tabs>
        <w:ind w:right="140" w:firstLine="540"/>
        <w:rPr>
          <w:sz w:val="24"/>
        </w:rPr>
      </w:pP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регулировать </w:t>
      </w:r>
      <w:r>
        <w:rPr>
          <w:spacing w:val="-2"/>
          <w:sz w:val="24"/>
        </w:rPr>
        <w:t>вопросы:</w:t>
      </w:r>
    </w:p>
    <w:p w:rsidR="00AE27C4" w:rsidRDefault="00AE2FC1">
      <w:pPr>
        <w:pStyle w:val="a5"/>
        <w:numPr>
          <w:ilvl w:val="1"/>
          <w:numId w:val="50"/>
        </w:numPr>
        <w:tabs>
          <w:tab w:val="left" w:pos="938"/>
        </w:tabs>
        <w:spacing w:before="241"/>
        <w:ind w:left="938" w:right="0" w:hanging="258"/>
        <w:rPr>
          <w:sz w:val="24"/>
        </w:rPr>
      </w:pP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такими </w:t>
      </w:r>
      <w:r>
        <w:rPr>
          <w:spacing w:val="-2"/>
          <w:sz w:val="24"/>
        </w:rPr>
        <w:t>территориями;</w:t>
      </w:r>
    </w:p>
    <w:p w:rsidR="00AE27C4" w:rsidRDefault="00AE2FC1">
      <w:pPr>
        <w:pStyle w:val="a5"/>
        <w:numPr>
          <w:ilvl w:val="1"/>
          <w:numId w:val="50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фасадов</w:t>
      </w:r>
      <w:r>
        <w:rPr>
          <w:spacing w:val="-3"/>
          <w:sz w:val="24"/>
        </w:rPr>
        <w:t xml:space="preserve"> </w:t>
      </w:r>
      <w:r>
        <w:rPr>
          <w:sz w:val="24"/>
        </w:rPr>
        <w:t>и ограждающих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конструкций зданий,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сооружений;</w:t>
      </w:r>
    </w:p>
    <w:p w:rsidR="00AE27C4" w:rsidRDefault="00AE2FC1">
      <w:pPr>
        <w:pStyle w:val="a3"/>
        <w:spacing w:before="29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180297</wp:posOffset>
                </wp:positionV>
                <wp:extent cx="6482080" cy="669290"/>
                <wp:effectExtent l="0" t="0" r="0" b="0"/>
                <wp:wrapTopAndBottom/>
                <wp:docPr id="296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669290"/>
                          <a:chOff x="0" y="0"/>
                          <a:chExt cx="6482080" cy="669290"/>
                        </a:xfrm>
                      </wpg:grpSpPr>
                      <wps:wsp>
                        <wps:cNvPr id="297" name="Graphic 297"/>
                        <wps:cNvSpPr/>
                        <wps:spPr>
                          <a:xfrm>
                            <a:off x="0" y="71627"/>
                            <a:ext cx="3873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525780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525780"/>
                                </a:lnTo>
                                <a:lnTo>
                                  <a:pt x="38100" y="525780"/>
                                </a:lnTo>
                                <a:lnTo>
                                  <a:pt x="38100" y="175260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38100" y="0"/>
                            <a:ext cx="644398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669290">
                                <a:moveTo>
                                  <a:pt x="6443472" y="71628"/>
                                </a:moveTo>
                                <a:lnTo>
                                  <a:pt x="6371844" y="71628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246888"/>
                                </a:lnTo>
                                <a:lnTo>
                                  <a:pt x="0" y="597408"/>
                                </a:lnTo>
                                <a:lnTo>
                                  <a:pt x="71628" y="597408"/>
                                </a:lnTo>
                                <a:lnTo>
                                  <a:pt x="71628" y="669036"/>
                                </a:lnTo>
                                <a:lnTo>
                                  <a:pt x="6371844" y="669036"/>
                                </a:lnTo>
                                <a:lnTo>
                                  <a:pt x="6371844" y="597408"/>
                                </a:lnTo>
                                <a:lnTo>
                                  <a:pt x="6443472" y="597408"/>
                                </a:lnTo>
                                <a:lnTo>
                                  <a:pt x="6443472" y="246888"/>
                                </a:lnTo>
                                <a:lnTo>
                                  <a:pt x="644347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38100" y="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0" y="59740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38100" y="597407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Textbox 303"/>
                        <wps:cNvSpPr txBox="1"/>
                        <wps:spPr>
                          <a:xfrm>
                            <a:off x="38112" y="0"/>
                            <a:ext cx="6443980" cy="669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  <w:p w:rsidR="00AE27C4" w:rsidRDefault="00AE2FC1">
                              <w:pPr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О выявлении конституционно-правового смысла п. 3 ч. 2 ст. 45.1 см. Постановление КС РФ от 19.04.2021 N 14-П.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6" o:spid="_x0000_s1226" style="position:absolute;margin-left:56.65pt;margin-top:14.2pt;width:510.4pt;height:52.7pt;z-index:-15710720;mso-wrap-distance-left:0;mso-wrap-distance-right:0;mso-position-horizontal-relative:page;mso-position-vertical-relative:text" coordsize="64820,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">
                <v:shape id="Graphic 297" o:spid="_x0000_s1227" style="position:absolute;top:716;width:387;height:5258;visibility:visible;mso-wrap-style:square;v-text-anchor:top" coordsize="3873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" path="m38112,l,,,175260,,525780r38100,l38100,175260,38112,xe" fillcolor="#ced2f0" stroked="f">
                  <v:path arrowok="t"/>
                </v:shape>
                <v:shape id="Graphic 298" o:spid="_x0000_s1228" style="position:absolute;left:381;width:64439;height:6692;visibility:visible;mso-wrap-style:square;v-text-anchor:top" coordsize="6443980,66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" path="m6443472,71628r-71628,l6371844,,71628,r,71628l,71628,,246888,,597408r71628,l71628,669036r6300216,l6371844,597408r71628,l6443472,246888r,-175260xe" fillcolor="#f4f3f8" stroked="f">
                  <v:path arrowok="t"/>
                </v:shape>
                <v:shape id="Graphic 299" o:spid="_x0000_s1229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" path="m38100,l,,,71627r38100,l38100,xe" fillcolor="#ced2f0" stroked="f">
                  <v:path arrowok="t"/>
                </v:shape>
                <v:shape id="Graphic 300" o:spid="_x0000_s1230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" path="m71628,l,,,71628r71628,l71628,xem6443472,r-71628,l6371844,71628r71628,l6443472,xe" fillcolor="#f4f3f8" stroked="f">
                  <v:path arrowok="t"/>
                </v:shape>
                <v:shape id="Graphic 301" o:spid="_x0000_s1231" style="position:absolute;top:5974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" path="m38100,l,,,71627r38100,l38100,xe" fillcolor="#ced2f0" stroked="f">
                  <v:path arrowok="t"/>
                </v:shape>
                <v:shape id="Graphic 302" o:spid="_x0000_s1232" style="position:absolute;left:381;top:5974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" path="m71628,l,,,71628r71628,l71628,xem6443472,r-71628,l6371844,71628r71628,l6443472,xe" fillcolor="#f4f3f8" stroked="f">
                  <v:path arrowok="t"/>
                </v:shape>
                <v:shape id="Textbox 303" o:spid="_x0000_s1233" type="#_x0000_t202" style="position:absolute;left:381;width:64439;height:6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KF5xQAAANwAAAAPAAAAZHJzL2Rvd25yZXYueG1sRI9BawIx&#10;FITvQv9DeIXeNKmC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A8yKF5xQAAANwAAAAP&#10;AAAAAAAAAAAAAAAAAAcCAABkcnMvZG93bnJldi54bWxQSwUGAAAAAAMAAwC3AAAA+QIAAAAA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  <w:p w:rsidR="00AE27C4" w:rsidRDefault="00AE2FC1">
                        <w:pPr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О выявлении конституционно-правового смысла п. 3 ч. 2 ст. 45.1 см. Постановление КС РФ от 19.04.2021 N 14-П.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27C4" w:rsidRDefault="00AE27C4">
      <w:pPr>
        <w:pStyle w:val="a3"/>
        <w:spacing w:before="15"/>
        <w:ind w:left="0" w:firstLine="0"/>
        <w:jc w:val="left"/>
      </w:pPr>
    </w:p>
    <w:p w:rsidR="00AE27C4" w:rsidRDefault="00AE2FC1">
      <w:pPr>
        <w:pStyle w:val="a5"/>
        <w:numPr>
          <w:ilvl w:val="1"/>
          <w:numId w:val="50"/>
        </w:numPr>
        <w:tabs>
          <w:tab w:val="left" w:pos="950"/>
        </w:tabs>
        <w:spacing w:before="1"/>
        <w:ind w:left="140" w:right="141" w:firstLine="540"/>
        <w:jc w:val="both"/>
        <w:rPr>
          <w:sz w:val="24"/>
        </w:rPr>
      </w:pPr>
      <w:r>
        <w:rPr>
          <w:sz w:val="24"/>
        </w:rPr>
        <w:t>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AE27C4" w:rsidRDefault="00AE2FC1">
      <w:pPr>
        <w:pStyle w:val="a5"/>
        <w:numPr>
          <w:ilvl w:val="1"/>
          <w:numId w:val="50"/>
        </w:numPr>
        <w:tabs>
          <w:tab w:val="left" w:pos="1207"/>
        </w:tabs>
        <w:ind w:left="140" w:right="139" w:firstLine="540"/>
        <w:jc w:val="both"/>
        <w:rPr>
          <w:sz w:val="24"/>
        </w:rPr>
      </w:pPr>
      <w:r>
        <w:rPr>
          <w:sz w:val="24"/>
        </w:rPr>
        <w:t>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AE27C4" w:rsidRDefault="00AE2FC1">
      <w:pPr>
        <w:pStyle w:val="a5"/>
        <w:numPr>
          <w:ilvl w:val="1"/>
          <w:numId w:val="50"/>
        </w:numPr>
        <w:tabs>
          <w:tab w:val="left" w:pos="1034"/>
        </w:tabs>
        <w:ind w:left="140" w:right="140" w:firstLine="540"/>
        <w:jc w:val="both"/>
        <w:rPr>
          <w:sz w:val="24"/>
        </w:rPr>
      </w:pPr>
      <w:r>
        <w:rPr>
          <w:sz w:val="24"/>
        </w:rPr>
        <w:t>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AE27C4" w:rsidRDefault="00AE2FC1">
      <w:pPr>
        <w:pStyle w:val="a5"/>
        <w:numPr>
          <w:ilvl w:val="1"/>
          <w:numId w:val="50"/>
        </w:numPr>
        <w:tabs>
          <w:tab w:val="left" w:pos="1034"/>
        </w:tabs>
        <w:ind w:left="140" w:right="135" w:firstLine="540"/>
        <w:jc w:val="both"/>
        <w:rPr>
          <w:sz w:val="24"/>
        </w:rPr>
      </w:pPr>
      <w:r>
        <w:rPr>
          <w:sz w:val="24"/>
        </w:rPr>
        <w:t>размещения информ</w:t>
      </w:r>
      <w:r>
        <w:rPr>
          <w:sz w:val="24"/>
        </w:rPr>
        <w:t>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AE27C4" w:rsidRDefault="00AE2FC1">
      <w:pPr>
        <w:pStyle w:val="a5"/>
        <w:numPr>
          <w:ilvl w:val="1"/>
          <w:numId w:val="50"/>
        </w:numPr>
        <w:tabs>
          <w:tab w:val="left" w:pos="1034"/>
        </w:tabs>
        <w:ind w:left="140" w:right="138" w:firstLine="540"/>
        <w:jc w:val="both"/>
        <w:rPr>
          <w:sz w:val="24"/>
        </w:rPr>
      </w:pPr>
      <w:r>
        <w:rPr>
          <w:sz w:val="24"/>
        </w:rPr>
        <w:t>размещения и содержания детских и спортивных площадок, площадок для выгула животных, парковок (парковочных мест), малых архитек</w:t>
      </w:r>
      <w:r>
        <w:rPr>
          <w:sz w:val="24"/>
        </w:rPr>
        <w:t>турных форм;</w:t>
      </w:r>
    </w:p>
    <w:p w:rsidR="00AE27C4" w:rsidRDefault="00AE2FC1">
      <w:pPr>
        <w:pStyle w:val="a5"/>
        <w:numPr>
          <w:ilvl w:val="1"/>
          <w:numId w:val="50"/>
        </w:numPr>
        <w:tabs>
          <w:tab w:val="left" w:pos="1051"/>
        </w:tabs>
        <w:ind w:left="140" w:firstLine="540"/>
        <w:jc w:val="both"/>
        <w:rPr>
          <w:sz w:val="24"/>
        </w:rPr>
      </w:pPr>
      <w:r>
        <w:rPr>
          <w:sz w:val="24"/>
        </w:rPr>
        <w:t xml:space="preserve">организации пешеходных коммуникаций, в том числе тротуаров, аллей, дорожек, </w:t>
      </w:r>
      <w:r>
        <w:rPr>
          <w:spacing w:val="-2"/>
          <w:sz w:val="24"/>
        </w:rPr>
        <w:t>тропинок;</w:t>
      </w:r>
    </w:p>
    <w:p w:rsidR="00AE27C4" w:rsidRDefault="00AE2FC1">
      <w:pPr>
        <w:pStyle w:val="a5"/>
        <w:numPr>
          <w:ilvl w:val="1"/>
          <w:numId w:val="50"/>
        </w:numPr>
        <w:tabs>
          <w:tab w:val="left" w:pos="1156"/>
        </w:tabs>
        <w:ind w:left="140" w:right="137" w:firstLine="540"/>
        <w:jc w:val="both"/>
        <w:rPr>
          <w:sz w:val="24"/>
        </w:rPr>
      </w:pPr>
      <w:r>
        <w:rPr>
          <w:sz w:val="24"/>
        </w:rPr>
        <w:t>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</w:t>
      </w:r>
      <w:r>
        <w:rPr>
          <w:sz w:val="24"/>
        </w:rPr>
        <w:t>ых групп населения;</w:t>
      </w:r>
    </w:p>
    <w:p w:rsidR="00AE27C4" w:rsidRDefault="00AE2FC1">
      <w:pPr>
        <w:pStyle w:val="a5"/>
        <w:numPr>
          <w:ilvl w:val="1"/>
          <w:numId w:val="50"/>
        </w:numPr>
        <w:tabs>
          <w:tab w:val="left" w:pos="1060"/>
        </w:tabs>
        <w:ind w:left="1060" w:right="0" w:hanging="380"/>
        <w:rPr>
          <w:sz w:val="24"/>
        </w:rPr>
      </w:pPr>
      <w:r>
        <w:rPr>
          <w:sz w:val="24"/>
        </w:rPr>
        <w:t>уборки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зимний </w:t>
      </w:r>
      <w:r>
        <w:rPr>
          <w:spacing w:val="-2"/>
          <w:sz w:val="24"/>
        </w:rPr>
        <w:t>период;</w:t>
      </w:r>
    </w:p>
    <w:p w:rsidR="00AE27C4" w:rsidRDefault="00AE2FC1">
      <w:pPr>
        <w:pStyle w:val="a5"/>
        <w:numPr>
          <w:ilvl w:val="1"/>
          <w:numId w:val="50"/>
        </w:numPr>
        <w:tabs>
          <w:tab w:val="left" w:pos="1058"/>
        </w:tabs>
        <w:ind w:left="1058" w:right="0" w:hanging="378"/>
        <w:rPr>
          <w:sz w:val="24"/>
        </w:rPr>
      </w:pP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стоков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ливневых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вод;</w:t>
      </w:r>
    </w:p>
    <w:p w:rsidR="00AE27C4" w:rsidRDefault="00AE2FC1">
      <w:pPr>
        <w:pStyle w:val="a5"/>
        <w:numPr>
          <w:ilvl w:val="1"/>
          <w:numId w:val="50"/>
        </w:numPr>
        <w:tabs>
          <w:tab w:val="left" w:pos="1058"/>
        </w:tabs>
        <w:ind w:left="1058" w:right="0" w:hanging="378"/>
        <w:rPr>
          <w:sz w:val="24"/>
        </w:rPr>
      </w:pP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AE27C4" w:rsidRDefault="00AE2FC1">
      <w:pPr>
        <w:pStyle w:val="a5"/>
        <w:numPr>
          <w:ilvl w:val="1"/>
          <w:numId w:val="50"/>
        </w:numPr>
        <w:tabs>
          <w:tab w:val="left" w:pos="1108"/>
        </w:tabs>
        <w:ind w:left="1108" w:right="0" w:hanging="428"/>
        <w:rPr>
          <w:sz w:val="24"/>
        </w:rPr>
      </w:pPr>
      <w:r>
        <w:rPr>
          <w:sz w:val="24"/>
        </w:rPr>
        <w:t>участия,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том</w:t>
      </w:r>
      <w:r>
        <w:rPr>
          <w:spacing w:val="45"/>
          <w:sz w:val="24"/>
        </w:rPr>
        <w:t xml:space="preserve"> </w:t>
      </w:r>
      <w:r>
        <w:rPr>
          <w:sz w:val="24"/>
        </w:rPr>
        <w:t>числе</w:t>
      </w:r>
      <w:r>
        <w:rPr>
          <w:spacing w:val="46"/>
          <w:sz w:val="24"/>
        </w:rPr>
        <w:t xml:space="preserve"> </w:t>
      </w:r>
      <w:r>
        <w:rPr>
          <w:sz w:val="24"/>
        </w:rPr>
        <w:t>финансового,</w:t>
      </w:r>
      <w:r>
        <w:rPr>
          <w:spacing w:val="47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(или)</w:t>
      </w:r>
      <w:r>
        <w:rPr>
          <w:spacing w:val="45"/>
          <w:sz w:val="24"/>
        </w:rPr>
        <w:t xml:space="preserve"> </w:t>
      </w:r>
      <w:r>
        <w:rPr>
          <w:sz w:val="24"/>
        </w:rPr>
        <w:t>иных</w:t>
      </w:r>
      <w:r>
        <w:rPr>
          <w:spacing w:val="49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владельцев</w:t>
      </w:r>
    </w:p>
    <w:p w:rsidR="00AE27C4" w:rsidRDefault="00AE27C4">
      <w:pPr>
        <w:pStyle w:val="a5"/>
        <w:jc w:val="left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6" w:firstLine="0"/>
      </w:pPr>
      <w:r>
        <w:lastRenderedPageBreak/>
        <w:t>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</w:t>
      </w:r>
      <w:r>
        <w:t>ержании прилегающих территорий;</w:t>
      </w:r>
    </w:p>
    <w:p w:rsidR="00AE27C4" w:rsidRDefault="00AE2FC1">
      <w:pPr>
        <w:pStyle w:val="a5"/>
        <w:numPr>
          <w:ilvl w:val="1"/>
          <w:numId w:val="50"/>
        </w:numPr>
        <w:tabs>
          <w:tab w:val="left" w:pos="1262"/>
        </w:tabs>
        <w:ind w:left="140" w:firstLine="540"/>
        <w:jc w:val="both"/>
        <w:rPr>
          <w:sz w:val="24"/>
        </w:rPr>
      </w:pPr>
      <w:r>
        <w:rPr>
          <w:sz w:val="24"/>
        </w:rPr>
        <w:t>определения границ прилегающих территорий в соответствии с порядком, установленным законом субъекта Российской Федерации;</w:t>
      </w:r>
    </w:p>
    <w:p w:rsidR="00AE27C4" w:rsidRDefault="00AE2FC1">
      <w:pPr>
        <w:pStyle w:val="a5"/>
        <w:numPr>
          <w:ilvl w:val="1"/>
          <w:numId w:val="50"/>
        </w:numPr>
        <w:tabs>
          <w:tab w:val="left" w:pos="1058"/>
        </w:tabs>
        <w:ind w:left="1058" w:right="0" w:hanging="378"/>
        <w:rPr>
          <w:sz w:val="24"/>
        </w:rPr>
      </w:pPr>
      <w:r>
        <w:rPr>
          <w:sz w:val="24"/>
        </w:rPr>
        <w:t>праздничного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образования;</w:t>
      </w:r>
    </w:p>
    <w:p w:rsidR="00AE27C4" w:rsidRDefault="00AE2FC1">
      <w:pPr>
        <w:pStyle w:val="a5"/>
        <w:numPr>
          <w:ilvl w:val="1"/>
          <w:numId w:val="50"/>
        </w:numPr>
        <w:tabs>
          <w:tab w:val="left" w:pos="1084"/>
        </w:tabs>
        <w:ind w:left="140" w:firstLine="540"/>
        <w:jc w:val="both"/>
        <w:rPr>
          <w:sz w:val="24"/>
        </w:rPr>
      </w:pPr>
      <w:r>
        <w:rPr>
          <w:sz w:val="24"/>
        </w:rPr>
        <w:t>порядка участия граждан и организаций в</w:t>
      </w:r>
      <w:r>
        <w:rPr>
          <w:sz w:val="24"/>
        </w:rPr>
        <w:t xml:space="preserve"> реализации мероприятий по благоустройству территории муниципального образования;</w:t>
      </w:r>
    </w:p>
    <w:p w:rsidR="00AE27C4" w:rsidRDefault="00AE2FC1">
      <w:pPr>
        <w:pStyle w:val="a5"/>
        <w:numPr>
          <w:ilvl w:val="1"/>
          <w:numId w:val="50"/>
        </w:numPr>
        <w:tabs>
          <w:tab w:val="left" w:pos="1060"/>
        </w:tabs>
        <w:ind w:left="1060" w:right="0" w:hanging="380"/>
        <w:rPr>
          <w:sz w:val="24"/>
        </w:rPr>
      </w:pPr>
      <w:r>
        <w:rPr>
          <w:sz w:val="24"/>
        </w:rPr>
        <w:t>утратил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2021 года.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 от 11.06.2021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170-</w:t>
      </w:r>
      <w:r>
        <w:rPr>
          <w:spacing w:val="-5"/>
          <w:sz w:val="24"/>
        </w:rPr>
        <w:t>ФЗ.</w:t>
      </w:r>
    </w:p>
    <w:p w:rsidR="00AE27C4" w:rsidRDefault="00AE2FC1">
      <w:pPr>
        <w:pStyle w:val="a5"/>
        <w:numPr>
          <w:ilvl w:val="0"/>
          <w:numId w:val="50"/>
        </w:numPr>
        <w:tabs>
          <w:tab w:val="left" w:pos="996"/>
        </w:tabs>
        <w:ind w:right="138" w:firstLine="540"/>
        <w:jc w:val="both"/>
        <w:rPr>
          <w:sz w:val="24"/>
        </w:rPr>
      </w:pPr>
      <w:r>
        <w:rPr>
          <w:sz w:val="24"/>
        </w:rPr>
        <w:t>Законом субъекта Российской Федерации могут быть предусмотрены иные вопросы, регулируемые правила</w:t>
      </w:r>
      <w:r>
        <w:rPr>
          <w:sz w:val="24"/>
        </w:rPr>
        <w:t>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</w:pPr>
      <w:bookmarkStart w:id="222" w:name="Статья_46._Подготовка_муниципальных_прав"/>
      <w:bookmarkEnd w:id="222"/>
      <w:r>
        <w:t>Статья</w:t>
      </w:r>
      <w:r>
        <w:rPr>
          <w:spacing w:val="-8"/>
        </w:rPr>
        <w:t xml:space="preserve"> </w:t>
      </w:r>
      <w:r>
        <w:t>46.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rPr>
          <w:spacing w:val="-2"/>
        </w:rPr>
        <w:t>актов</w:t>
      </w:r>
    </w:p>
    <w:p w:rsidR="00AE27C4" w:rsidRDefault="00AE2FC1">
      <w:pPr>
        <w:pStyle w:val="a5"/>
        <w:numPr>
          <w:ilvl w:val="0"/>
          <w:numId w:val="49"/>
        </w:numPr>
        <w:tabs>
          <w:tab w:val="left" w:pos="939"/>
        </w:tabs>
        <w:spacing w:before="272"/>
        <w:ind w:firstLine="540"/>
        <w:jc w:val="both"/>
        <w:rPr>
          <w:sz w:val="24"/>
        </w:rPr>
      </w:pPr>
      <w:r>
        <w:rPr>
          <w:sz w:val="24"/>
        </w:rPr>
        <w:t>Проекты муниципальных правовых актов могут вноситься депутатами представительного органа муниципального образования, главой муниципального образования, иными выборными органами местного самоуправления, главой местной администрации, органами территориальног</w:t>
      </w:r>
      <w:r>
        <w:rPr>
          <w:sz w:val="24"/>
        </w:rPr>
        <w:t>о общественного самоуправления, инициативными группами граждан, а также иными субъектами правотворческой инициативы, установленными уставом муниципального образования.</w:t>
      </w:r>
    </w:p>
    <w:p w:rsidR="00AE27C4" w:rsidRDefault="00AE2FC1">
      <w:pPr>
        <w:pStyle w:val="a5"/>
        <w:numPr>
          <w:ilvl w:val="0"/>
          <w:numId w:val="49"/>
        </w:numPr>
        <w:tabs>
          <w:tab w:val="left" w:pos="1056"/>
        </w:tabs>
        <w:ind w:firstLine="540"/>
        <w:jc w:val="both"/>
        <w:rPr>
          <w:sz w:val="24"/>
        </w:rPr>
      </w:pPr>
      <w:r>
        <w:rPr>
          <w:sz w:val="24"/>
        </w:rPr>
        <w:t>Порядок внесения проектов муниципальных правовых актов, перечень и форма прилагаемых к н</w:t>
      </w:r>
      <w:r>
        <w:rPr>
          <w:sz w:val="24"/>
        </w:rPr>
        <w:t>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AE27C4" w:rsidRDefault="00AE2FC1">
      <w:pPr>
        <w:pStyle w:val="a5"/>
        <w:numPr>
          <w:ilvl w:val="0"/>
          <w:numId w:val="49"/>
        </w:numPr>
        <w:tabs>
          <w:tab w:val="left" w:pos="984"/>
        </w:tabs>
        <w:ind w:firstLine="540"/>
        <w:jc w:val="both"/>
        <w:rPr>
          <w:sz w:val="24"/>
        </w:rPr>
      </w:pPr>
      <w:r>
        <w:rPr>
          <w:sz w:val="24"/>
        </w:rPr>
        <w:t>Проекты муниципальных нормативных правовых актов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</w:t>
      </w:r>
      <w:r>
        <w:rPr>
          <w:sz w:val="24"/>
        </w:rPr>
        <w:t xml:space="preserve">айонов, включенных в соответствующий перечень законом субъекта Российской Федерации согласно положениям </w:t>
      </w:r>
      <w:hyperlink w:anchor="_bookmark155" w:history="1">
        <w:r>
          <w:rPr>
            <w:color w:val="0000FF"/>
            <w:sz w:val="24"/>
          </w:rPr>
          <w:t>части 6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статьи, устанавливающие новые или изменяющие ранее предусмотренные муниципальными нормативными правовы</w:t>
      </w:r>
      <w:r>
        <w:rPr>
          <w:sz w:val="24"/>
        </w:rPr>
        <w:t>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проводимой органами местного самоуправления городских о</w:t>
      </w:r>
      <w:r>
        <w:rPr>
          <w:sz w:val="24"/>
        </w:rPr>
        <w:t>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</w:t>
      </w:r>
      <w:r>
        <w:rPr>
          <w:sz w:val="24"/>
        </w:rPr>
        <w:t xml:space="preserve">та Российской Федерации согласно положениям </w:t>
      </w:r>
      <w:hyperlink w:anchor="_bookmark155" w:history="1">
        <w:r>
          <w:rPr>
            <w:color w:val="0000FF"/>
            <w:sz w:val="24"/>
          </w:rPr>
          <w:t>части 6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статьи,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:rsidR="00AE27C4" w:rsidRDefault="00AE2FC1">
      <w:pPr>
        <w:pStyle w:val="a3"/>
        <w:spacing w:before="1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</w:t>
      </w:r>
      <w:r>
        <w:t>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87-ФЗ,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11.06.2021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170-</w:t>
      </w:r>
      <w:r>
        <w:rPr>
          <w:spacing w:val="-5"/>
        </w:rPr>
        <w:t>ФЗ)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48"/>
        </w:numPr>
        <w:tabs>
          <w:tab w:val="left" w:pos="1058"/>
        </w:tabs>
        <w:spacing w:before="268"/>
        <w:ind w:right="139" w:firstLine="540"/>
        <w:jc w:val="both"/>
        <w:rPr>
          <w:sz w:val="24"/>
        </w:rPr>
      </w:pPr>
      <w:r>
        <w:rPr>
          <w:sz w:val="24"/>
        </w:rPr>
        <w:lastRenderedPageBreak/>
        <w:t>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налоги и сборы;</w:t>
      </w:r>
    </w:p>
    <w:p w:rsidR="00AE27C4" w:rsidRDefault="00AE2FC1">
      <w:pPr>
        <w:pStyle w:val="a5"/>
        <w:numPr>
          <w:ilvl w:val="0"/>
          <w:numId w:val="48"/>
        </w:numPr>
        <w:tabs>
          <w:tab w:val="left" w:pos="1058"/>
        </w:tabs>
        <w:ind w:right="138" w:firstLine="540"/>
        <w:jc w:val="both"/>
        <w:rPr>
          <w:sz w:val="24"/>
        </w:rPr>
      </w:pPr>
      <w:r>
        <w:rPr>
          <w:sz w:val="24"/>
        </w:rPr>
        <w:t>про</w:t>
      </w:r>
      <w:r>
        <w:rPr>
          <w:sz w:val="24"/>
        </w:rPr>
        <w:t>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AE27C4" w:rsidRDefault="00AE2FC1">
      <w:pPr>
        <w:pStyle w:val="a5"/>
        <w:numPr>
          <w:ilvl w:val="0"/>
          <w:numId w:val="48"/>
        </w:numPr>
        <w:tabs>
          <w:tab w:val="left" w:pos="945"/>
        </w:tabs>
        <w:ind w:right="138" w:firstLine="540"/>
        <w:jc w:val="both"/>
        <w:rPr>
          <w:sz w:val="24"/>
        </w:rPr>
      </w:pPr>
      <w:r>
        <w:rPr>
          <w:sz w:val="24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</w:t>
      </w:r>
      <w:r>
        <w:rPr>
          <w:sz w:val="24"/>
        </w:rPr>
        <w:t xml:space="preserve">ериод действия режимов чрезвычайных </w:t>
      </w:r>
      <w:r>
        <w:rPr>
          <w:spacing w:val="-2"/>
          <w:sz w:val="24"/>
        </w:rPr>
        <w:t>ситуаций.</w:t>
      </w:r>
    </w:p>
    <w:p w:rsidR="00AE27C4" w:rsidRDefault="00AE2FC1">
      <w:pPr>
        <w:pStyle w:val="a3"/>
        <w:spacing w:before="0"/>
        <w:ind w:right="4110" w:firstLine="0"/>
      </w:pPr>
      <w:r>
        <w:t>(п. 3 введен Федеральным законом от 09.11.2020 N 363-ФЗ) (часть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30.12.2015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447-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49"/>
        </w:numPr>
        <w:tabs>
          <w:tab w:val="left" w:pos="1116"/>
        </w:tabs>
        <w:ind w:right="135" w:firstLine="540"/>
        <w:jc w:val="both"/>
        <w:rPr>
          <w:sz w:val="24"/>
        </w:rPr>
      </w:pPr>
      <w:r>
        <w:rPr>
          <w:sz w:val="24"/>
        </w:rPr>
        <w:t>Проекты муниципальных нормативных правовых актов иных муниципальных образований, устанавливаю</w:t>
      </w:r>
      <w:r>
        <w:rPr>
          <w:sz w:val="24"/>
        </w:rPr>
        <w:t>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иной экономической деятельности, обязанности для субъектов инвестиционной деятельности, могут подлежать </w:t>
      </w:r>
      <w:r>
        <w:rPr>
          <w:sz w:val="24"/>
        </w:rPr>
        <w:t>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</w:t>
      </w:r>
      <w:r>
        <w:rPr>
          <w:sz w:val="24"/>
        </w:rPr>
        <w:t>нием: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11.06.2021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170-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47"/>
        </w:numPr>
        <w:tabs>
          <w:tab w:val="left" w:pos="1058"/>
        </w:tabs>
        <w:ind w:right="139" w:firstLine="540"/>
        <w:jc w:val="both"/>
        <w:rPr>
          <w:sz w:val="24"/>
        </w:rPr>
      </w:pPr>
      <w:r>
        <w:rPr>
          <w:sz w:val="24"/>
        </w:rPr>
        <w:t>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налоги и сборы;</w:t>
      </w:r>
    </w:p>
    <w:p w:rsidR="00AE27C4" w:rsidRDefault="00AE2FC1">
      <w:pPr>
        <w:pStyle w:val="a5"/>
        <w:numPr>
          <w:ilvl w:val="0"/>
          <w:numId w:val="47"/>
        </w:numPr>
        <w:tabs>
          <w:tab w:val="left" w:pos="1058"/>
        </w:tabs>
        <w:ind w:right="138" w:firstLine="540"/>
        <w:jc w:val="both"/>
        <w:rPr>
          <w:sz w:val="24"/>
        </w:rPr>
      </w:pPr>
      <w:r>
        <w:rPr>
          <w:sz w:val="24"/>
        </w:rPr>
        <w:t>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AE27C4" w:rsidRDefault="00AE2FC1">
      <w:pPr>
        <w:pStyle w:val="a5"/>
        <w:numPr>
          <w:ilvl w:val="0"/>
          <w:numId w:val="47"/>
        </w:numPr>
        <w:tabs>
          <w:tab w:val="left" w:pos="945"/>
        </w:tabs>
        <w:ind w:right="138" w:firstLine="540"/>
        <w:jc w:val="both"/>
        <w:rPr>
          <w:sz w:val="24"/>
        </w:rPr>
      </w:pPr>
      <w:r>
        <w:rPr>
          <w:sz w:val="24"/>
        </w:rPr>
        <w:t>проектов нормативных правовых актов, разработанных в целях ликвидации чрезвычайных ситуаций природного и техногенного характера н</w:t>
      </w:r>
      <w:r>
        <w:rPr>
          <w:sz w:val="24"/>
        </w:rPr>
        <w:t xml:space="preserve">а период действия режимов чрезвычайных </w:t>
      </w:r>
      <w:r>
        <w:rPr>
          <w:spacing w:val="-2"/>
          <w:sz w:val="24"/>
        </w:rPr>
        <w:t>ситуаций.</w:t>
      </w:r>
    </w:p>
    <w:p w:rsidR="00AE27C4" w:rsidRDefault="00AE2FC1">
      <w:pPr>
        <w:pStyle w:val="a3"/>
        <w:spacing w:before="0"/>
        <w:ind w:right="3755" w:firstLine="0"/>
      </w:pPr>
      <w:r>
        <w:t>(п. 3 введен Федеральным законом от 09.11.2020 N 363-ФЗ) (часть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30.12.2015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447-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49"/>
        </w:numPr>
        <w:tabs>
          <w:tab w:val="left" w:pos="989"/>
        </w:tabs>
        <w:ind w:firstLine="540"/>
        <w:jc w:val="both"/>
        <w:rPr>
          <w:sz w:val="24"/>
        </w:rPr>
      </w:pPr>
      <w:r>
        <w:rPr>
          <w:sz w:val="24"/>
        </w:rPr>
        <w:t>Оценка регулирующего воздействия проектов муниципальных нормативных правовых актов провод</w:t>
      </w:r>
      <w:r>
        <w:rPr>
          <w:sz w:val="24"/>
        </w:rPr>
        <w:t>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</w:t>
      </w:r>
      <w:r>
        <w:rPr>
          <w:sz w:val="24"/>
        </w:rPr>
        <w:t>одов субъектов предпринимательской и иной экономической деятельности и местных бюджетов.</w:t>
      </w:r>
    </w:p>
    <w:p w:rsidR="00AE27C4" w:rsidRDefault="00AE2FC1">
      <w:pPr>
        <w:pStyle w:val="a3"/>
        <w:spacing w:before="0"/>
        <w:ind w:firstLine="0"/>
      </w:pPr>
      <w:bookmarkStart w:id="223" w:name="_bookmark155"/>
      <w:bookmarkEnd w:id="223"/>
      <w:r>
        <w:t>(часть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11.06.2021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170-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49"/>
        </w:numPr>
        <w:tabs>
          <w:tab w:val="left" w:pos="1018"/>
        </w:tabs>
        <w:ind w:right="137" w:firstLine="540"/>
        <w:jc w:val="both"/>
        <w:rPr>
          <w:sz w:val="24"/>
        </w:rPr>
      </w:pPr>
      <w:r>
        <w:rPr>
          <w:sz w:val="24"/>
        </w:rPr>
        <w:t>Законом субъекта Российской Федерации устанавливается перечень муниципальных районов, муниципальных и город</w:t>
      </w:r>
      <w:r>
        <w:rPr>
          <w:sz w:val="24"/>
        </w:rPr>
        <w:t>ских округов, в которых проведение оценки регулирующего 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 нормативных правовых 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устанавливающих 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изменяющих</w:t>
      </w:r>
      <w:r>
        <w:rPr>
          <w:spacing w:val="41"/>
          <w:sz w:val="24"/>
        </w:rPr>
        <w:t xml:space="preserve">  </w:t>
      </w:r>
      <w:r>
        <w:rPr>
          <w:sz w:val="24"/>
        </w:rPr>
        <w:t>ранее</w:t>
      </w:r>
      <w:r>
        <w:rPr>
          <w:spacing w:val="42"/>
          <w:sz w:val="24"/>
        </w:rPr>
        <w:t xml:space="preserve">  </w:t>
      </w:r>
      <w:r>
        <w:rPr>
          <w:sz w:val="24"/>
        </w:rPr>
        <w:t>предусмотренные</w:t>
      </w:r>
      <w:r>
        <w:rPr>
          <w:spacing w:val="42"/>
          <w:sz w:val="24"/>
        </w:rPr>
        <w:t xml:space="preserve">  </w:t>
      </w:r>
      <w:r>
        <w:rPr>
          <w:sz w:val="24"/>
        </w:rPr>
        <w:t>муниципальными</w:t>
      </w:r>
      <w:r>
        <w:rPr>
          <w:spacing w:val="43"/>
          <w:sz w:val="24"/>
        </w:rPr>
        <w:t xml:space="preserve">  </w:t>
      </w:r>
      <w:r>
        <w:rPr>
          <w:sz w:val="24"/>
        </w:rPr>
        <w:t>нормативными</w:t>
      </w:r>
      <w:r>
        <w:rPr>
          <w:spacing w:val="43"/>
          <w:sz w:val="24"/>
        </w:rPr>
        <w:t xml:space="preserve">  </w:t>
      </w:r>
      <w:r>
        <w:rPr>
          <w:sz w:val="24"/>
        </w:rPr>
        <w:t>правовыми</w:t>
      </w:r>
      <w:r>
        <w:rPr>
          <w:spacing w:val="43"/>
          <w:sz w:val="24"/>
        </w:rPr>
        <w:t xml:space="preserve">  </w:t>
      </w:r>
      <w:r>
        <w:rPr>
          <w:spacing w:val="-2"/>
          <w:sz w:val="24"/>
        </w:rPr>
        <w:t>актами</w:t>
      </w:r>
    </w:p>
    <w:p w:rsidR="00AE27C4" w:rsidRDefault="00AE2FC1">
      <w:pPr>
        <w:pStyle w:val="a3"/>
        <w:spacing w:before="9"/>
        <w:ind w:left="0" w:firstLine="0"/>
        <w:jc w:val="left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101275</wp:posOffset>
                </wp:positionV>
                <wp:extent cx="6518275" cy="18415"/>
                <wp:effectExtent l="0" t="0" r="0" b="0"/>
                <wp:wrapTopAndBottom/>
                <wp:docPr id="310" name="Graphic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7F1D1" id="Graphic 310" o:spid="_x0000_s1026" style="position:absolute;margin-left:55.2pt;margin-top:7.95pt;width:513.25pt;height:1.4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E27C4" w:rsidRDefault="00AE27C4">
      <w:pPr>
        <w:pStyle w:val="a3"/>
        <w:jc w:val="left"/>
        <w:rPr>
          <w:sz w:val="11"/>
        </w:rPr>
        <w:sectPr w:rsidR="00AE27C4">
          <w:headerReference w:type="default" r:id="rId29"/>
          <w:footerReference w:type="default" r:id="rId30"/>
          <w:pgSz w:w="11910" w:h="16840"/>
          <w:pgMar w:top="1720" w:right="425" w:bottom="1120" w:left="992" w:header="550" w:footer="923" w:gutter="0"/>
          <w:cols w:space="720"/>
        </w:sectPr>
      </w:pPr>
    </w:p>
    <w:p w:rsidR="00AE27C4" w:rsidRDefault="00AE2FC1">
      <w:pPr>
        <w:pStyle w:val="a3"/>
        <w:spacing w:before="268"/>
        <w:ind w:right="134" w:firstLine="0"/>
      </w:pPr>
      <w:r>
        <w:lastRenderedPageBreak/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является обязательным. При этом законом субъекта Российской Федерации определяются критерии включения муници</w:t>
      </w:r>
      <w:r>
        <w:t>пальных районов, муниципальных и городских округов в указанный перечень,</w:t>
      </w:r>
      <w:r>
        <w:rPr>
          <w:spacing w:val="40"/>
        </w:rPr>
        <w:t xml:space="preserve"> </w:t>
      </w:r>
      <w:r>
        <w:t>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</w:t>
      </w:r>
      <w:r>
        <w:t>вания государственных полномочий.</w:t>
      </w:r>
    </w:p>
    <w:p w:rsidR="00AE27C4" w:rsidRDefault="00AE2FC1">
      <w:pPr>
        <w:pStyle w:val="a3"/>
        <w:spacing w:before="0"/>
        <w:ind w:right="137" w:firstLine="0"/>
      </w:pPr>
      <w:r>
        <w:t>(часть 6 введена Федеральным законом от 30.12.2015 N 447-ФЗ; в ред. Федеральных законов от 01.05.2019 N 87-ФЗ, от 11.06.2021 N 170-ФЗ)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  <w:spacing w:before="1"/>
        <w:ind w:left="140" w:firstLine="540"/>
      </w:pPr>
      <w:bookmarkStart w:id="224" w:name="Статья_47._Вступление_в_силу_и_обнародов"/>
      <w:bookmarkStart w:id="225" w:name="_bookmark156"/>
      <w:bookmarkEnd w:id="224"/>
      <w:bookmarkEnd w:id="225"/>
      <w:r>
        <w:t>Статья</w:t>
      </w:r>
      <w:r>
        <w:rPr>
          <w:spacing w:val="40"/>
        </w:rPr>
        <w:t xml:space="preserve"> </w:t>
      </w:r>
      <w:r>
        <w:t>47.</w:t>
      </w:r>
      <w:r>
        <w:rPr>
          <w:spacing w:val="40"/>
        </w:rPr>
        <w:t xml:space="preserve"> </w:t>
      </w:r>
      <w:r>
        <w:t>Вступление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силу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обнародование</w:t>
      </w:r>
      <w:r>
        <w:rPr>
          <w:spacing w:val="40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правовых</w:t>
      </w:r>
      <w:r>
        <w:rPr>
          <w:spacing w:val="80"/>
          <w:w w:val="150"/>
        </w:rPr>
        <w:t xml:space="preserve"> </w:t>
      </w:r>
      <w:r>
        <w:rPr>
          <w:spacing w:val="-2"/>
        </w:rPr>
        <w:t>актов</w:t>
      </w:r>
    </w:p>
    <w:p w:rsidR="00AE27C4" w:rsidRDefault="00AE2FC1">
      <w:pPr>
        <w:pStyle w:val="a3"/>
        <w:spacing w:before="0" w:line="272" w:lineRule="exact"/>
        <w:ind w:left="680" w:firstLine="0"/>
        <w:jc w:val="left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</w:t>
      </w:r>
      <w:r>
        <w:t>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02.11.2023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517-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46"/>
        </w:numPr>
        <w:tabs>
          <w:tab w:val="left" w:pos="999"/>
        </w:tabs>
        <w:spacing w:before="276"/>
        <w:ind w:right="137" w:firstLine="540"/>
        <w:jc w:val="both"/>
        <w:rPr>
          <w:sz w:val="24"/>
        </w:rPr>
      </w:pPr>
      <w:r>
        <w:rPr>
          <w:sz w:val="24"/>
        </w:rPr>
        <w:t xml:space="preserve">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представительных органов местного самоуправления о налогах и сборах, </w:t>
      </w:r>
      <w:r>
        <w:rPr>
          <w:sz w:val="24"/>
        </w:rPr>
        <w:t>которые вступают в силу в соответствии с Налоговым кодексом Российской Федерации.</w:t>
      </w:r>
    </w:p>
    <w:p w:rsidR="00AE27C4" w:rsidRDefault="00AE2FC1">
      <w:pPr>
        <w:pStyle w:val="a5"/>
        <w:numPr>
          <w:ilvl w:val="0"/>
          <w:numId w:val="46"/>
        </w:numPr>
        <w:tabs>
          <w:tab w:val="left" w:pos="1071"/>
        </w:tabs>
        <w:ind w:firstLine="540"/>
        <w:jc w:val="both"/>
        <w:rPr>
          <w:sz w:val="24"/>
        </w:rPr>
      </w:pPr>
      <w:r>
        <w:rPr>
          <w:sz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</w:t>
      </w:r>
      <w:r>
        <w:rPr>
          <w:sz w:val="24"/>
        </w:rPr>
        <w:t>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AE27C4" w:rsidRDefault="00AE2FC1">
      <w:pPr>
        <w:pStyle w:val="a5"/>
        <w:numPr>
          <w:ilvl w:val="0"/>
          <w:numId w:val="46"/>
        </w:numPr>
        <w:tabs>
          <w:tab w:val="left" w:pos="1018"/>
        </w:tabs>
        <w:ind w:right="135" w:firstLine="540"/>
        <w:jc w:val="both"/>
        <w:rPr>
          <w:sz w:val="24"/>
        </w:rPr>
      </w:pPr>
      <w:r>
        <w:rPr>
          <w:sz w:val="24"/>
        </w:rPr>
        <w:t>Порядок обнародования муниципальных правовых актов, в т</w:t>
      </w:r>
      <w:r>
        <w:rPr>
          <w:sz w:val="24"/>
        </w:rPr>
        <w:t>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</w:t>
      </w:r>
      <w:r>
        <w:rPr>
          <w:sz w:val="24"/>
        </w:rPr>
        <w:t>й, содержащих сведения, распространение которых ограничено федеральным законом. Порядок обнародования муниципальных правовых актов внутригородской территории города федерального значения, в том числе соглашений, заключаемых между органами местного самоупра</w:t>
      </w:r>
      <w:r>
        <w:rPr>
          <w:sz w:val="24"/>
        </w:rPr>
        <w:t>вления, устанавливается уставом внутригородской территории города федерального значения в соответствии с законом субъекта Российской Федерации - города федерального значения и должен обеспечивать возможность ознакомления с ними граждан, за исключением муни</w:t>
      </w:r>
      <w:r>
        <w:rPr>
          <w:sz w:val="24"/>
        </w:rPr>
        <w:t>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14.02.2024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46"/>
        </w:numPr>
        <w:tabs>
          <w:tab w:val="left" w:pos="1059"/>
        </w:tabs>
        <w:ind w:right="139" w:firstLine="540"/>
        <w:jc w:val="both"/>
        <w:rPr>
          <w:sz w:val="24"/>
        </w:rPr>
      </w:pPr>
      <w:r>
        <w:rPr>
          <w:sz w:val="24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AE27C4" w:rsidRDefault="00AE2FC1">
      <w:pPr>
        <w:pStyle w:val="a5"/>
        <w:numPr>
          <w:ilvl w:val="1"/>
          <w:numId w:val="46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официальное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опубликование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акта;</w:t>
      </w:r>
    </w:p>
    <w:p w:rsidR="00AE27C4" w:rsidRDefault="00AE2FC1">
      <w:pPr>
        <w:pStyle w:val="a5"/>
        <w:numPr>
          <w:ilvl w:val="1"/>
          <w:numId w:val="46"/>
        </w:numPr>
        <w:tabs>
          <w:tab w:val="left" w:pos="983"/>
        </w:tabs>
        <w:ind w:left="140" w:firstLine="540"/>
        <w:jc w:val="both"/>
        <w:rPr>
          <w:sz w:val="24"/>
        </w:rPr>
      </w:pPr>
      <w:r>
        <w:rPr>
          <w:sz w:val="24"/>
        </w:rPr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AE27C4" w:rsidRDefault="00AE27C4">
      <w:pPr>
        <w:pStyle w:val="a5"/>
        <w:rPr>
          <w:sz w:val="24"/>
        </w:rPr>
        <w:sectPr w:rsidR="00AE27C4">
          <w:headerReference w:type="default" r:id="rId31"/>
          <w:footerReference w:type="default" r:id="rId32"/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1"/>
          <w:numId w:val="46"/>
        </w:numPr>
        <w:tabs>
          <w:tab w:val="left" w:pos="1298"/>
        </w:tabs>
        <w:spacing w:before="268"/>
        <w:ind w:left="140" w:right="137" w:firstLine="540"/>
        <w:jc w:val="both"/>
        <w:rPr>
          <w:sz w:val="24"/>
        </w:rPr>
      </w:pPr>
      <w:r>
        <w:rPr>
          <w:sz w:val="24"/>
        </w:rPr>
        <w:lastRenderedPageBreak/>
        <w:t>размещение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сайте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 информационно-телекоммуникационной сети "Интернет";</w:t>
      </w:r>
    </w:p>
    <w:p w:rsidR="00AE27C4" w:rsidRDefault="00AE2FC1">
      <w:pPr>
        <w:pStyle w:val="a5"/>
        <w:numPr>
          <w:ilvl w:val="1"/>
          <w:numId w:val="46"/>
        </w:numPr>
        <w:tabs>
          <w:tab w:val="left" w:pos="1065"/>
        </w:tabs>
        <w:ind w:left="140" w:firstLine="540"/>
        <w:jc w:val="both"/>
        <w:rPr>
          <w:sz w:val="24"/>
        </w:rPr>
      </w:pPr>
      <w:r>
        <w:rPr>
          <w:sz w:val="24"/>
        </w:rPr>
        <w:t>иной предусмотренный уставом муниципального образования способ обеспечения 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соглашением, заключенным между органами местного самоуправления.</w:t>
      </w:r>
    </w:p>
    <w:p w:rsidR="00AE27C4" w:rsidRDefault="00AE2FC1">
      <w:pPr>
        <w:pStyle w:val="a5"/>
        <w:numPr>
          <w:ilvl w:val="0"/>
          <w:numId w:val="46"/>
        </w:numPr>
        <w:tabs>
          <w:tab w:val="left" w:pos="936"/>
        </w:tabs>
        <w:ind w:right="139" w:firstLine="540"/>
        <w:jc w:val="both"/>
        <w:rPr>
          <w:sz w:val="24"/>
        </w:rPr>
      </w:pPr>
      <w:r>
        <w:rPr>
          <w:sz w:val="24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</w:t>
      </w:r>
      <w:r>
        <w:rPr>
          <w:sz w:val="24"/>
        </w:rPr>
        <w:t>ческом печатном издании, распространяемом в соответствующем муниципальном образовании, или первое размещение его полного текста в сетевом издании.</w:t>
      </w:r>
    </w:p>
    <w:p w:rsidR="00AE27C4" w:rsidRDefault="00AE2FC1">
      <w:pPr>
        <w:pStyle w:val="a5"/>
        <w:numPr>
          <w:ilvl w:val="0"/>
          <w:numId w:val="46"/>
        </w:numPr>
        <w:tabs>
          <w:tab w:val="left" w:pos="941"/>
        </w:tabs>
        <w:ind w:right="135" w:firstLine="540"/>
        <w:jc w:val="both"/>
        <w:rPr>
          <w:sz w:val="24"/>
        </w:rPr>
      </w:pPr>
      <w:r>
        <w:rPr>
          <w:sz w:val="24"/>
        </w:rPr>
        <w:t xml:space="preserve">В случае, если официальное опубликование муниципального правового акта, в том числе соглашения, заключенного </w:t>
      </w:r>
      <w:r>
        <w:rPr>
          <w:sz w:val="24"/>
        </w:rPr>
        <w:t>между органами местного самоуправления, осуществляется в сетевом издании, в муниципальном образовании в соответствии с Федеральным законом от 9 февраля 2009 года N 8-ФЗ "Об обеспечении доступа к информации о деятельности государственных органов и органов м</w:t>
      </w:r>
      <w:r>
        <w:rPr>
          <w:sz w:val="24"/>
        </w:rPr>
        <w:t>естного самоуправления" обеспечивается создание одного или нескольких пунктов подключения к информационно-телекоммуникационной сети "Интернет" в местах, доступных для их использования неограниченным кругом лиц (в помещениях государственных органов, органов</w:t>
      </w:r>
      <w:r>
        <w:rPr>
          <w:sz w:val="24"/>
        </w:rPr>
        <w:t xml:space="preserve">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AE27C4" w:rsidRDefault="00AE2FC1">
      <w:pPr>
        <w:pStyle w:val="a5"/>
        <w:numPr>
          <w:ilvl w:val="0"/>
          <w:numId w:val="46"/>
        </w:numPr>
        <w:tabs>
          <w:tab w:val="left" w:pos="934"/>
        </w:tabs>
        <w:ind w:right="134" w:firstLine="540"/>
        <w:jc w:val="both"/>
        <w:rPr>
          <w:sz w:val="24"/>
        </w:rPr>
      </w:pPr>
      <w:r>
        <w:rPr>
          <w:sz w:val="24"/>
        </w:rPr>
        <w:t>Наименование периодического печатного издания и (или) наименование сетевого издания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 указ</w:t>
      </w:r>
      <w:r>
        <w:rPr>
          <w:sz w:val="24"/>
        </w:rPr>
        <w:t>анием доменного имени соответствующего сайта в информационно-телекоммуникационной сети "Интернет" и сведений о его регистрации в качестве средства массовой информации, в которых осуществляется официальное опубликование муниципальных правовых актов, в том ч</w:t>
      </w:r>
      <w:r>
        <w:rPr>
          <w:sz w:val="24"/>
        </w:rPr>
        <w:t>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соглашений, заключенных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органами местного самоуправления, указываются в уставе муниципального образования.</w:t>
      </w:r>
    </w:p>
    <w:p w:rsidR="00AE27C4" w:rsidRDefault="00AE2FC1">
      <w:pPr>
        <w:pStyle w:val="a5"/>
        <w:numPr>
          <w:ilvl w:val="0"/>
          <w:numId w:val="46"/>
        </w:numPr>
        <w:tabs>
          <w:tab w:val="left" w:pos="932"/>
        </w:tabs>
        <w:ind w:firstLine="540"/>
        <w:jc w:val="both"/>
        <w:rPr>
          <w:sz w:val="24"/>
        </w:rPr>
      </w:pPr>
      <w:r>
        <w:rPr>
          <w:sz w:val="24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"Интернет" и сведений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об их регистрации в качестве средств массовой информации, в которых осуществляется обн</w:t>
      </w:r>
      <w:r>
        <w:rPr>
          <w:sz w:val="24"/>
        </w:rPr>
        <w:t>ародование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опубликования)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 правовых 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</w:t>
      </w:r>
      <w:r>
        <w:rPr>
          <w:sz w:val="24"/>
        </w:rPr>
        <w:t>ания.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140" w:firstLine="540"/>
      </w:pPr>
      <w:bookmarkStart w:id="226" w:name="Статья_48._Отмена_муниципальных_правовых"/>
      <w:bookmarkEnd w:id="226"/>
      <w:r>
        <w:t>Статья</w:t>
      </w:r>
      <w:r>
        <w:rPr>
          <w:spacing w:val="80"/>
        </w:rPr>
        <w:t xml:space="preserve"> </w:t>
      </w:r>
      <w:r>
        <w:t>48.</w:t>
      </w:r>
      <w:r>
        <w:rPr>
          <w:spacing w:val="80"/>
        </w:rPr>
        <w:t xml:space="preserve"> </w:t>
      </w:r>
      <w:r>
        <w:t>Отмена</w:t>
      </w:r>
      <w:r>
        <w:rPr>
          <w:spacing w:val="80"/>
        </w:rPr>
        <w:t xml:space="preserve"> </w:t>
      </w:r>
      <w:r>
        <w:t>муниципальных</w:t>
      </w:r>
      <w:r>
        <w:rPr>
          <w:spacing w:val="80"/>
        </w:rPr>
        <w:t xml:space="preserve"> </w:t>
      </w:r>
      <w:r>
        <w:t>правовых</w:t>
      </w:r>
      <w:r>
        <w:rPr>
          <w:spacing w:val="80"/>
        </w:rPr>
        <w:t xml:space="preserve"> </w:t>
      </w:r>
      <w:r>
        <w:t>актов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приостановление</w:t>
      </w:r>
      <w:r>
        <w:rPr>
          <w:spacing w:val="80"/>
        </w:rPr>
        <w:t xml:space="preserve"> </w:t>
      </w:r>
      <w:r>
        <w:t xml:space="preserve">их </w:t>
      </w:r>
      <w:r>
        <w:rPr>
          <w:spacing w:val="-2"/>
        </w:rPr>
        <w:t>действия</w:t>
      </w:r>
    </w:p>
    <w:p w:rsidR="00AE27C4" w:rsidRDefault="00AE2FC1">
      <w:pPr>
        <w:pStyle w:val="a3"/>
        <w:spacing w:before="26"/>
        <w:ind w:lef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178291</wp:posOffset>
                </wp:positionV>
                <wp:extent cx="6482080" cy="669290"/>
                <wp:effectExtent l="0" t="0" r="0" b="0"/>
                <wp:wrapTopAndBottom/>
                <wp:docPr id="318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669290"/>
                          <a:chOff x="0" y="0"/>
                          <a:chExt cx="6482080" cy="669290"/>
                        </a:xfrm>
                      </wpg:grpSpPr>
                      <wps:wsp>
                        <wps:cNvPr id="319" name="Graphic 319"/>
                        <wps:cNvSpPr/>
                        <wps:spPr>
                          <a:xfrm>
                            <a:off x="0" y="71615"/>
                            <a:ext cx="38735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526415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72"/>
                                </a:lnTo>
                                <a:lnTo>
                                  <a:pt x="0" y="525792"/>
                                </a:lnTo>
                                <a:lnTo>
                                  <a:pt x="38100" y="525792"/>
                                </a:lnTo>
                                <a:lnTo>
                                  <a:pt x="38100" y="175272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38100" y="0"/>
                            <a:ext cx="644398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669290">
                                <a:moveTo>
                                  <a:pt x="6443472" y="71615"/>
                                </a:moveTo>
                                <a:lnTo>
                                  <a:pt x="6371844" y="71615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15"/>
                                </a:lnTo>
                                <a:lnTo>
                                  <a:pt x="0" y="246888"/>
                                </a:lnTo>
                                <a:lnTo>
                                  <a:pt x="0" y="597408"/>
                                </a:lnTo>
                                <a:lnTo>
                                  <a:pt x="71628" y="597408"/>
                                </a:lnTo>
                                <a:lnTo>
                                  <a:pt x="71628" y="669036"/>
                                </a:lnTo>
                                <a:lnTo>
                                  <a:pt x="6371844" y="669036"/>
                                </a:lnTo>
                                <a:lnTo>
                                  <a:pt x="6371844" y="597408"/>
                                </a:lnTo>
                                <a:lnTo>
                                  <a:pt x="6443472" y="597408"/>
                                </a:lnTo>
                                <a:lnTo>
                                  <a:pt x="6443472" y="246888"/>
                                </a:lnTo>
                                <a:lnTo>
                                  <a:pt x="644347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38100" y="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0" y="59740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38100" y="7162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38100" y="59742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15"/>
                                </a:lnTo>
                                <a:lnTo>
                                  <a:pt x="71628" y="71615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15"/>
                                </a:lnTo>
                                <a:lnTo>
                                  <a:pt x="6443472" y="71615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Textbox 325"/>
                        <wps:cNvSpPr txBox="1"/>
                        <wps:spPr>
                          <a:xfrm>
                            <a:off x="38112" y="0"/>
                            <a:ext cx="6443980" cy="669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  <w:p w:rsidR="00AE27C4" w:rsidRDefault="00AE2FC1">
                              <w:pPr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О выявлении конституционно-правового смысла абз. 1 ч. 1 ст. 48 см. Постановление КС РФ от 09.11.2022 N 48-П.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8" o:spid="_x0000_s1234" style="position:absolute;margin-left:56.65pt;margin-top:14.05pt;width:510.4pt;height:52.7pt;z-index:-15709696;mso-wrap-distance-left:0;mso-wrap-distance-right:0;mso-position-horizontal-relative:page;mso-position-vertical-relative:text" coordsize="64820,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">
                <v:shape id="Graphic 319" o:spid="_x0000_s1235" style="position:absolute;top:716;width:387;height:5264;visibility:visible;mso-wrap-style:square;v-text-anchor:top" coordsize="38735,52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" path="m38112,l,,,175272,,525792r38100,l38100,175272,38112,xe" fillcolor="#ced2f0" stroked="f">
                  <v:path arrowok="t"/>
                </v:shape>
                <v:shape id="Graphic 320" o:spid="_x0000_s1236" style="position:absolute;left:381;width:64439;height:6692;visibility:visible;mso-wrap-style:square;v-text-anchor:top" coordsize="6443980,66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" path="m6443472,71615r-71628,l6371844,,71628,r,71628l,71615,,246888,,597408r71628,l71628,669036r6300216,l6371844,597408r71628,l6443472,246888r,-175260l6443472,71615xe" fillcolor="#f4f3f8" stroked="f">
                  <v:path arrowok="t"/>
                </v:shape>
                <v:shape id="Graphic 321" o:spid="_x0000_s1237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" path="m38100,l,,,71627r38100,l38100,xe" fillcolor="#ced2f0" stroked="f">
                  <v:path arrowok="t"/>
                </v:shape>
                <v:shape id="Graphic 322" o:spid="_x0000_s1238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" path="m71628,l,,,71628r71628,l71628,xem6443472,r-71628,l6371844,71628r71628,l6443472,xe" fillcolor="#f4f3f8" stroked="f">
                  <v:path arrowok="t"/>
                </v:shape>
                <v:shape id="Graphic 323" o:spid="_x0000_s1239" style="position:absolute;top:5974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" path="m38100,l,,,71628r38100,l38100,xe" fillcolor="#ced2f0" stroked="f">
                  <v:path arrowok="t"/>
                </v:shape>
                <v:shape id="Graphic 324" o:spid="_x0000_s1240" style="position:absolute;left:381;top:5974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" path="m71628,l,,,71615r71628,l71628,xem6443472,r-71628,l6371844,71615r71628,l6443472,xe" fillcolor="#f4f3f8" stroked="f">
                  <v:path arrowok="t"/>
                </v:shape>
                <v:shape id="Textbox 325" o:spid="_x0000_s1241" type="#_x0000_t202" style="position:absolute;left:381;width:64439;height:6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MD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l9jA9sYAAADcAAAA&#10;DwAAAAAAAAAAAAAAAAAHAgAAZHJzL2Rvd25yZXYueG1sUEsFBgAAAAADAAMAtwAAAPoCAAAAAA==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  <w:p w:rsidR="00AE27C4" w:rsidRDefault="00AE2FC1">
                        <w:pPr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О выявлении конституционно-правового смысла абз. 1 ч. 1 ст. 48 см. Постановление КС РФ от 09.11.2022 N 48-П.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27C4" w:rsidRDefault="00AE27C4">
      <w:pPr>
        <w:pStyle w:val="a3"/>
        <w:spacing w:before="15"/>
        <w:ind w:left="0" w:firstLine="0"/>
        <w:jc w:val="left"/>
        <w:rPr>
          <w:rFonts w:ascii="Arial"/>
          <w:b/>
        </w:rPr>
      </w:pPr>
    </w:p>
    <w:p w:rsidR="00AE27C4" w:rsidRDefault="00AE2FC1">
      <w:pPr>
        <w:pStyle w:val="a5"/>
        <w:numPr>
          <w:ilvl w:val="0"/>
          <w:numId w:val="45"/>
        </w:numPr>
        <w:tabs>
          <w:tab w:val="left" w:pos="999"/>
        </w:tabs>
        <w:spacing w:before="1"/>
        <w:ind w:firstLine="540"/>
        <w:jc w:val="both"/>
        <w:rPr>
          <w:sz w:val="24"/>
        </w:rPr>
      </w:pPr>
      <w:r>
        <w:rPr>
          <w:sz w:val="24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</w:t>
      </w:r>
      <w:r>
        <w:rPr>
          <w:spacing w:val="54"/>
          <w:sz w:val="24"/>
        </w:rPr>
        <w:t xml:space="preserve"> </w:t>
      </w:r>
      <w:r>
        <w:rPr>
          <w:sz w:val="24"/>
        </w:rPr>
        <w:t>упраздне</w:t>
      </w:r>
      <w:r>
        <w:rPr>
          <w:sz w:val="24"/>
        </w:rPr>
        <w:t>ния</w:t>
      </w:r>
      <w:r>
        <w:rPr>
          <w:spacing w:val="49"/>
          <w:sz w:val="24"/>
        </w:rPr>
        <w:t xml:space="preserve"> </w:t>
      </w:r>
      <w:r>
        <w:rPr>
          <w:sz w:val="24"/>
        </w:rPr>
        <w:t>таких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9"/>
          <w:sz w:val="24"/>
        </w:rPr>
        <w:t xml:space="preserve"> </w:t>
      </w:r>
      <w:r>
        <w:rPr>
          <w:sz w:val="24"/>
        </w:rPr>
        <w:t>или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52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50"/>
          <w:sz w:val="24"/>
        </w:rPr>
        <w:t xml:space="preserve"> </w:t>
      </w:r>
      <w:r>
        <w:rPr>
          <w:sz w:val="24"/>
        </w:rPr>
        <w:t>либо</w:t>
      </w:r>
      <w:r>
        <w:rPr>
          <w:spacing w:val="49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перечня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5" w:firstLine="0"/>
      </w:pPr>
      <w:r>
        <w:lastRenderedPageBreak/>
        <w:t>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</w:t>
      </w:r>
      <w:r>
        <w:t>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</w:t>
      </w:r>
      <w:r>
        <w:t>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 (уполномоченным органом государственной власти субъекта Российской Федерации).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25.12.2008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281-</w:t>
      </w:r>
      <w:r>
        <w:rPr>
          <w:spacing w:val="-5"/>
        </w:rPr>
        <w:t>ФЗ)</w:t>
      </w:r>
    </w:p>
    <w:p w:rsidR="00AE27C4" w:rsidRDefault="00AE2FC1">
      <w:pPr>
        <w:pStyle w:val="a3"/>
        <w:ind w:right="135"/>
      </w:pPr>
      <w: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</w:t>
      </w:r>
      <w:r>
        <w:t>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</w:t>
      </w:r>
      <w:r>
        <w:t>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</w:t>
      </w:r>
      <w:r>
        <w:t xml:space="preserve">ставительные органы местного самоуправления - не позднее трех дней со дня принятия ими </w:t>
      </w:r>
      <w:r>
        <w:rPr>
          <w:spacing w:val="-2"/>
        </w:rPr>
        <w:t>решения.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02.11.2013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294-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45"/>
        </w:numPr>
        <w:tabs>
          <w:tab w:val="left" w:pos="975"/>
        </w:tabs>
        <w:ind w:right="134" w:firstLine="540"/>
        <w:jc w:val="both"/>
        <w:rPr>
          <w:sz w:val="24"/>
        </w:rPr>
      </w:pPr>
      <w:r>
        <w:rPr>
          <w:sz w:val="24"/>
        </w:rPr>
        <w:t>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</w:t>
      </w:r>
      <w:r>
        <w:rPr>
          <w:sz w:val="24"/>
        </w:rPr>
        <w:t>яться основанием для признания в судебном порядке недействующими муниципальных 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суда</w:t>
      </w:r>
      <w:r>
        <w:rPr>
          <w:spacing w:val="-2"/>
          <w:sz w:val="24"/>
        </w:rPr>
        <w:t xml:space="preserve"> </w:t>
      </w:r>
      <w:r>
        <w:rPr>
          <w:sz w:val="24"/>
        </w:rPr>
        <w:t>в законную силу, или для отмены данных муниципальных правовых актов.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введена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18.10.2007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230-</w:t>
      </w:r>
      <w:r>
        <w:rPr>
          <w:spacing w:val="-5"/>
        </w:rPr>
        <w:t>ФЗ)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1091"/>
      </w:pPr>
      <w:bookmarkStart w:id="227" w:name="Глава_8._ЭКОНОМИЧЕСКАЯ_ОСНОВА_МЕСТНОГО_С"/>
      <w:bookmarkEnd w:id="227"/>
      <w:r>
        <w:t>Глава</w:t>
      </w:r>
      <w:r>
        <w:rPr>
          <w:spacing w:val="-6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ЭКОНОМИЧЕСКАЯ</w:t>
      </w:r>
      <w:r>
        <w:rPr>
          <w:spacing w:val="-2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rPr>
          <w:spacing w:val="-2"/>
        </w:rPr>
        <w:t>САМОУПРАВЛЕНИЯ</w:t>
      </w:r>
    </w:p>
    <w:p w:rsidR="00AE27C4" w:rsidRDefault="00AE27C4">
      <w:pPr>
        <w:pStyle w:val="a3"/>
        <w:spacing w:before="0"/>
        <w:ind w:left="0" w:firstLine="0"/>
        <w:jc w:val="left"/>
        <w:rPr>
          <w:rFonts w:ascii="Arial"/>
          <w:b/>
        </w:rPr>
      </w:pPr>
    </w:p>
    <w:p w:rsidR="00AE27C4" w:rsidRDefault="00AE2FC1">
      <w:pPr>
        <w:ind w:left="680"/>
        <w:rPr>
          <w:rFonts w:ascii="Arial" w:hAnsi="Arial"/>
          <w:b/>
          <w:sz w:val="24"/>
        </w:rPr>
      </w:pPr>
      <w:bookmarkStart w:id="228" w:name="Статья_49._Экономическая_основа_местного"/>
      <w:bookmarkEnd w:id="228"/>
      <w:r>
        <w:rPr>
          <w:rFonts w:ascii="Arial" w:hAnsi="Arial"/>
          <w:b/>
          <w:sz w:val="24"/>
        </w:rPr>
        <w:t>Статья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49.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Экономическая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основа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местного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самоуправления</w:t>
      </w:r>
    </w:p>
    <w:p w:rsidR="00AE27C4" w:rsidRDefault="00AE2FC1">
      <w:pPr>
        <w:pStyle w:val="a5"/>
        <w:numPr>
          <w:ilvl w:val="0"/>
          <w:numId w:val="44"/>
        </w:numPr>
        <w:tabs>
          <w:tab w:val="left" w:pos="1131"/>
        </w:tabs>
        <w:spacing w:before="272"/>
        <w:ind w:firstLine="540"/>
        <w:jc w:val="both"/>
        <w:rPr>
          <w:sz w:val="24"/>
        </w:rPr>
      </w:pPr>
      <w:r>
        <w:rPr>
          <w:sz w:val="24"/>
        </w:rPr>
        <w:t>Экономическую основу местного самоуправления составляют находящееся в муниципальной собственности имущество, средства местных бюджетов, а также имущественные права муниципальных образований.</w:t>
      </w:r>
    </w:p>
    <w:p w:rsidR="00AE27C4" w:rsidRDefault="00AE2FC1">
      <w:pPr>
        <w:pStyle w:val="a5"/>
        <w:numPr>
          <w:ilvl w:val="0"/>
          <w:numId w:val="44"/>
        </w:numPr>
        <w:tabs>
          <w:tab w:val="left" w:pos="953"/>
        </w:tabs>
        <w:ind w:right="139" w:firstLine="540"/>
        <w:jc w:val="both"/>
        <w:rPr>
          <w:sz w:val="24"/>
        </w:rPr>
      </w:pPr>
      <w:r>
        <w:rPr>
          <w:sz w:val="24"/>
        </w:rPr>
        <w:t xml:space="preserve">Муниципальная собственность признается и защищается государством </w:t>
      </w:r>
      <w:r>
        <w:rPr>
          <w:sz w:val="24"/>
        </w:rPr>
        <w:t>наравне с иными формами собственности.</w:t>
      </w:r>
    </w:p>
    <w:p w:rsidR="00AE27C4" w:rsidRDefault="00AE2FC1">
      <w:pPr>
        <w:pStyle w:val="a3"/>
        <w:spacing w:before="30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180327</wp:posOffset>
                </wp:positionV>
                <wp:extent cx="6482080" cy="844550"/>
                <wp:effectExtent l="0" t="0" r="0" b="0"/>
                <wp:wrapTopAndBottom/>
                <wp:docPr id="326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844550"/>
                          <a:chOff x="0" y="0"/>
                          <a:chExt cx="6482080" cy="844550"/>
                        </a:xfrm>
                      </wpg:grpSpPr>
                      <wps:wsp>
                        <wps:cNvPr id="327" name="Graphic 327"/>
                        <wps:cNvSpPr/>
                        <wps:spPr>
                          <a:xfrm>
                            <a:off x="0" y="71615"/>
                            <a:ext cx="38735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701675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72"/>
                                </a:lnTo>
                                <a:lnTo>
                                  <a:pt x="0" y="701052"/>
                                </a:lnTo>
                                <a:lnTo>
                                  <a:pt x="38100" y="701052"/>
                                </a:lnTo>
                                <a:lnTo>
                                  <a:pt x="38100" y="175272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38100" y="0"/>
                            <a:ext cx="6443980" cy="84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844550">
                                <a:moveTo>
                                  <a:pt x="6443472" y="71615"/>
                                </a:moveTo>
                                <a:lnTo>
                                  <a:pt x="6371844" y="71615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40"/>
                                </a:lnTo>
                                <a:lnTo>
                                  <a:pt x="0" y="71615"/>
                                </a:lnTo>
                                <a:lnTo>
                                  <a:pt x="0" y="246888"/>
                                </a:lnTo>
                                <a:lnTo>
                                  <a:pt x="0" y="772668"/>
                                </a:lnTo>
                                <a:lnTo>
                                  <a:pt x="71628" y="772668"/>
                                </a:lnTo>
                                <a:lnTo>
                                  <a:pt x="71628" y="844296"/>
                                </a:lnTo>
                                <a:lnTo>
                                  <a:pt x="6371844" y="844296"/>
                                </a:lnTo>
                                <a:lnTo>
                                  <a:pt x="6371844" y="772668"/>
                                </a:lnTo>
                                <a:lnTo>
                                  <a:pt x="6443472" y="772668"/>
                                </a:lnTo>
                                <a:lnTo>
                                  <a:pt x="6443472" y="246888"/>
                                </a:lnTo>
                                <a:lnTo>
                                  <a:pt x="6443472" y="71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38100" y="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0" y="77266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38100" y="7162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38100" y="772667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Textbox 333"/>
                        <wps:cNvSpPr txBox="1"/>
                        <wps:spPr>
                          <a:xfrm>
                            <a:off x="38112" y="0"/>
                            <a:ext cx="6443980" cy="844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  <w:p w:rsidR="00AE27C4" w:rsidRDefault="00AE2FC1">
                              <w:pPr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Положения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ст.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50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применяются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учетом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особенностей, установленных Постановлением Правительства РФ от 29.12.2022 N 2501 в отношении отдельных объектов имущества, расположенных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территориях</w:t>
                              </w:r>
                              <w:r>
                                <w:rPr>
                                  <w:color w:val="392C69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ДНР,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ЛНР,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Запорожской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области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Херсонской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области.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6" o:spid="_x0000_s1242" style="position:absolute;margin-left:56.65pt;margin-top:14.2pt;width:510.4pt;height:66.5pt;z-index:-15709184;mso-wrap-distance-left:0;mso-wrap-distance-right:0;mso-position-horizontal-relative:page;mso-position-vertical-relative:text" coordsize="64820,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">
                <v:shape id="Graphic 327" o:spid="_x0000_s1243" style="position:absolute;top:716;width:387;height:7016;visibility:visible;mso-wrap-style:square;v-text-anchor:top" coordsize="38735,70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" path="m38112,l,,,175272,,701052r38100,l38100,175272,38112,xe" fillcolor="#ced2f0" stroked="f">
                  <v:path arrowok="t"/>
                </v:shape>
                <v:shape id="Graphic 328" o:spid="_x0000_s1244" style="position:absolute;left:381;width:64439;height:8445;visibility:visible;mso-wrap-style:square;v-text-anchor:top" coordsize="6443980,84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" path="m6443472,71615r-71628,l6371844,,71628,r,71640l,71615,,246888,,772668r71628,l71628,844296r6300216,l6371844,772668r71628,l6443472,246888r,-175248l6443472,71615xe" fillcolor="#f4f3f8" stroked="f">
                  <v:path arrowok="t"/>
                </v:shape>
                <v:shape id="Graphic 329" o:spid="_x0000_s1245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" path="m38100,l,,,71627r38100,l38100,xe" fillcolor="#ced2f0" stroked="f">
                  <v:path arrowok="t"/>
                </v:shape>
                <v:shape id="Graphic 330" o:spid="_x0000_s1246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" path="m71628,l,,,71628r71628,l71628,xem6443472,r-71628,l6371844,71628r71628,l6443472,xe" fillcolor="#f4f3f8" stroked="f">
                  <v:path arrowok="t"/>
                </v:shape>
                <v:shape id="Graphic 331" o:spid="_x0000_s1247" style="position:absolute;top:7726;width:381;height:718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" path="m38100,l,,,71628r38100,l38100,xe" fillcolor="#ced2f0" stroked="f">
                  <v:path arrowok="t"/>
                </v:shape>
                <v:shape id="Graphic 332" o:spid="_x0000_s1248" style="position:absolute;left:381;top:7726;width:64439;height:718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" path="m71628,l,,,71628r71628,l71628,xem6443472,r-71628,l6371844,71628r71628,l6443472,xe" fillcolor="#f4f3f8" stroked="f">
                  <v:path arrowok="t"/>
                </v:shape>
                <v:shape id="Textbox 333" o:spid="_x0000_s1249" type="#_x0000_t202" style="position:absolute;left:381;width:64439;height:8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GvExQAAANwAAAAPAAAAZHJzL2Rvd25yZXYueG1sRI9Ba8JA&#10;FITvBf/D8gRvdWMD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DypGvExQAAANwAAAAP&#10;AAAAAAAAAAAAAAAAAAcCAABkcnMvZG93bnJldi54bWxQSwUGAAAAAAMAAwC3AAAA+QIAAAAA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  <w:p w:rsidR="00AE27C4" w:rsidRDefault="00AE2FC1">
                        <w:pPr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Положения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ст.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50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применяются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с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учетом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особенностей, установленных Постановлением Правительства РФ от 29.12.2022 N 2501 в отношении отдельных объектов имущества, расположенных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на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территориях</w:t>
                        </w:r>
                        <w:r>
                          <w:rPr>
                            <w:color w:val="392C6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ДНР,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ЛНР,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Запорожской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области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и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Херсонской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области.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27C4" w:rsidRDefault="00AE27C4">
      <w:pPr>
        <w:pStyle w:val="a3"/>
        <w:jc w:val="left"/>
        <w:rPr>
          <w:sz w:val="20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1"/>
        <w:spacing w:before="271"/>
      </w:pPr>
      <w:bookmarkStart w:id="229" w:name="Статья_50._Муниципальное_имущество"/>
      <w:bookmarkStart w:id="230" w:name="_bookmark157"/>
      <w:bookmarkEnd w:id="229"/>
      <w:bookmarkEnd w:id="230"/>
      <w:r>
        <w:lastRenderedPageBreak/>
        <w:t>Статья</w:t>
      </w:r>
      <w:r>
        <w:rPr>
          <w:spacing w:val="-5"/>
        </w:rPr>
        <w:t xml:space="preserve"> </w:t>
      </w:r>
      <w:r>
        <w:t>50.</w:t>
      </w:r>
      <w:r>
        <w:rPr>
          <w:spacing w:val="-2"/>
        </w:rPr>
        <w:t xml:space="preserve"> </w:t>
      </w:r>
      <w:r>
        <w:t>Муниципальное</w:t>
      </w:r>
      <w:r>
        <w:rPr>
          <w:spacing w:val="-2"/>
        </w:rPr>
        <w:t xml:space="preserve"> имущество</w:t>
      </w:r>
    </w:p>
    <w:p w:rsidR="00AE27C4" w:rsidRDefault="00AE2FC1">
      <w:pPr>
        <w:pStyle w:val="a5"/>
        <w:numPr>
          <w:ilvl w:val="0"/>
          <w:numId w:val="43"/>
        </w:numPr>
        <w:tabs>
          <w:tab w:val="left" w:pos="920"/>
        </w:tabs>
        <w:spacing w:before="273"/>
        <w:ind w:right="0"/>
        <w:rPr>
          <w:sz w:val="24"/>
        </w:rPr>
      </w:pPr>
      <w:bookmarkStart w:id="231" w:name="_bookmark158"/>
      <w:bookmarkEnd w:id="231"/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находиться:</w:t>
      </w:r>
    </w:p>
    <w:p w:rsidR="00AE27C4" w:rsidRDefault="00AE2FC1">
      <w:pPr>
        <w:pStyle w:val="a5"/>
        <w:numPr>
          <w:ilvl w:val="1"/>
          <w:numId w:val="43"/>
        </w:numPr>
        <w:tabs>
          <w:tab w:val="left" w:pos="1043"/>
        </w:tabs>
        <w:ind w:right="138" w:firstLine="540"/>
        <w:jc w:val="both"/>
        <w:rPr>
          <w:sz w:val="24"/>
        </w:rPr>
      </w:pPr>
      <w:bookmarkStart w:id="232" w:name="_bookmark159"/>
      <w:bookmarkEnd w:id="232"/>
      <w:r>
        <w:rPr>
          <w:sz w:val="24"/>
        </w:rPr>
        <w:t xml:space="preserve">имущество, предназначенное для решения установленных настоящим Федеральным </w:t>
      </w:r>
      <w:hyperlink w:anchor="_bookmark30" w:history="1">
        <w:r>
          <w:rPr>
            <w:color w:val="0000FF"/>
            <w:sz w:val="24"/>
          </w:rPr>
          <w:t>законом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вопросов местного значения;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43"/>
        </w:numPr>
        <w:tabs>
          <w:tab w:val="left" w:pos="940"/>
        </w:tabs>
        <w:ind w:firstLine="540"/>
        <w:jc w:val="both"/>
        <w:rPr>
          <w:sz w:val="24"/>
        </w:rPr>
      </w:pPr>
      <w:r>
        <w:rPr>
          <w:sz w:val="24"/>
        </w:rPr>
        <w:t>имущество,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полномочий, переданных органам местного самоуправления, в случаях, у</w:t>
      </w:r>
      <w:r>
        <w:rPr>
          <w:sz w:val="24"/>
        </w:rPr>
        <w:t>становленных федеральными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законами и законами субъектов Российской Федерации,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</w:t>
      </w:r>
      <w:hyperlink w:anchor="_bookmark55" w:history="1">
        <w:r>
          <w:rPr>
            <w:color w:val="0000FF"/>
            <w:sz w:val="24"/>
          </w:rPr>
          <w:t>частью 4 статьи 15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2 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2"/>
        </w:rPr>
        <w:t xml:space="preserve"> </w:t>
      </w:r>
      <w:r>
        <w:t>от 18.10.2007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43"/>
        </w:numPr>
        <w:tabs>
          <w:tab w:val="left" w:pos="1130"/>
        </w:tabs>
        <w:ind w:firstLine="540"/>
        <w:jc w:val="both"/>
        <w:rPr>
          <w:sz w:val="24"/>
        </w:rPr>
      </w:pPr>
      <w:r>
        <w:rPr>
          <w:sz w:val="24"/>
        </w:rPr>
        <w:t>имущество, предназначенное для обеспечения деятельности органов местного самоуправления и должностных лиц местного самоуправления, муниципальных сл</w:t>
      </w:r>
      <w:r>
        <w:rPr>
          <w:sz w:val="24"/>
        </w:rPr>
        <w:t xml:space="preserve">ужащих, работников муниципальных предприятий и учреждений в соответствии с нормативными </w:t>
      </w:r>
      <w:bookmarkStart w:id="233" w:name="_bookmark160"/>
      <w:bookmarkEnd w:id="233"/>
      <w:r>
        <w:rPr>
          <w:sz w:val="24"/>
        </w:rPr>
        <w:t>правовыми актами представительного органа муниципального образования;</w:t>
      </w:r>
    </w:p>
    <w:p w:rsidR="00AE27C4" w:rsidRDefault="00AE2FC1">
      <w:pPr>
        <w:pStyle w:val="a5"/>
        <w:numPr>
          <w:ilvl w:val="1"/>
          <w:numId w:val="43"/>
        </w:numPr>
        <w:tabs>
          <w:tab w:val="left" w:pos="971"/>
        </w:tabs>
        <w:ind w:right="139" w:firstLine="540"/>
        <w:jc w:val="both"/>
        <w:rPr>
          <w:sz w:val="24"/>
        </w:rPr>
      </w:pPr>
      <w:r>
        <w:rPr>
          <w:sz w:val="24"/>
        </w:rPr>
        <w:t xml:space="preserve">имущество, необходимое для решения вопросов, право решения которых предоставлено органам местного </w:t>
      </w:r>
      <w:r>
        <w:rPr>
          <w:sz w:val="24"/>
        </w:rPr>
        <w:t>самоуправления федеральными законами и которые не отнесены к вопросам местного значения;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 29.12.2006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258-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43"/>
        </w:numPr>
        <w:tabs>
          <w:tab w:val="left" w:pos="969"/>
        </w:tabs>
        <w:ind w:firstLine="540"/>
        <w:jc w:val="both"/>
        <w:rPr>
          <w:sz w:val="24"/>
        </w:rPr>
      </w:pPr>
      <w:r>
        <w:rPr>
          <w:sz w:val="24"/>
        </w:rPr>
        <w:t xml:space="preserve">имущество, предназначенное для решения вопросов местного значения в соответствии с </w:t>
      </w:r>
      <w:hyperlink w:anchor="_bookmark50" w:history="1">
        <w:r>
          <w:rPr>
            <w:color w:val="0000FF"/>
            <w:sz w:val="24"/>
          </w:rPr>
          <w:t>частями 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w:anchor="_bookmark51" w:history="1">
        <w:r>
          <w:rPr>
            <w:color w:val="0000FF"/>
            <w:sz w:val="24"/>
          </w:rPr>
          <w:t>4 статьи 14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w:anchor="_bookmark63" w:history="1">
        <w:r>
          <w:rPr>
            <w:color w:val="0000FF"/>
            <w:sz w:val="24"/>
          </w:rPr>
          <w:t>частью 3 статьи 16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w:anchor="_bookmark70" w:history="1">
        <w:r>
          <w:rPr>
            <w:color w:val="0000FF"/>
            <w:sz w:val="24"/>
          </w:rPr>
          <w:t>частями 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w:anchor="_bookmark71" w:history="1">
        <w:r>
          <w:rPr>
            <w:color w:val="0000FF"/>
            <w:sz w:val="24"/>
          </w:rPr>
          <w:t>3 статьи 16.2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закона,</w:t>
      </w:r>
      <w:r>
        <w:rPr>
          <w:sz w:val="24"/>
        </w:rPr>
        <w:t xml:space="preserve"> а также имущество, предназначенное для осуществления полномочий по решению вопросов местного значения в соответствии с </w:t>
      </w:r>
      <w:hyperlink w:anchor="_bookmark73" w:history="1">
        <w:r>
          <w:rPr>
            <w:color w:val="0000FF"/>
            <w:sz w:val="24"/>
          </w:rPr>
          <w:t>частями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w:anchor="_bookmark78" w:history="1">
        <w:r>
          <w:rPr>
            <w:color w:val="0000FF"/>
            <w:sz w:val="24"/>
          </w:rPr>
          <w:t>1.1 статьи 17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настоящего Федерального </w:t>
      </w:r>
      <w:r>
        <w:rPr>
          <w:spacing w:val="-2"/>
          <w:sz w:val="24"/>
        </w:rPr>
        <w:t>закона.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Фед</w:t>
      </w:r>
      <w:r>
        <w:t>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 27.05.2014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FC1">
      <w:pPr>
        <w:pStyle w:val="a3"/>
        <w:ind w:left="680" w:firstLine="0"/>
        <w:jc w:val="left"/>
      </w:pPr>
      <w:r>
        <w:t>1.1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1.2. Утратили силу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января 2007 года.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 от</w:t>
      </w:r>
      <w:r>
        <w:rPr>
          <w:spacing w:val="-2"/>
        </w:rPr>
        <w:t xml:space="preserve"> </w:t>
      </w:r>
      <w:r>
        <w:t>29.12.2006 N</w:t>
      </w:r>
      <w:r>
        <w:rPr>
          <w:spacing w:val="-1"/>
        </w:rPr>
        <w:t xml:space="preserve"> </w:t>
      </w:r>
      <w:r>
        <w:t>258-</w:t>
      </w:r>
      <w:r>
        <w:rPr>
          <w:spacing w:val="-5"/>
        </w:rPr>
        <w:t>ФЗ.</w:t>
      </w:r>
    </w:p>
    <w:p w:rsidR="00AE27C4" w:rsidRDefault="00AE2FC1">
      <w:pPr>
        <w:pStyle w:val="a3"/>
        <w:ind w:left="680" w:firstLine="0"/>
        <w:jc w:val="left"/>
      </w:pP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Утратили силу.</w:t>
      </w:r>
      <w:r>
        <w:rPr>
          <w:spacing w:val="-1"/>
        </w:rPr>
        <w:t xml:space="preserve"> </w:t>
      </w:r>
      <w:r>
        <w:t>- Федеральный закон от</w:t>
      </w:r>
      <w:r>
        <w:rPr>
          <w:spacing w:val="-3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136-</w:t>
      </w:r>
      <w:r>
        <w:rPr>
          <w:spacing w:val="-5"/>
        </w:rPr>
        <w:t>ФЗ.</w:t>
      </w:r>
    </w:p>
    <w:p w:rsidR="00AE27C4" w:rsidRDefault="00AE2FC1">
      <w:pPr>
        <w:pStyle w:val="a5"/>
        <w:numPr>
          <w:ilvl w:val="0"/>
          <w:numId w:val="42"/>
        </w:numPr>
        <w:tabs>
          <w:tab w:val="left" w:pos="1040"/>
        </w:tabs>
        <w:ind w:right="134" w:firstLine="540"/>
        <w:jc w:val="both"/>
        <w:rPr>
          <w:sz w:val="24"/>
        </w:rPr>
      </w:pPr>
      <w:r>
        <w:rPr>
          <w:sz w:val="24"/>
        </w:rPr>
        <w:t xml:space="preserve">В случаях возникновения у муниципальных образований права собственности на имущество, не соответствующее требованиям </w:t>
      </w:r>
      <w:hyperlink w:anchor="_bookmark158" w:history="1">
        <w:r>
          <w:rPr>
            <w:color w:val="0000FF"/>
            <w:sz w:val="24"/>
          </w:rPr>
          <w:t>части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статьи, указанное имущество подлежит перепрофилированию (изменению целевого назначения им</w:t>
      </w:r>
      <w:r>
        <w:rPr>
          <w:sz w:val="24"/>
        </w:rPr>
        <w:t>ущества) либо отчуждению. Порядок и сроки отчуждения такого имущества устанавливаются федеральным законом.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25.06.2012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91-ФЗ,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42"/>
        </w:numPr>
        <w:tabs>
          <w:tab w:val="left" w:pos="920"/>
        </w:tabs>
        <w:ind w:left="920" w:right="0" w:hanging="240"/>
        <w:rPr>
          <w:sz w:val="24"/>
        </w:rPr>
      </w:pPr>
      <w:r>
        <w:rPr>
          <w:sz w:val="24"/>
        </w:rPr>
        <w:t>Утратил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 закон от</w:t>
      </w:r>
      <w:r>
        <w:rPr>
          <w:spacing w:val="-2"/>
          <w:sz w:val="24"/>
        </w:rPr>
        <w:t xml:space="preserve"> </w:t>
      </w:r>
      <w:r>
        <w:rPr>
          <w:sz w:val="24"/>
        </w:rPr>
        <w:t>03.11.2010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286-</w:t>
      </w:r>
      <w:r>
        <w:rPr>
          <w:spacing w:val="-5"/>
          <w:sz w:val="24"/>
        </w:rPr>
        <w:t>ФЗ.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tabs>
          <w:tab w:val="left" w:pos="1813"/>
          <w:tab w:val="left" w:pos="2454"/>
          <w:tab w:val="left" w:pos="3995"/>
          <w:tab w:val="left" w:pos="5865"/>
          <w:tab w:val="left" w:pos="6316"/>
          <w:tab w:val="left" w:pos="8341"/>
        </w:tabs>
        <w:ind w:left="140" w:right="139" w:firstLine="540"/>
      </w:pPr>
      <w:bookmarkStart w:id="234" w:name="Статья_51._Владение,_пользование_и_распо"/>
      <w:bookmarkEnd w:id="234"/>
      <w:r>
        <w:rPr>
          <w:spacing w:val="-2"/>
        </w:rPr>
        <w:t>Статья</w:t>
      </w:r>
      <w:r>
        <w:tab/>
      </w:r>
      <w:r>
        <w:rPr>
          <w:spacing w:val="-4"/>
        </w:rPr>
        <w:t>51.</w:t>
      </w:r>
      <w:r>
        <w:tab/>
      </w:r>
      <w:r>
        <w:rPr>
          <w:spacing w:val="-2"/>
        </w:rPr>
        <w:t>Влад</w:t>
      </w:r>
      <w:r>
        <w:rPr>
          <w:spacing w:val="-2"/>
        </w:rPr>
        <w:t>ение,</w:t>
      </w:r>
      <w:r>
        <w:tab/>
      </w:r>
      <w:r>
        <w:rPr>
          <w:spacing w:val="-2"/>
        </w:rPr>
        <w:t>пользование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распоряжение</w:t>
      </w:r>
      <w:r>
        <w:tab/>
      </w:r>
      <w:r>
        <w:rPr>
          <w:spacing w:val="-2"/>
        </w:rPr>
        <w:t>муниципальным имуществом</w:t>
      </w:r>
    </w:p>
    <w:p w:rsidR="00AE27C4" w:rsidRDefault="00AE2FC1">
      <w:pPr>
        <w:pStyle w:val="a5"/>
        <w:numPr>
          <w:ilvl w:val="0"/>
          <w:numId w:val="41"/>
        </w:numPr>
        <w:tabs>
          <w:tab w:val="left" w:pos="936"/>
        </w:tabs>
        <w:spacing w:before="272"/>
        <w:ind w:left="936" w:right="0" w:hanging="256"/>
        <w:rPr>
          <w:sz w:val="24"/>
        </w:rPr>
      </w:pPr>
      <w:r>
        <w:rPr>
          <w:sz w:val="24"/>
        </w:rPr>
        <w:t>Органы</w:t>
      </w:r>
      <w:r>
        <w:rPr>
          <w:spacing w:val="1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8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имени</w:t>
      </w:r>
      <w:r>
        <w:rPr>
          <w:spacing w:val="1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самостоятельно</w:t>
      </w:r>
    </w:p>
    <w:p w:rsidR="00AE27C4" w:rsidRDefault="00AE27C4">
      <w:pPr>
        <w:pStyle w:val="a5"/>
        <w:jc w:val="left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5" w:firstLine="0"/>
      </w:pPr>
      <w:r>
        <w:lastRenderedPageBreak/>
        <w:t>владеют, пользуются и распоряжаются муниципальным имуществом в соответствии с Конституцией Российской Федерации,</w:t>
      </w:r>
      <w:r>
        <w:rPr>
          <w:spacing w:val="-1"/>
        </w:rPr>
        <w:t xml:space="preserve"> </w:t>
      </w:r>
      <w:r>
        <w:t>федеральными законами и принимаемыми в соответствии с ними нормативными правовыми актами органов местного самоуправления.</w:t>
      </w:r>
    </w:p>
    <w:p w:rsidR="00AE27C4" w:rsidRDefault="00AE2FC1">
      <w:pPr>
        <w:pStyle w:val="a5"/>
        <w:numPr>
          <w:ilvl w:val="0"/>
          <w:numId w:val="41"/>
        </w:numPr>
        <w:tabs>
          <w:tab w:val="left" w:pos="1023"/>
        </w:tabs>
        <w:ind w:left="140" w:right="134" w:firstLine="540"/>
        <w:jc w:val="both"/>
        <w:rPr>
          <w:sz w:val="24"/>
        </w:rPr>
      </w:pPr>
      <w:r>
        <w:rPr>
          <w:sz w:val="24"/>
        </w:rPr>
        <w:t>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</w:t>
      </w:r>
      <w:r>
        <w:rPr>
          <w:sz w:val="24"/>
        </w:rPr>
        <w:t>ации)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AE27C4" w:rsidRDefault="00AE2FC1">
      <w:pPr>
        <w:pStyle w:val="a5"/>
        <w:numPr>
          <w:ilvl w:val="0"/>
          <w:numId w:val="41"/>
        </w:numPr>
        <w:tabs>
          <w:tab w:val="left" w:pos="1140"/>
        </w:tabs>
        <w:ind w:left="140" w:right="139" w:firstLine="540"/>
        <w:jc w:val="both"/>
        <w:rPr>
          <w:sz w:val="24"/>
        </w:rPr>
      </w:pPr>
      <w:r>
        <w:rPr>
          <w:sz w:val="24"/>
        </w:rPr>
        <w:t>Порядок и условия приватизации муниципального имущества определяются нормативными правовыми актами органов мест</w:t>
      </w:r>
      <w:r>
        <w:rPr>
          <w:sz w:val="24"/>
        </w:rPr>
        <w:t>ного самоуправления в соответствии с федеральными законами.</w:t>
      </w:r>
    </w:p>
    <w:p w:rsidR="00AE27C4" w:rsidRDefault="00AE2FC1">
      <w:pPr>
        <w:pStyle w:val="a3"/>
        <w:ind w:right="140"/>
      </w:pPr>
      <w:r>
        <w:t xml:space="preserve">Доходы от использования и приватизации муниципального имущества поступают в местные </w:t>
      </w:r>
      <w:r>
        <w:rPr>
          <w:spacing w:val="-2"/>
        </w:rPr>
        <w:t>бюджеты.</w:t>
      </w:r>
    </w:p>
    <w:p w:rsidR="00AE27C4" w:rsidRDefault="00AE2FC1">
      <w:pPr>
        <w:pStyle w:val="a5"/>
        <w:numPr>
          <w:ilvl w:val="0"/>
          <w:numId w:val="41"/>
        </w:numPr>
        <w:tabs>
          <w:tab w:val="left" w:pos="929"/>
        </w:tabs>
        <w:ind w:left="140" w:right="135" w:firstLine="540"/>
        <w:jc w:val="both"/>
        <w:rPr>
          <w:sz w:val="24"/>
        </w:rPr>
      </w:pPr>
      <w:r>
        <w:rPr>
          <w:sz w:val="24"/>
        </w:rPr>
        <w:t>Муниципальные образования могут создавать муниципальные предприятия и учреждения, участвовать в создани</w:t>
      </w:r>
      <w:r>
        <w:rPr>
          <w:sz w:val="24"/>
        </w:rPr>
        <w:t>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осуществляют уполномоченные органы мес</w:t>
      </w:r>
      <w:r>
        <w:rPr>
          <w:sz w:val="24"/>
        </w:rPr>
        <w:t>тного самоуправления.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08.05.2010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83-</w:t>
      </w:r>
      <w:r>
        <w:rPr>
          <w:spacing w:val="-5"/>
        </w:rPr>
        <w:t>ФЗ)</w:t>
      </w:r>
    </w:p>
    <w:p w:rsidR="00AE27C4" w:rsidRDefault="00AE2FC1">
      <w:pPr>
        <w:pStyle w:val="a3"/>
        <w:ind w:right="134"/>
      </w:pPr>
      <w: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</w:t>
      </w:r>
      <w:r>
        <w:t>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уставом муниципального образования.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08.05.2010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83-</w:t>
      </w:r>
      <w:r>
        <w:rPr>
          <w:spacing w:val="-5"/>
        </w:rPr>
        <w:t>ФЗ)</w:t>
      </w:r>
    </w:p>
    <w:p w:rsidR="00AE27C4" w:rsidRDefault="00AE2FC1">
      <w:pPr>
        <w:pStyle w:val="a3"/>
        <w:ind w:right="137"/>
      </w:pPr>
      <w:r>
        <w:t>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</w:t>
      </w:r>
      <w:r>
        <w:rPr>
          <w:spacing w:val="80"/>
        </w:rPr>
        <w:t xml:space="preserve"> </w:t>
      </w:r>
      <w:r>
        <w:t>исполнение в порядке, установленном федеральным законом.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08.05.2010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83-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41"/>
        </w:numPr>
        <w:tabs>
          <w:tab w:val="left" w:pos="956"/>
        </w:tabs>
        <w:ind w:left="140" w:firstLine="540"/>
        <w:jc w:val="both"/>
        <w:rPr>
          <w:sz w:val="24"/>
        </w:rPr>
      </w:pPr>
      <w:r>
        <w:rPr>
          <w:sz w:val="24"/>
        </w:rPr>
        <w:t>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1"/>
        </w:rPr>
        <w:t xml:space="preserve"> </w:t>
      </w:r>
      <w:r>
        <w:t>пятая</w:t>
      </w:r>
      <w:r>
        <w:rPr>
          <w:spacing w:val="-2"/>
        </w:rPr>
        <w:t xml:space="preserve"> </w:t>
      </w:r>
      <w:r>
        <w:t>введена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25.12.2008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281-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41"/>
        </w:numPr>
        <w:tabs>
          <w:tab w:val="left" w:pos="975"/>
          <w:tab w:val="left" w:pos="2468"/>
          <w:tab w:val="left" w:pos="4458"/>
          <w:tab w:val="left" w:pos="5466"/>
          <w:tab w:val="left" w:pos="6978"/>
          <w:tab w:val="left" w:pos="7573"/>
          <w:tab w:val="left" w:pos="9563"/>
        </w:tabs>
        <w:ind w:left="140" w:firstLine="540"/>
        <w:rPr>
          <w:sz w:val="24"/>
        </w:rPr>
      </w:pPr>
      <w:r>
        <w:rPr>
          <w:sz w:val="24"/>
        </w:rPr>
        <w:t>Органы</w:t>
      </w:r>
      <w:r>
        <w:rPr>
          <w:spacing w:val="40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безвозмездное</w:t>
      </w:r>
      <w:r>
        <w:rPr>
          <w:spacing w:val="40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пользование объектов электросетевого хозяйства, находящихся в муниципальной собственности, </w:t>
      </w:r>
      <w:r>
        <w:rPr>
          <w:spacing w:val="-2"/>
          <w:sz w:val="24"/>
        </w:rPr>
        <w:t>системообразующей</w:t>
      </w:r>
      <w:r>
        <w:rPr>
          <w:sz w:val="24"/>
        </w:rPr>
        <w:tab/>
      </w:r>
      <w:r>
        <w:rPr>
          <w:spacing w:val="-2"/>
          <w:sz w:val="24"/>
        </w:rPr>
        <w:t>территориальной</w:t>
      </w:r>
      <w:r>
        <w:rPr>
          <w:sz w:val="24"/>
        </w:rPr>
        <w:tab/>
      </w:r>
      <w:r>
        <w:rPr>
          <w:spacing w:val="-2"/>
          <w:sz w:val="24"/>
        </w:rPr>
        <w:t>сетевой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территориальной</w:t>
      </w:r>
      <w:r>
        <w:rPr>
          <w:sz w:val="24"/>
        </w:rPr>
        <w:tab/>
      </w:r>
      <w:r>
        <w:rPr>
          <w:spacing w:val="-2"/>
          <w:sz w:val="24"/>
        </w:rPr>
        <w:t>сет</w:t>
      </w:r>
      <w:r>
        <w:rPr>
          <w:spacing w:val="-2"/>
          <w:sz w:val="24"/>
        </w:rPr>
        <w:t xml:space="preserve">евой </w:t>
      </w:r>
      <w:r>
        <w:rPr>
          <w:sz w:val="24"/>
        </w:rPr>
        <w:t>организации, действующих в границах субъекта Российской Федерации, в случаях, порядке и на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условиях, которые установлены законодательством Российской Федерации об электроэнергетике. (часть 6 введена Федеральным законом от 13.07.2024 N 185-ФЗ)</w:t>
      </w:r>
    </w:p>
    <w:p w:rsidR="00AE27C4" w:rsidRDefault="00AE27C4">
      <w:pPr>
        <w:pStyle w:val="a5"/>
        <w:jc w:val="left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1"/>
        <w:spacing w:before="271" w:line="274" w:lineRule="exact"/>
      </w:pPr>
      <w:bookmarkStart w:id="235" w:name="Статья_52._Местные_бюджеты"/>
      <w:bookmarkStart w:id="236" w:name="_bookmark161"/>
      <w:bookmarkEnd w:id="235"/>
      <w:bookmarkEnd w:id="236"/>
      <w:r>
        <w:lastRenderedPageBreak/>
        <w:t>Статья</w:t>
      </w:r>
      <w:r>
        <w:rPr>
          <w:spacing w:val="-3"/>
        </w:rPr>
        <w:t xml:space="preserve"> </w:t>
      </w:r>
      <w:r>
        <w:t>52.</w:t>
      </w:r>
      <w:r>
        <w:rPr>
          <w:spacing w:val="-1"/>
        </w:rPr>
        <w:t xml:space="preserve"> </w:t>
      </w:r>
      <w:r>
        <w:t xml:space="preserve">Местные </w:t>
      </w:r>
      <w:r>
        <w:rPr>
          <w:spacing w:val="-2"/>
        </w:rPr>
        <w:t>бюджеты</w:t>
      </w:r>
    </w:p>
    <w:p w:rsidR="00AE27C4" w:rsidRDefault="00AE2FC1">
      <w:pPr>
        <w:pStyle w:val="a3"/>
        <w:spacing w:before="0" w:line="274" w:lineRule="exact"/>
        <w:ind w:left="680" w:firstLine="0"/>
        <w:jc w:val="left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23.06.2014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165-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5"/>
        <w:numPr>
          <w:ilvl w:val="0"/>
          <w:numId w:val="40"/>
        </w:numPr>
        <w:tabs>
          <w:tab w:val="left" w:pos="920"/>
        </w:tabs>
        <w:spacing w:before="0"/>
        <w:ind w:right="0"/>
        <w:rPr>
          <w:sz w:val="24"/>
        </w:rPr>
      </w:pPr>
      <w:r>
        <w:rPr>
          <w:sz w:val="24"/>
        </w:rPr>
        <w:t>Каждое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-2"/>
          <w:sz w:val="24"/>
        </w:rPr>
        <w:t xml:space="preserve"> </w:t>
      </w:r>
      <w:r>
        <w:rPr>
          <w:sz w:val="24"/>
        </w:rPr>
        <w:t>(местный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бюджет).</w:t>
      </w:r>
    </w:p>
    <w:p w:rsidR="00AE27C4" w:rsidRDefault="00AE2FC1">
      <w:pPr>
        <w:pStyle w:val="a3"/>
        <w:ind w:right="138"/>
      </w:pPr>
      <w:r>
        <w:t>Бюджет муниципального района (районный бюджет) и свод бюджетов городских и сельских поселений, входящих в состав муниципального района (без учета межбюджетных трансфертов между этими бюджетами), образуют консолидированный бюджет муниципального района.</w:t>
      </w:r>
    </w:p>
    <w:p w:rsidR="00AE27C4" w:rsidRDefault="00AE2FC1">
      <w:pPr>
        <w:pStyle w:val="a3"/>
        <w:spacing w:before="241"/>
        <w:ind w:right="138"/>
      </w:pPr>
      <w:r>
        <w:t>Бюдж</w:t>
      </w:r>
      <w:r>
        <w:t>ет городского округа с внутригородским делением и свод бюджетов внутригородских районов, входящих в состав городского округа с внутригородским делением (без учета межбюджетных трансфертов между этими бюджетами), образуют консолидированный бюджет городского</w:t>
      </w:r>
      <w:r>
        <w:t xml:space="preserve"> округа с внутригородским делением.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29.06.2015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187-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>В качестве составной части бюджетов городских и сельских поселений, внутригородских районов, муниципальных районов (в отношении населенных пунктов, других террито</w:t>
      </w:r>
      <w:r>
        <w:t>рий, расположенных на межселенных территориях), муниципальных округов, городских округов, внутригородских</w:t>
      </w:r>
      <w:r>
        <w:rPr>
          <w:spacing w:val="80"/>
        </w:rPr>
        <w:t xml:space="preserve"> </w:t>
      </w:r>
      <w:r>
        <w:t>муниципальных</w:t>
      </w:r>
      <w:r>
        <w:rPr>
          <w:spacing w:val="80"/>
        </w:rPr>
        <w:t xml:space="preserve"> </w:t>
      </w:r>
      <w:r>
        <w:t>образований</w:t>
      </w:r>
      <w:r>
        <w:rPr>
          <w:spacing w:val="80"/>
        </w:rPr>
        <w:t xml:space="preserve"> </w:t>
      </w:r>
      <w:r>
        <w:t>городов</w:t>
      </w:r>
      <w:r>
        <w:rPr>
          <w:spacing w:val="80"/>
        </w:rPr>
        <w:t xml:space="preserve"> </w:t>
      </w:r>
      <w:r>
        <w:t>федерального</w:t>
      </w:r>
      <w:r>
        <w:rPr>
          <w:spacing w:val="80"/>
        </w:rPr>
        <w:t xml:space="preserve"> </w:t>
      </w:r>
      <w:r>
        <w:t>значения</w:t>
      </w:r>
      <w:r>
        <w:rPr>
          <w:spacing w:val="80"/>
        </w:rPr>
        <w:t xml:space="preserve"> </w:t>
      </w:r>
      <w:r>
        <w:t>Москвы, Санкт-Петербурга и Севастополя могут быть предусмотрены сметы доходов и расходов</w:t>
      </w:r>
      <w:r>
        <w:rPr>
          <w:spacing w:val="80"/>
        </w:rPr>
        <w:t xml:space="preserve"> </w:t>
      </w:r>
      <w:r>
        <w:t>отдел</w:t>
      </w:r>
      <w:r>
        <w:t>ьных населенных пунктов, других территорий, не являющихся муниципальными образованиями. Порядок составления,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</w:t>
      </w:r>
      <w:r>
        <w:t xml:space="preserve">блюдением требований, установленных Бюджетным кодексом Российской </w:t>
      </w:r>
      <w:r>
        <w:rPr>
          <w:spacing w:val="-2"/>
        </w:rPr>
        <w:t>Федерации.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22.12.2020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458-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40"/>
        </w:numPr>
        <w:tabs>
          <w:tab w:val="left" w:pos="1004"/>
        </w:tabs>
        <w:ind w:left="140" w:right="137" w:firstLine="540"/>
        <w:jc w:val="both"/>
        <w:rPr>
          <w:sz w:val="24"/>
        </w:rPr>
      </w:pPr>
      <w:r>
        <w:rPr>
          <w:sz w:val="24"/>
        </w:rPr>
        <w:t>Составление и рассмотрение проекта местного бюджета, утверждение и исполнение местного бюджета, осуществление контроля за его и</w:t>
      </w:r>
      <w:r>
        <w:rPr>
          <w:sz w:val="24"/>
        </w:rPr>
        <w:t xml:space="preserve">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кодексом Российской </w:t>
      </w:r>
      <w:r>
        <w:rPr>
          <w:spacing w:val="-2"/>
          <w:sz w:val="24"/>
        </w:rPr>
        <w:t>Федерации.</w:t>
      </w:r>
    </w:p>
    <w:p w:rsidR="00AE27C4" w:rsidRDefault="00AE2FC1">
      <w:pPr>
        <w:pStyle w:val="a5"/>
        <w:numPr>
          <w:ilvl w:val="0"/>
          <w:numId w:val="40"/>
        </w:numPr>
        <w:tabs>
          <w:tab w:val="left" w:pos="1037"/>
        </w:tabs>
        <w:ind w:left="140" w:right="138" w:firstLine="540"/>
        <w:jc w:val="both"/>
        <w:rPr>
          <w:sz w:val="24"/>
        </w:rPr>
      </w:pPr>
      <w:r>
        <w:rPr>
          <w:sz w:val="24"/>
        </w:rPr>
        <w:t>Бюджетные полномочия муниципальных образований устанавливаются Бюджетным кодексом Российской Федерации.</w:t>
      </w:r>
    </w:p>
    <w:p w:rsidR="00AE27C4" w:rsidRDefault="00AE2FC1">
      <w:pPr>
        <w:pStyle w:val="a5"/>
        <w:numPr>
          <w:ilvl w:val="0"/>
          <w:numId w:val="40"/>
        </w:numPr>
        <w:tabs>
          <w:tab w:val="left" w:pos="944"/>
        </w:tabs>
        <w:ind w:left="140" w:firstLine="540"/>
        <w:jc w:val="both"/>
        <w:rPr>
          <w:sz w:val="24"/>
        </w:rPr>
      </w:pPr>
      <w:r>
        <w:rPr>
          <w:sz w:val="24"/>
        </w:rPr>
        <w:t xml:space="preserve">Территориальные органы федерального органа исполнительной власти, уполномоченного по контролю и надзору в области налогов и сборов, предоставляют финансовым органам муниципальных образований информацию о начислении и об уплате налогов и сборов, подлежащих </w:t>
      </w:r>
      <w:r>
        <w:rPr>
          <w:sz w:val="24"/>
        </w:rPr>
        <w:t>зачислению в бюджеты соответствующих муниципальных образований, в порядке, установленном Правительством Российской Федерации.</w:t>
      </w:r>
    </w:p>
    <w:p w:rsidR="00AE27C4" w:rsidRDefault="00AE2FC1">
      <w:pPr>
        <w:pStyle w:val="a3"/>
        <w:ind w:right="135"/>
      </w:pPr>
      <w:r>
        <w:t>В случае, если местная администрация муниципального района осуществляет полномочия местной администрации поселения, являющегося ад</w:t>
      </w:r>
      <w:r>
        <w:t xml:space="preserve">министративным центром муниципального района, в соответствии с </w:t>
      </w:r>
      <w:hyperlink w:anchor="_bookmark108" w:history="1">
        <w:r>
          <w:rPr>
            <w:color w:val="0000FF"/>
          </w:rPr>
          <w:t>абзацем третьим части 2 статьи 34</w:t>
        </w:r>
      </w:hyperlink>
      <w:r>
        <w:rPr>
          <w:color w:val="0000FF"/>
        </w:rPr>
        <w:t xml:space="preserve"> </w:t>
      </w:r>
      <w:r>
        <w:t xml:space="preserve">настоящего Федерального закона, территориальный орган федерального органа исполнительной власти, уполномоченного по контролю и </w:t>
      </w:r>
      <w:r>
        <w:t>надзору в области налогов и сборов, предоставляет финансовому органу данного муниципального</w:t>
      </w:r>
      <w:r>
        <w:rPr>
          <w:spacing w:val="34"/>
        </w:rPr>
        <w:t xml:space="preserve"> </w:t>
      </w:r>
      <w:r>
        <w:t>района</w:t>
      </w:r>
      <w:r>
        <w:rPr>
          <w:spacing w:val="34"/>
        </w:rPr>
        <w:t xml:space="preserve"> </w:t>
      </w:r>
      <w:r>
        <w:t>информацию</w:t>
      </w:r>
      <w:r>
        <w:rPr>
          <w:spacing w:val="34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начислении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уплате</w:t>
      </w:r>
      <w:r>
        <w:rPr>
          <w:spacing w:val="34"/>
        </w:rPr>
        <w:t xml:space="preserve"> </w:t>
      </w:r>
      <w:r>
        <w:t>налогов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сборов,</w:t>
      </w:r>
      <w:r>
        <w:rPr>
          <w:spacing w:val="35"/>
        </w:rPr>
        <w:t xml:space="preserve"> </w:t>
      </w:r>
      <w:r>
        <w:rPr>
          <w:spacing w:val="-2"/>
        </w:rPr>
        <w:t>подлежащих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7" w:firstLine="0"/>
      </w:pPr>
      <w:r>
        <w:lastRenderedPageBreak/>
        <w:t>зачислению в бюджет указанного поселения, в порядке, установленном Правите</w:t>
      </w:r>
      <w:r>
        <w:t>льством Российской Федерации.</w:t>
      </w:r>
    </w:p>
    <w:p w:rsidR="00AE27C4" w:rsidRDefault="00AE2FC1">
      <w:pPr>
        <w:pStyle w:val="a5"/>
        <w:numPr>
          <w:ilvl w:val="0"/>
          <w:numId w:val="40"/>
        </w:numPr>
        <w:tabs>
          <w:tab w:val="left" w:pos="924"/>
        </w:tabs>
        <w:ind w:left="140" w:right="140" w:firstLine="540"/>
        <w:jc w:val="both"/>
        <w:rPr>
          <w:sz w:val="24"/>
        </w:rPr>
      </w:pPr>
      <w:r>
        <w:rPr>
          <w:sz w:val="24"/>
        </w:rPr>
        <w:t>Руководитель финансового органа муниципального образования назначается на должность из числа лиц, отвечающих квалификационным требованиям, установленным уполномоченным Правительством Российской Федерации федеральным органом ис</w:t>
      </w:r>
      <w:r>
        <w:rPr>
          <w:sz w:val="24"/>
        </w:rPr>
        <w:t>полнительной власти.</w:t>
      </w:r>
    </w:p>
    <w:p w:rsidR="00AE27C4" w:rsidRDefault="00AE2FC1">
      <w:pPr>
        <w:pStyle w:val="a3"/>
        <w:ind w:right="137"/>
      </w:pPr>
      <w:bookmarkStart w:id="237" w:name="_bookmark162"/>
      <w:bookmarkEnd w:id="237"/>
      <w:r>
        <w:t>Проведение проверки соответствия кандидатов на замещение должности руководителя финансового органа муниципального района, муниципального округа, городского округа квалификационным требованиям осуществляется с участием финансового орган</w:t>
      </w:r>
      <w:r>
        <w:t>а субъекта Российской Федерации.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Федерации.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19.11.2021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376-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 xml:space="preserve">Указанным в </w:t>
      </w:r>
      <w:hyperlink w:anchor="_bookmark162" w:history="1">
        <w:r>
          <w:rPr>
            <w:color w:val="0000FF"/>
          </w:rPr>
          <w:t>абзаце втором</w:t>
        </w:r>
      </w:hyperlink>
      <w:r>
        <w:rPr>
          <w:color w:val="0000FF"/>
        </w:rPr>
        <w:t xml:space="preserve"> </w:t>
      </w:r>
      <w:r>
        <w:t>настоящей части законом субъекта Российской Федерации должны быть предусмотрены перечень предоставляемых в финансовый орган субъекта</w:t>
      </w:r>
      <w:r>
        <w:rPr>
          <w:spacing w:val="40"/>
        </w:rPr>
        <w:t xml:space="preserve"> </w:t>
      </w:r>
      <w:r>
        <w:t>Российской Федерации документов, способы проведения проверки соответствия канд</w:t>
      </w:r>
      <w:r>
        <w:t>идатов квалификационным требованиям, включая проведение собеседования с кандидатами, а также перечень принимаемых по результатам проверки решений и форма заключения о результатах проверки. Законом субъекта Российской Федерации также могут регулироваться ин</w:t>
      </w:r>
      <w:r>
        <w:t xml:space="preserve">ые вопросы порядка участия финансового органа субъекта Российской Федерации в проведении указанной </w:t>
      </w:r>
      <w:r>
        <w:rPr>
          <w:spacing w:val="-2"/>
        </w:rPr>
        <w:t>проверки.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19.11.2021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376-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40"/>
        </w:numPr>
        <w:tabs>
          <w:tab w:val="left" w:pos="948"/>
        </w:tabs>
        <w:ind w:left="140" w:right="132" w:firstLine="540"/>
        <w:jc w:val="both"/>
        <w:rPr>
          <w:sz w:val="24"/>
        </w:rPr>
      </w:pPr>
      <w:r>
        <w:rPr>
          <w:sz w:val="24"/>
        </w:rPr>
        <w:t>Проект местного бюджета, решение об утверждении местного бюджета, годовой отчет о его исп</w:t>
      </w:r>
      <w:r>
        <w:rPr>
          <w:sz w:val="24"/>
        </w:rPr>
        <w:t xml:space="preserve">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</w:t>
      </w:r>
      <w:r>
        <w:rPr>
          <w:spacing w:val="-2"/>
          <w:sz w:val="24"/>
        </w:rPr>
        <w:t>опубликованию.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29.06.2015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187-</w:t>
      </w:r>
      <w:r>
        <w:rPr>
          <w:spacing w:val="-5"/>
        </w:rPr>
        <w:t>ФЗ)</w:t>
      </w:r>
    </w:p>
    <w:p w:rsidR="00AE27C4" w:rsidRDefault="00AE2FC1">
      <w:pPr>
        <w:pStyle w:val="a3"/>
        <w:ind w:right="138"/>
      </w:pPr>
      <w:r>
        <w:t xml:space="preserve"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</w:t>
      </w:r>
      <w:r>
        <w:rPr>
          <w:spacing w:val="-2"/>
        </w:rPr>
        <w:t>опубликования.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spacing w:line="274" w:lineRule="exact"/>
      </w:pPr>
      <w:bookmarkStart w:id="238" w:name="Статья_53._Расходы_местных_бюджетов"/>
      <w:bookmarkEnd w:id="238"/>
      <w:r>
        <w:t>Статья</w:t>
      </w:r>
      <w:r>
        <w:rPr>
          <w:spacing w:val="-3"/>
        </w:rPr>
        <w:t xml:space="preserve"> </w:t>
      </w:r>
      <w:r>
        <w:t>53.</w:t>
      </w:r>
      <w:r>
        <w:rPr>
          <w:spacing w:val="-1"/>
        </w:rPr>
        <w:t xml:space="preserve"> </w:t>
      </w:r>
      <w:r>
        <w:t>Р</w:t>
      </w:r>
      <w:r>
        <w:t>асходы</w:t>
      </w:r>
      <w:r>
        <w:rPr>
          <w:spacing w:val="-3"/>
        </w:rPr>
        <w:t xml:space="preserve"> </w:t>
      </w:r>
      <w:r>
        <w:t xml:space="preserve">местных </w:t>
      </w:r>
      <w:r>
        <w:rPr>
          <w:spacing w:val="-2"/>
        </w:rPr>
        <w:t>бюджетов</w:t>
      </w:r>
    </w:p>
    <w:p w:rsidR="00AE27C4" w:rsidRDefault="00AE2FC1">
      <w:pPr>
        <w:pStyle w:val="a3"/>
        <w:spacing w:before="0" w:line="274" w:lineRule="exact"/>
        <w:ind w:left="680" w:firstLine="0"/>
        <w:jc w:val="left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23.06.2014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165-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5"/>
        <w:numPr>
          <w:ilvl w:val="0"/>
          <w:numId w:val="39"/>
        </w:numPr>
        <w:tabs>
          <w:tab w:val="left" w:pos="932"/>
        </w:tabs>
        <w:spacing w:before="0"/>
        <w:ind w:right="137" w:firstLine="540"/>
        <w:jc w:val="both"/>
        <w:rPr>
          <w:sz w:val="24"/>
        </w:rPr>
      </w:pPr>
      <w:r>
        <w:rPr>
          <w:sz w:val="24"/>
        </w:rPr>
        <w:t>Формирование расходов местных бюджетов осуществляется в соответствии с расходными обязательствами муниципальных образований, устанавливаемыми и исполняемыми органами местного самоуправления данных муниципальных образований в соответствии с требованиями Бюд</w:t>
      </w:r>
      <w:r>
        <w:rPr>
          <w:sz w:val="24"/>
        </w:rPr>
        <w:t>жетного кодекса Российской Федерации.</w:t>
      </w:r>
    </w:p>
    <w:p w:rsidR="00AE27C4" w:rsidRDefault="00AE2FC1">
      <w:pPr>
        <w:pStyle w:val="a5"/>
        <w:numPr>
          <w:ilvl w:val="0"/>
          <w:numId w:val="39"/>
        </w:numPr>
        <w:tabs>
          <w:tab w:val="left" w:pos="936"/>
        </w:tabs>
        <w:ind w:right="141" w:firstLine="540"/>
        <w:jc w:val="both"/>
        <w:rPr>
          <w:sz w:val="24"/>
        </w:rPr>
      </w:pPr>
      <w:r>
        <w:rPr>
          <w:sz w:val="24"/>
        </w:rPr>
        <w:t>Исполнение расходных обязательств муниципальных образований осуществляется за счет средств соответствующих местных бюджетов</w:t>
      </w:r>
      <w:r>
        <w:rPr>
          <w:spacing w:val="-3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Бюджетного кодекса Российской Федерации.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</w:pPr>
      <w:bookmarkStart w:id="239" w:name="Статья_54._Закупки_для_обеспечения_муниц"/>
      <w:bookmarkEnd w:id="239"/>
      <w:r>
        <w:t>Статья</w:t>
      </w:r>
      <w:r>
        <w:rPr>
          <w:spacing w:val="-7"/>
        </w:rPr>
        <w:t xml:space="preserve"> </w:t>
      </w:r>
      <w:r>
        <w:t>54.</w:t>
      </w:r>
      <w:r>
        <w:rPr>
          <w:spacing w:val="-2"/>
        </w:rPr>
        <w:t xml:space="preserve"> </w:t>
      </w:r>
      <w:r>
        <w:t>Закупки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rPr>
          <w:spacing w:val="-4"/>
        </w:rPr>
        <w:t>нужд</w:t>
      </w:r>
    </w:p>
    <w:p w:rsidR="00AE27C4" w:rsidRDefault="00AE27C4">
      <w:pPr>
        <w:pStyle w:val="1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left="680" w:firstLine="0"/>
        <w:jc w:val="left"/>
      </w:pPr>
      <w:r>
        <w:lastRenderedPageBreak/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28.12.2013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396-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38"/>
        </w:numPr>
        <w:tabs>
          <w:tab w:val="left" w:pos="956"/>
        </w:tabs>
        <w:spacing w:before="276"/>
        <w:ind w:right="138" w:firstLine="540"/>
        <w:jc w:val="both"/>
        <w:rPr>
          <w:sz w:val="24"/>
        </w:rPr>
      </w:pPr>
      <w:r>
        <w:rPr>
          <w:sz w:val="24"/>
        </w:rPr>
        <w:t>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E27C4" w:rsidRDefault="00AE2FC1">
      <w:pPr>
        <w:pStyle w:val="a5"/>
        <w:numPr>
          <w:ilvl w:val="0"/>
          <w:numId w:val="38"/>
        </w:numPr>
        <w:tabs>
          <w:tab w:val="left" w:pos="946"/>
        </w:tabs>
        <w:ind w:right="138" w:firstLine="540"/>
        <w:jc w:val="both"/>
        <w:rPr>
          <w:sz w:val="24"/>
        </w:rPr>
      </w:pPr>
      <w:r>
        <w:rPr>
          <w:sz w:val="24"/>
        </w:rPr>
        <w:t>Закупк</w:t>
      </w:r>
      <w:r>
        <w:rPr>
          <w:sz w:val="24"/>
        </w:rPr>
        <w:t>и товаров, работ, услуг для обеспечения муниципальных нужд осуществляются за счет средств местного бюджета.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  <w:spacing w:before="1" w:line="274" w:lineRule="exact"/>
      </w:pPr>
      <w:bookmarkStart w:id="240" w:name="Статья_55._Доходы_местных_бюджетов"/>
      <w:bookmarkEnd w:id="240"/>
      <w:r>
        <w:t>Статья</w:t>
      </w:r>
      <w:r>
        <w:rPr>
          <w:spacing w:val="-3"/>
        </w:rPr>
        <w:t xml:space="preserve"> </w:t>
      </w:r>
      <w:r>
        <w:t>55.</w:t>
      </w:r>
      <w:r>
        <w:rPr>
          <w:spacing w:val="-1"/>
        </w:rPr>
        <w:t xml:space="preserve"> </w:t>
      </w:r>
      <w:r>
        <w:t>Доходы</w:t>
      </w:r>
      <w:r>
        <w:rPr>
          <w:spacing w:val="-3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rPr>
          <w:spacing w:val="-2"/>
        </w:rPr>
        <w:t>бюджетов</w:t>
      </w:r>
    </w:p>
    <w:p w:rsidR="00AE27C4" w:rsidRDefault="00AE2FC1">
      <w:pPr>
        <w:pStyle w:val="a3"/>
        <w:spacing w:before="0" w:line="274" w:lineRule="exact"/>
        <w:ind w:left="680" w:firstLine="0"/>
        <w:jc w:val="left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23.06.2014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165-</w:t>
      </w:r>
      <w:r>
        <w:rPr>
          <w:spacing w:val="-5"/>
        </w:rPr>
        <w:t>ФЗ)</w:t>
      </w:r>
    </w:p>
    <w:p w:rsidR="00AE27C4" w:rsidRDefault="00AE2FC1">
      <w:pPr>
        <w:pStyle w:val="a3"/>
        <w:spacing w:before="276"/>
        <w:ind w:right="136"/>
      </w:pPr>
      <w:r>
        <w:t>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</w:pPr>
      <w:bookmarkStart w:id="241" w:name="Статья_56._Средства_самообложения_гражда"/>
      <w:bookmarkEnd w:id="241"/>
      <w:r>
        <w:t>Статья</w:t>
      </w:r>
      <w:r>
        <w:rPr>
          <w:spacing w:val="-5"/>
        </w:rPr>
        <w:t xml:space="preserve"> </w:t>
      </w:r>
      <w:r>
        <w:t>56.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самообложения</w:t>
      </w:r>
      <w:r>
        <w:rPr>
          <w:spacing w:val="-4"/>
        </w:rPr>
        <w:t xml:space="preserve"> </w:t>
      </w:r>
      <w:r>
        <w:rPr>
          <w:spacing w:val="-2"/>
        </w:rPr>
        <w:t>граждан</w:t>
      </w:r>
    </w:p>
    <w:p w:rsidR="00AE27C4" w:rsidRDefault="00AE2FC1">
      <w:pPr>
        <w:pStyle w:val="a5"/>
        <w:numPr>
          <w:ilvl w:val="0"/>
          <w:numId w:val="37"/>
        </w:numPr>
        <w:tabs>
          <w:tab w:val="left" w:pos="1059"/>
        </w:tabs>
        <w:spacing w:before="273"/>
        <w:ind w:firstLine="540"/>
        <w:jc w:val="both"/>
        <w:rPr>
          <w:sz w:val="24"/>
        </w:rPr>
      </w:pPr>
      <w:bookmarkStart w:id="242" w:name="_bookmark163"/>
      <w:bookmarkEnd w:id="242"/>
      <w:r>
        <w:rPr>
          <w:sz w:val="24"/>
        </w:rPr>
        <w:t>Под с</w:t>
      </w:r>
      <w:r>
        <w:rPr>
          <w:sz w:val="24"/>
        </w:rPr>
        <w:t>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</w:t>
      </w:r>
      <w:r>
        <w:rPr>
          <w:sz w:val="24"/>
        </w:rPr>
        <w:t>го образования (населенного пункта (либо части его территории),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расположенного на межселенной терр</w:t>
      </w:r>
      <w:r>
        <w:rPr>
          <w:sz w:val="24"/>
        </w:rPr>
        <w:t>итории в границах муниципального района),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</w:t>
      </w:r>
      <w:r>
        <w:rPr>
          <w:sz w:val="24"/>
        </w:rPr>
        <w:t xml:space="preserve">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расположенного на межселенной территории в границах муниципального района) и для которых размер платежей может быть </w:t>
      </w:r>
      <w:r>
        <w:rPr>
          <w:sz w:val="24"/>
        </w:rPr>
        <w:t>уменьшен.</w:t>
      </w:r>
    </w:p>
    <w:p w:rsidR="00AE27C4" w:rsidRDefault="00AE2FC1">
      <w:pPr>
        <w:pStyle w:val="a3"/>
        <w:spacing w:before="0"/>
        <w:ind w:right="136" w:firstLine="0"/>
      </w:pPr>
      <w:r>
        <w:t>(в</w:t>
      </w:r>
      <w:r>
        <w:rPr>
          <w:spacing w:val="40"/>
        </w:rPr>
        <w:t xml:space="preserve"> </w:t>
      </w:r>
      <w:r>
        <w:t>ред.</w:t>
      </w:r>
      <w:r>
        <w:rPr>
          <w:spacing w:val="40"/>
        </w:rPr>
        <w:t xml:space="preserve"> </w:t>
      </w:r>
      <w:r>
        <w:t>Федеральных</w:t>
      </w:r>
      <w:r>
        <w:rPr>
          <w:spacing w:val="40"/>
        </w:rPr>
        <w:t xml:space="preserve"> </w:t>
      </w:r>
      <w:r>
        <w:t>законов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05.12.2017</w:t>
      </w:r>
      <w:r>
        <w:rPr>
          <w:spacing w:val="4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389-ФЗ,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01.05.2019</w:t>
      </w:r>
      <w:r>
        <w:rPr>
          <w:spacing w:val="4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87-ФЗ,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09.11.2020</w:t>
      </w:r>
      <w:r>
        <w:rPr>
          <w:spacing w:val="40"/>
        </w:rPr>
        <w:t xml:space="preserve"> </w:t>
      </w:r>
      <w:r>
        <w:t xml:space="preserve">N </w:t>
      </w:r>
      <w:r>
        <w:rPr>
          <w:spacing w:val="-2"/>
        </w:rPr>
        <w:t>370-ФЗ)</w:t>
      </w:r>
    </w:p>
    <w:p w:rsidR="00AE27C4" w:rsidRDefault="00AE2FC1">
      <w:pPr>
        <w:pStyle w:val="a5"/>
        <w:numPr>
          <w:ilvl w:val="0"/>
          <w:numId w:val="37"/>
        </w:numPr>
        <w:tabs>
          <w:tab w:val="left" w:pos="999"/>
        </w:tabs>
        <w:ind w:right="139" w:firstLine="540"/>
        <w:jc w:val="both"/>
        <w:rPr>
          <w:sz w:val="24"/>
        </w:rPr>
      </w:pPr>
      <w:r>
        <w:rPr>
          <w:sz w:val="24"/>
        </w:rPr>
        <w:t xml:space="preserve">Вопросы введения и использования указанных в </w:t>
      </w:r>
      <w:hyperlink w:anchor="_bookmark163" w:history="1">
        <w:r>
          <w:rPr>
            <w:color w:val="0000FF"/>
            <w:sz w:val="24"/>
          </w:rPr>
          <w:t>части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настоящей статьи разовых платежей граждан решаются на местном референдуме, а в случаях, предусмотренных </w:t>
      </w:r>
      <w:hyperlink w:anchor="_bookmark89" w:history="1">
        <w:r>
          <w:rPr>
            <w:color w:val="0000FF"/>
            <w:sz w:val="24"/>
          </w:rPr>
          <w:t>пунктами 4</w:t>
        </w:r>
      </w:hyperlink>
      <w:r>
        <w:rPr>
          <w:sz w:val="24"/>
        </w:rPr>
        <w:t>,</w:t>
      </w:r>
    </w:p>
    <w:p w:rsidR="00AE27C4" w:rsidRDefault="00AE2FC1">
      <w:pPr>
        <w:pStyle w:val="a3"/>
        <w:spacing w:before="0"/>
        <w:ind w:right="1916" w:firstLine="0"/>
        <w:jc w:val="left"/>
      </w:pPr>
      <w:hyperlink w:anchor="_bookmark90" w:history="1">
        <w:r>
          <w:rPr>
            <w:color w:val="0000FF"/>
          </w:rPr>
          <w:t>4.1</w:t>
        </w:r>
      </w:hyperlink>
      <w:r>
        <w:rPr>
          <w:color w:val="0000FF"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hyperlink w:anchor="_bookmark91" w:history="1">
        <w:r>
          <w:rPr>
            <w:color w:val="0000FF"/>
          </w:rPr>
          <w:t>4.3</w:t>
        </w:r>
        <w:r>
          <w:rPr>
            <w:color w:val="0000FF"/>
            <w:spacing w:val="-3"/>
          </w:rPr>
          <w:t xml:space="preserve"> </w:t>
        </w:r>
        <w:r>
          <w:rPr>
            <w:color w:val="0000FF"/>
          </w:rPr>
          <w:t>части</w:t>
        </w:r>
        <w:r>
          <w:rPr>
            <w:color w:val="0000FF"/>
            <w:spacing w:val="-2"/>
          </w:rPr>
          <w:t xml:space="preserve"> </w:t>
        </w:r>
        <w:r>
          <w:rPr>
            <w:color w:val="0000FF"/>
          </w:rPr>
          <w:t>1</w:t>
        </w:r>
        <w:r>
          <w:rPr>
            <w:color w:val="0000FF"/>
            <w:spacing w:val="-3"/>
          </w:rPr>
          <w:t xml:space="preserve"> </w:t>
        </w:r>
        <w:r>
          <w:rPr>
            <w:color w:val="0000FF"/>
          </w:rPr>
          <w:t>статьи</w:t>
        </w:r>
        <w:r>
          <w:rPr>
            <w:color w:val="0000FF"/>
            <w:spacing w:val="-5"/>
          </w:rPr>
          <w:t xml:space="preserve"> </w:t>
        </w:r>
        <w:r>
          <w:rPr>
            <w:color w:val="0000FF"/>
          </w:rPr>
          <w:t>25.1</w:t>
        </w:r>
      </w:hyperlink>
      <w:r>
        <w:rPr>
          <w:color w:val="0000FF"/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Федера</w:t>
      </w:r>
      <w:r>
        <w:t>льного</w:t>
      </w:r>
      <w:r>
        <w:rPr>
          <w:spacing w:val="-3"/>
        </w:rPr>
        <w:t xml:space="preserve"> </w:t>
      </w:r>
      <w:r>
        <w:t>закона,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сходе</w:t>
      </w:r>
      <w:r>
        <w:rPr>
          <w:spacing w:val="-4"/>
        </w:rPr>
        <w:t xml:space="preserve"> </w:t>
      </w:r>
      <w:r>
        <w:t>граждан. (в ред. Федеральных законов от 05.12.2017 N 389-ФЗ, от 09.11.2020 N 370-ФЗ)</w:t>
      </w:r>
    </w:p>
    <w:p w:rsidR="00AE27C4" w:rsidRDefault="00AE2FC1">
      <w:pPr>
        <w:pStyle w:val="a3"/>
        <w:spacing w:before="30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180654</wp:posOffset>
                </wp:positionV>
                <wp:extent cx="6482080" cy="669290"/>
                <wp:effectExtent l="0" t="0" r="0" b="0"/>
                <wp:wrapTopAndBottom/>
                <wp:docPr id="334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669290"/>
                          <a:chOff x="0" y="0"/>
                          <a:chExt cx="6482080" cy="669290"/>
                        </a:xfrm>
                      </wpg:grpSpPr>
                      <wps:wsp>
                        <wps:cNvPr id="335" name="Graphic 335"/>
                        <wps:cNvSpPr/>
                        <wps:spPr>
                          <a:xfrm>
                            <a:off x="0" y="71627"/>
                            <a:ext cx="3873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525780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525780"/>
                                </a:lnTo>
                                <a:lnTo>
                                  <a:pt x="38100" y="525780"/>
                                </a:lnTo>
                                <a:lnTo>
                                  <a:pt x="38100" y="175260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38100" y="0"/>
                            <a:ext cx="644398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669290">
                                <a:moveTo>
                                  <a:pt x="6443472" y="71628"/>
                                </a:moveTo>
                                <a:lnTo>
                                  <a:pt x="6371844" y="71628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246888"/>
                                </a:lnTo>
                                <a:lnTo>
                                  <a:pt x="0" y="597408"/>
                                </a:lnTo>
                                <a:lnTo>
                                  <a:pt x="71628" y="597408"/>
                                </a:lnTo>
                                <a:lnTo>
                                  <a:pt x="71628" y="669036"/>
                                </a:lnTo>
                                <a:lnTo>
                                  <a:pt x="6371844" y="669036"/>
                                </a:lnTo>
                                <a:lnTo>
                                  <a:pt x="6371844" y="597408"/>
                                </a:lnTo>
                                <a:lnTo>
                                  <a:pt x="6443472" y="597408"/>
                                </a:lnTo>
                                <a:lnTo>
                                  <a:pt x="6443472" y="246888"/>
                                </a:lnTo>
                                <a:lnTo>
                                  <a:pt x="644347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38100" y="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0" y="59740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38100" y="7162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38100" y="597407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Textbox 341"/>
                        <wps:cNvSpPr txBox="1"/>
                        <wps:spPr>
                          <a:xfrm>
                            <a:off x="38112" y="0"/>
                            <a:ext cx="6443980" cy="669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  <w:p w:rsidR="00AE27C4" w:rsidRDefault="00AE2FC1">
                              <w:pPr>
                                <w:ind w:left="1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Действие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ст.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56.1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распространяется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правоотношения,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возникшие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до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01.01.2021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(ФЗ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от 20.07.2020 N 236-ФЗ).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4" o:spid="_x0000_s1250" style="position:absolute;margin-left:56.65pt;margin-top:14.2pt;width:510.4pt;height:52.7pt;z-index:-15708672;mso-wrap-distance-left:0;mso-wrap-distance-right:0;mso-position-horizontal-relative:page;mso-position-vertical-relative:text" coordsize="64820,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">
                <v:shape id="Graphic 335" o:spid="_x0000_s1251" style="position:absolute;top:716;width:387;height:5258;visibility:visible;mso-wrap-style:square;v-text-anchor:top" coordsize="3873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" path="m38112,l,,,175260,,525780r38100,l38100,175260,38112,xe" fillcolor="#ced2f0" stroked="f">
                  <v:path arrowok="t"/>
                </v:shape>
                <v:shape id="Graphic 336" o:spid="_x0000_s1252" style="position:absolute;left:381;width:64439;height:6692;visibility:visible;mso-wrap-style:square;v-text-anchor:top" coordsize="6443980,66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" path="m6443472,71628r-71628,l6371844,,71628,r,71628l,71628,,246888,,597408r71628,l71628,669036r6300216,l6371844,597408r71628,l6443472,246888r,-175260xe" fillcolor="#f4f3f8" stroked="f">
                  <v:path arrowok="t"/>
                </v:shape>
                <v:shape id="Graphic 337" o:spid="_x0000_s1253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" path="m38100,l,,,71627r38100,l38100,xe" fillcolor="#ced2f0" stroked="f">
                  <v:path arrowok="t"/>
                </v:shape>
                <v:shape id="Graphic 338" o:spid="_x0000_s1254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" path="m71628,l,,,71628r71628,l71628,xem6443472,r-71628,l6371844,71628r71628,l6443472,xe" fillcolor="#f4f3f8" stroked="f">
                  <v:path arrowok="t"/>
                </v:shape>
                <v:shape id="Graphic 339" o:spid="_x0000_s1255" style="position:absolute;top:5974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" path="m38100,l,,,71628r38100,l38100,xe" fillcolor="#ced2f0" stroked="f">
                  <v:path arrowok="t"/>
                </v:shape>
                <v:shape id="Graphic 340" o:spid="_x0000_s1256" style="position:absolute;left:381;top:5974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" path="m71628,l,,,71628r71628,l71628,xem6443472,r-71628,l6371844,71628r71628,l6443472,xe" fillcolor="#f4f3f8" stroked="f">
                  <v:path arrowok="t"/>
                </v:shape>
                <v:shape id="Textbox 341" o:spid="_x0000_s1257" type="#_x0000_t202" style="position:absolute;left:381;width:64439;height:6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CNV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NTwjVcYAAADcAAAA&#10;DwAAAAAAAAAAAAAAAAAHAgAAZHJzL2Rvd25yZXYueG1sUEsFBgAAAAADAAMAtwAAAPoCAAAAAA==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  <w:p w:rsidR="00AE27C4" w:rsidRDefault="00AE2FC1">
                        <w:pPr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Действие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ст.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56.1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не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распространяется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на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правоотношения,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возникшие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до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01.01.2021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(ФЗ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от 20.07.2020 N 236-ФЗ).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27C4" w:rsidRDefault="00AE27C4">
      <w:pPr>
        <w:pStyle w:val="a3"/>
        <w:spacing w:before="19"/>
        <w:ind w:left="0" w:firstLine="0"/>
        <w:jc w:val="left"/>
      </w:pPr>
    </w:p>
    <w:p w:rsidR="00AE27C4" w:rsidRDefault="00AE2FC1">
      <w:pPr>
        <w:pStyle w:val="1"/>
        <w:tabs>
          <w:tab w:val="left" w:pos="4122"/>
          <w:tab w:val="left" w:pos="5238"/>
          <w:tab w:val="left" w:pos="6978"/>
        </w:tabs>
        <w:ind w:left="140" w:right="139" w:firstLine="540"/>
      </w:pPr>
      <w:bookmarkStart w:id="243" w:name="Статья_56.1._Финансовое_и_иное_обеспечен"/>
      <w:bookmarkEnd w:id="243"/>
      <w:r>
        <w:t>Статья</w:t>
      </w:r>
      <w:r>
        <w:rPr>
          <w:spacing w:val="80"/>
        </w:rPr>
        <w:t xml:space="preserve"> </w:t>
      </w:r>
      <w:r>
        <w:t>56.1.</w:t>
      </w:r>
      <w:r>
        <w:rPr>
          <w:spacing w:val="80"/>
        </w:rPr>
        <w:t xml:space="preserve"> </w:t>
      </w:r>
      <w:r>
        <w:t>Финансовое</w:t>
      </w:r>
      <w:r>
        <w:tab/>
        <w:t>и</w:t>
      </w:r>
      <w:r>
        <w:rPr>
          <w:spacing w:val="80"/>
        </w:rPr>
        <w:t xml:space="preserve"> </w:t>
      </w:r>
      <w:r>
        <w:t>иное</w:t>
      </w:r>
      <w:r>
        <w:tab/>
      </w:r>
      <w:r>
        <w:rPr>
          <w:spacing w:val="-2"/>
        </w:rPr>
        <w:t>обеспечение</w:t>
      </w:r>
      <w:r>
        <w:tab/>
        <w:t>реализации</w:t>
      </w:r>
      <w:r>
        <w:rPr>
          <w:spacing w:val="80"/>
        </w:rPr>
        <w:t xml:space="preserve"> </w:t>
      </w:r>
      <w:r>
        <w:t xml:space="preserve">инициативных </w:t>
      </w:r>
      <w:r>
        <w:rPr>
          <w:spacing w:val="-2"/>
        </w:rPr>
        <w:t>проектов</w:t>
      </w:r>
    </w:p>
    <w:p w:rsidR="00AE27C4" w:rsidRDefault="00AE2FC1">
      <w:pPr>
        <w:pStyle w:val="a3"/>
        <w:spacing w:before="0" w:line="272" w:lineRule="exact"/>
        <w:ind w:left="680" w:firstLine="0"/>
        <w:jc w:val="left"/>
      </w:pPr>
      <w:r>
        <w:t>(введена</w:t>
      </w:r>
      <w:r>
        <w:rPr>
          <w:spacing w:val="-4"/>
        </w:rPr>
        <w:t xml:space="preserve"> </w:t>
      </w:r>
      <w:r>
        <w:t>Федеральным 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20.07.2020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236-</w:t>
      </w:r>
      <w:r>
        <w:rPr>
          <w:spacing w:val="-5"/>
        </w:rPr>
        <w:t>ФЗ)</w:t>
      </w:r>
    </w:p>
    <w:p w:rsidR="00AE27C4" w:rsidRDefault="00AE27C4">
      <w:pPr>
        <w:pStyle w:val="a3"/>
        <w:spacing w:line="272" w:lineRule="exact"/>
        <w:jc w:val="left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7C4">
      <w:pPr>
        <w:pStyle w:val="a3"/>
        <w:spacing w:before="267"/>
        <w:ind w:left="0" w:firstLine="0"/>
        <w:jc w:val="left"/>
      </w:pPr>
    </w:p>
    <w:p w:rsidR="00AE27C4" w:rsidRDefault="00AE2FC1">
      <w:pPr>
        <w:pStyle w:val="a5"/>
        <w:numPr>
          <w:ilvl w:val="0"/>
          <w:numId w:val="1"/>
        </w:numPr>
        <w:tabs>
          <w:tab w:val="left" w:pos="1184"/>
        </w:tabs>
        <w:spacing w:before="1"/>
        <w:ind w:right="133" w:firstLine="540"/>
        <w:jc w:val="both"/>
        <w:rPr>
          <w:sz w:val="24"/>
        </w:rPr>
      </w:pPr>
      <w:r>
        <w:rPr>
          <w:sz w:val="24"/>
        </w:rPr>
        <w:t xml:space="preserve">Источником финансового обеспечения реализации инициативных проектов, предусмотренных </w:t>
      </w:r>
      <w:hyperlink w:anchor="_bookmark93" w:history="1">
        <w:r>
          <w:rPr>
            <w:color w:val="0000FF"/>
            <w:sz w:val="24"/>
          </w:rPr>
          <w:t>статьей 26.1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</w:t>
      </w:r>
      <w:r>
        <w:rPr>
          <w:sz w:val="24"/>
        </w:rPr>
        <w:t>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AE27C4" w:rsidRDefault="00AE2FC1">
      <w:pPr>
        <w:pStyle w:val="a5"/>
        <w:numPr>
          <w:ilvl w:val="0"/>
          <w:numId w:val="1"/>
        </w:numPr>
        <w:tabs>
          <w:tab w:val="left" w:pos="1174"/>
        </w:tabs>
        <w:ind w:right="138" w:firstLine="540"/>
        <w:jc w:val="both"/>
        <w:rPr>
          <w:sz w:val="24"/>
        </w:rPr>
      </w:pPr>
      <w:r>
        <w:rPr>
          <w:sz w:val="24"/>
        </w:rPr>
        <w:t>Под инициативными платежами понимаются денежные средства граждан, индивидуальных предпринимате</w:t>
      </w:r>
      <w:r>
        <w:rPr>
          <w:sz w:val="24"/>
        </w:rPr>
        <w:t>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</w:t>
      </w:r>
      <w:r>
        <w:rPr>
          <w:sz w:val="24"/>
        </w:rPr>
        <w:t>ых проектов.</w:t>
      </w:r>
    </w:p>
    <w:p w:rsidR="00AE27C4" w:rsidRDefault="00AE2FC1">
      <w:pPr>
        <w:pStyle w:val="a5"/>
        <w:numPr>
          <w:ilvl w:val="0"/>
          <w:numId w:val="1"/>
        </w:numPr>
        <w:tabs>
          <w:tab w:val="left" w:pos="927"/>
        </w:tabs>
        <w:ind w:right="139" w:firstLine="540"/>
        <w:jc w:val="both"/>
        <w:rPr>
          <w:sz w:val="24"/>
        </w:rPr>
      </w:pPr>
      <w:r>
        <w:rPr>
          <w:sz w:val="24"/>
        </w:rPr>
        <w:t>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</w:t>
      </w:r>
      <w:r>
        <w:rPr>
          <w:sz w:val="24"/>
        </w:rPr>
        <w:t>тка инициативных платежей, не использованных в целях реализации инициативного проекта, указанные платежи 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7"/>
          <w:sz w:val="24"/>
        </w:rPr>
        <w:t xml:space="preserve"> </w:t>
      </w:r>
      <w:r>
        <w:rPr>
          <w:sz w:val="24"/>
        </w:rPr>
        <w:t>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организациям),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осуществившим</w:t>
      </w:r>
      <w:r>
        <w:rPr>
          <w:spacing w:val="-3"/>
          <w:sz w:val="24"/>
        </w:rPr>
        <w:t xml:space="preserve"> </w:t>
      </w:r>
      <w:r>
        <w:rPr>
          <w:sz w:val="24"/>
        </w:rPr>
        <w:t>их перечисление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местный </w:t>
      </w:r>
      <w:r>
        <w:rPr>
          <w:spacing w:val="-2"/>
          <w:sz w:val="24"/>
        </w:rPr>
        <w:t>бюджет.</w:t>
      </w:r>
    </w:p>
    <w:p w:rsidR="00AE27C4" w:rsidRDefault="00AE2FC1">
      <w:pPr>
        <w:pStyle w:val="a3"/>
        <w:ind w:right="138"/>
      </w:pPr>
      <w: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</w:t>
      </w:r>
      <w:r>
        <w:t>яющего полномочия представительного органа) муниципального образования.</w:t>
      </w:r>
    </w:p>
    <w:p w:rsidR="00AE27C4" w:rsidRDefault="00AE2FC1">
      <w:pPr>
        <w:pStyle w:val="a5"/>
        <w:numPr>
          <w:ilvl w:val="0"/>
          <w:numId w:val="1"/>
        </w:numPr>
        <w:tabs>
          <w:tab w:val="left" w:pos="944"/>
        </w:tabs>
        <w:ind w:firstLine="540"/>
        <w:jc w:val="both"/>
        <w:rPr>
          <w:sz w:val="24"/>
        </w:rPr>
      </w:pPr>
      <w:r>
        <w:rPr>
          <w:sz w:val="24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</w:pPr>
      <w:bookmarkStart w:id="244" w:name="Статьи_57_-_59._Утратили_силу._-_Федерал"/>
      <w:bookmarkEnd w:id="244"/>
      <w:r>
        <w:t>Статьи</w:t>
      </w:r>
      <w:r>
        <w:rPr>
          <w:spacing w:val="-3"/>
        </w:rPr>
        <w:t xml:space="preserve"> </w:t>
      </w:r>
      <w:r>
        <w:t>57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59.</w:t>
      </w:r>
      <w:r>
        <w:rPr>
          <w:spacing w:val="-3"/>
        </w:rPr>
        <w:t xml:space="preserve"> </w:t>
      </w:r>
      <w:r>
        <w:t>Утратили</w:t>
      </w:r>
      <w:r>
        <w:rPr>
          <w:spacing w:val="-3"/>
        </w:rPr>
        <w:t xml:space="preserve"> </w:t>
      </w:r>
      <w:r>
        <w:t>силу.</w:t>
      </w:r>
      <w:r>
        <w:rPr>
          <w:spacing w:val="-2"/>
        </w:rPr>
        <w:t xml:space="preserve"> </w:t>
      </w:r>
      <w:r>
        <w:t>- 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23.06.2014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165-</w:t>
      </w:r>
      <w:r>
        <w:rPr>
          <w:spacing w:val="-5"/>
        </w:rPr>
        <w:t>ФЗ.</w:t>
      </w:r>
    </w:p>
    <w:p w:rsidR="00AE27C4" w:rsidRDefault="00AE27C4">
      <w:pPr>
        <w:pStyle w:val="a3"/>
        <w:spacing w:before="0"/>
        <w:ind w:left="0" w:firstLine="0"/>
        <w:jc w:val="left"/>
        <w:rPr>
          <w:rFonts w:ascii="Arial"/>
          <w:b/>
        </w:rPr>
      </w:pPr>
    </w:p>
    <w:p w:rsidR="00AE27C4" w:rsidRDefault="00AE2FC1">
      <w:pPr>
        <w:ind w:left="140" w:right="137" w:firstLine="540"/>
        <w:jc w:val="both"/>
        <w:rPr>
          <w:rFonts w:ascii="Arial" w:hAnsi="Arial"/>
          <w:b/>
          <w:sz w:val="24"/>
        </w:rPr>
      </w:pPr>
      <w:bookmarkStart w:id="245" w:name="Статья_60._Выравнивание_бюджетной_обеспе"/>
      <w:bookmarkStart w:id="246" w:name="_bookmark164"/>
      <w:bookmarkEnd w:id="245"/>
      <w:bookmarkEnd w:id="246"/>
      <w:r>
        <w:rPr>
          <w:rFonts w:ascii="Arial" w:hAnsi="Arial"/>
          <w:b/>
          <w:sz w:val="24"/>
        </w:rPr>
        <w:t>Статья 60. Выравнивание бюджетной обеспеченности городских и сельских поселений, внутригородских районов</w:t>
      </w:r>
    </w:p>
    <w:p w:rsidR="00AE27C4" w:rsidRDefault="00AE2FC1">
      <w:pPr>
        <w:pStyle w:val="a3"/>
        <w:spacing w:before="0" w:line="272" w:lineRule="exact"/>
        <w:ind w:left="680" w:firstLine="0"/>
        <w:jc w:val="left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29.06.2015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187-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3"/>
        <w:spacing w:before="0"/>
        <w:ind w:right="132"/>
      </w:pPr>
      <w:r>
        <w:t>Выравнивание бюджетной обеспеченности городских и сел</w:t>
      </w:r>
      <w:r>
        <w:t>ьских поселений, внутригородских районов осуществляется в соответствии с требованиями Бюджетного кодекса Российской Федерации.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140" w:right="138" w:firstLine="540"/>
        <w:jc w:val="both"/>
      </w:pPr>
      <w:bookmarkStart w:id="247" w:name="Статья_61._Выравнивание_бюджетной_обеспе"/>
      <w:bookmarkStart w:id="248" w:name="_bookmark165"/>
      <w:bookmarkEnd w:id="247"/>
      <w:bookmarkEnd w:id="248"/>
      <w:r>
        <w:t>Статья 61. Выравнивание бюджетной обеспеченности муниципальных районов, муниципальных округов, городских округов, городских окру</w:t>
      </w:r>
      <w:r>
        <w:t>гов с внутригородским делением</w:t>
      </w:r>
    </w:p>
    <w:p w:rsidR="00AE27C4" w:rsidRDefault="00AE2FC1">
      <w:pPr>
        <w:pStyle w:val="a3"/>
        <w:spacing w:before="0" w:line="272" w:lineRule="exact"/>
        <w:ind w:firstLine="0"/>
        <w:jc w:val="left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01.05.2019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87-</w:t>
      </w:r>
      <w:r>
        <w:rPr>
          <w:spacing w:val="-5"/>
        </w:rPr>
        <w:t>ФЗ)</w:t>
      </w:r>
    </w:p>
    <w:p w:rsidR="00AE27C4" w:rsidRDefault="00AE2FC1">
      <w:pPr>
        <w:pStyle w:val="a3"/>
        <w:spacing w:before="0"/>
        <w:ind w:left="680" w:firstLine="0"/>
        <w:jc w:val="left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29.06.2015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187-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3"/>
        <w:spacing w:before="0"/>
        <w:ind w:right="138"/>
      </w:pPr>
      <w:r>
        <w:t>Выравнивание бюджетной обеспеченности муниципальных районов, муниципальных округов,</w:t>
      </w:r>
      <w:r>
        <w:rPr>
          <w:spacing w:val="40"/>
        </w:rPr>
        <w:t xml:space="preserve"> </w:t>
      </w:r>
      <w:r>
        <w:t>городских</w:t>
      </w:r>
      <w:r>
        <w:rPr>
          <w:spacing w:val="45"/>
        </w:rPr>
        <w:t xml:space="preserve"> </w:t>
      </w:r>
      <w:r>
        <w:t>округов,</w:t>
      </w:r>
      <w:r>
        <w:rPr>
          <w:spacing w:val="42"/>
        </w:rPr>
        <w:t xml:space="preserve"> </w:t>
      </w:r>
      <w:r>
        <w:t>городских</w:t>
      </w:r>
      <w:r>
        <w:rPr>
          <w:spacing w:val="46"/>
        </w:rPr>
        <w:t xml:space="preserve"> </w:t>
      </w:r>
      <w:r>
        <w:t>округов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внутригородским</w:t>
      </w:r>
      <w:r>
        <w:rPr>
          <w:spacing w:val="42"/>
        </w:rPr>
        <w:t xml:space="preserve"> </w:t>
      </w:r>
      <w:r>
        <w:t>делением</w:t>
      </w:r>
      <w:r>
        <w:rPr>
          <w:spacing w:val="41"/>
        </w:rPr>
        <w:t xml:space="preserve"> </w:t>
      </w:r>
      <w:r>
        <w:t>осуществляется</w:t>
      </w:r>
      <w:r>
        <w:rPr>
          <w:spacing w:val="43"/>
        </w:rPr>
        <w:t xml:space="preserve"> </w:t>
      </w:r>
      <w:r>
        <w:rPr>
          <w:spacing w:val="-10"/>
        </w:rPr>
        <w:t>в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2608" w:firstLine="0"/>
      </w:pPr>
      <w:r>
        <w:lastRenderedPageBreak/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Бюджетного</w:t>
      </w:r>
      <w:r>
        <w:rPr>
          <w:spacing w:val="-8"/>
        </w:rPr>
        <w:t xml:space="preserve"> </w:t>
      </w:r>
      <w:r>
        <w:t>кодекса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 (в ред. Федерального закона от 01.05.2019 N 87-ФЗ)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</w:pPr>
      <w:bookmarkStart w:id="249" w:name="Статья_62._Утратила_силу._-_Федеральный_"/>
      <w:bookmarkEnd w:id="249"/>
      <w:r>
        <w:t>Статья</w:t>
      </w:r>
      <w:r>
        <w:rPr>
          <w:spacing w:val="-4"/>
        </w:rPr>
        <w:t xml:space="preserve"> </w:t>
      </w:r>
      <w:r>
        <w:t>62.</w:t>
      </w:r>
      <w:r>
        <w:rPr>
          <w:spacing w:val="-2"/>
        </w:rPr>
        <w:t xml:space="preserve"> </w:t>
      </w:r>
      <w:r>
        <w:t>Утратила</w:t>
      </w:r>
      <w:r>
        <w:rPr>
          <w:spacing w:val="-2"/>
        </w:rPr>
        <w:t xml:space="preserve"> </w:t>
      </w:r>
      <w:r>
        <w:t>силу.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23.06.2014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165-</w:t>
      </w:r>
      <w:r>
        <w:rPr>
          <w:spacing w:val="-5"/>
        </w:rPr>
        <w:t>ФЗ.</w:t>
      </w:r>
    </w:p>
    <w:p w:rsidR="00AE27C4" w:rsidRDefault="00AE27C4">
      <w:pPr>
        <w:pStyle w:val="a3"/>
        <w:spacing w:before="0"/>
        <w:ind w:left="0" w:firstLine="0"/>
        <w:jc w:val="left"/>
        <w:rPr>
          <w:rFonts w:ascii="Arial"/>
          <w:b/>
        </w:rPr>
      </w:pPr>
    </w:p>
    <w:p w:rsidR="00AE27C4" w:rsidRDefault="00AE2FC1">
      <w:pPr>
        <w:ind w:left="140" w:right="137" w:firstLine="540"/>
        <w:jc w:val="both"/>
        <w:rPr>
          <w:rFonts w:ascii="Arial" w:hAnsi="Arial"/>
          <w:b/>
          <w:sz w:val="24"/>
        </w:rPr>
      </w:pPr>
      <w:bookmarkStart w:id="250" w:name="Статья_63._Предоставление_субвенций_мест"/>
      <w:bookmarkStart w:id="251" w:name="_bookmark166"/>
      <w:bookmarkEnd w:id="250"/>
      <w:bookmarkEnd w:id="251"/>
      <w:r>
        <w:rPr>
          <w:rFonts w:ascii="Arial" w:hAnsi="Arial"/>
          <w:b/>
          <w:sz w:val="24"/>
        </w:rPr>
        <w:t>Ст</w:t>
      </w:r>
      <w:r>
        <w:rPr>
          <w:rFonts w:ascii="Arial" w:hAnsi="Arial"/>
          <w:b/>
          <w:sz w:val="24"/>
        </w:rPr>
        <w:t>атья 63. Предоставление субвенций местным бюджетам на осуществление органами местного самоуправления государственных полномочий</w:t>
      </w:r>
    </w:p>
    <w:p w:rsidR="00AE27C4" w:rsidRDefault="00AE2FC1">
      <w:pPr>
        <w:pStyle w:val="a3"/>
        <w:spacing w:before="0" w:line="272" w:lineRule="exact"/>
        <w:ind w:left="680" w:firstLine="0"/>
        <w:jc w:val="left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23.06.2014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165-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5"/>
        <w:numPr>
          <w:ilvl w:val="0"/>
          <w:numId w:val="36"/>
        </w:numPr>
        <w:tabs>
          <w:tab w:val="left" w:pos="1114"/>
        </w:tabs>
        <w:spacing w:before="1"/>
        <w:ind w:right="138" w:firstLine="540"/>
        <w:jc w:val="both"/>
        <w:rPr>
          <w:sz w:val="24"/>
        </w:rPr>
      </w:pPr>
      <w:r>
        <w:rPr>
          <w:sz w:val="24"/>
        </w:rPr>
        <w:t>Финансовое обеспечение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самоуправления, осуществляется за счет средств 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</w:t>
      </w:r>
      <w:r>
        <w:rPr>
          <w:sz w:val="24"/>
        </w:rPr>
        <w:t>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субвенций местным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бюджетам</w:t>
      </w:r>
      <w:r>
        <w:rPr>
          <w:spacing w:val="-2"/>
          <w:sz w:val="24"/>
        </w:rPr>
        <w:t xml:space="preserve"> </w:t>
      </w:r>
      <w:r>
        <w:rPr>
          <w:sz w:val="24"/>
        </w:rPr>
        <w:t>из бюджета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 Российской Федерации в соответствии с Бюджетным кодексом Российской Федерации.</w:t>
      </w:r>
    </w:p>
    <w:p w:rsidR="00AE27C4" w:rsidRDefault="00AE2FC1">
      <w:pPr>
        <w:pStyle w:val="a3"/>
        <w:ind w:right="135"/>
      </w:pPr>
      <w:r>
        <w:t>Субвенции на осуществление переданных органам местного самоуправления государственных полномочий Росси</w:t>
      </w:r>
      <w:r>
        <w:t>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кодексом Российской Федерации.</w:t>
      </w:r>
    </w:p>
    <w:p w:rsidR="00AE27C4" w:rsidRDefault="00AE2FC1">
      <w:pPr>
        <w:pStyle w:val="a5"/>
        <w:numPr>
          <w:ilvl w:val="0"/>
          <w:numId w:val="36"/>
        </w:numPr>
        <w:tabs>
          <w:tab w:val="left" w:pos="1114"/>
        </w:tabs>
        <w:ind w:right="137" w:firstLine="540"/>
        <w:jc w:val="both"/>
        <w:rPr>
          <w:sz w:val="24"/>
        </w:rPr>
      </w:pPr>
      <w:r>
        <w:rPr>
          <w:sz w:val="24"/>
        </w:rPr>
        <w:t>Финансовое обеспечение расходных о</w:t>
      </w:r>
      <w:r>
        <w:rPr>
          <w:sz w:val="24"/>
        </w:rPr>
        <w:t>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законами субъектов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Федерации, осуществляется за счет средст</w:t>
      </w:r>
      <w:r>
        <w:rPr>
          <w:sz w:val="24"/>
        </w:rPr>
        <w:t xml:space="preserve">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кодексом Российской Федерации и принимаемыми в соответствии с ним законами субъектов Российской </w:t>
      </w:r>
      <w:r>
        <w:rPr>
          <w:sz w:val="24"/>
        </w:rPr>
        <w:t>Федерации.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140" w:right="137" w:firstLine="540"/>
        <w:jc w:val="both"/>
      </w:pPr>
      <w:bookmarkStart w:id="252" w:name="Статья_63.1._Субсидии,_дотации_и_иные_ме"/>
      <w:bookmarkEnd w:id="252"/>
      <w:r>
        <w:t xml:space="preserve">Статья 63.1. Субсидии, дотации и иные межбюджетные трансферты, предоставляемые местным бюджетам из бюджетов субъектов Российской </w:t>
      </w:r>
      <w:r>
        <w:rPr>
          <w:spacing w:val="-2"/>
        </w:rPr>
        <w:t>Федерации</w:t>
      </w:r>
    </w:p>
    <w:p w:rsidR="00AE27C4" w:rsidRDefault="00AE2FC1">
      <w:pPr>
        <w:pStyle w:val="a3"/>
        <w:spacing w:before="0"/>
        <w:ind w:left="680" w:right="4006" w:hanging="540"/>
        <w:jc w:val="left"/>
      </w:pPr>
      <w:r>
        <w:t>(в ред. Федерального закона от 02.08.2019 N 313-ФЗ)</w:t>
      </w:r>
      <w:r>
        <w:rPr>
          <w:spacing w:val="40"/>
        </w:rPr>
        <w:t xml:space="preserve"> </w:t>
      </w:r>
      <w:r>
        <w:t>(введена</w:t>
      </w:r>
      <w:r>
        <w:rPr>
          <w:spacing w:val="-6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23.06.2014</w:t>
      </w:r>
      <w:r>
        <w:rPr>
          <w:spacing w:val="-8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165-ФЗ)</w:t>
      </w:r>
    </w:p>
    <w:p w:rsidR="00AE27C4" w:rsidRDefault="00AE2FC1">
      <w:pPr>
        <w:pStyle w:val="a5"/>
        <w:numPr>
          <w:ilvl w:val="0"/>
          <w:numId w:val="35"/>
        </w:numPr>
        <w:tabs>
          <w:tab w:val="left" w:pos="1018"/>
        </w:tabs>
        <w:spacing w:before="272"/>
        <w:ind w:firstLine="540"/>
        <w:jc w:val="both"/>
        <w:rPr>
          <w:sz w:val="24"/>
        </w:rPr>
      </w:pPr>
      <w:r>
        <w:rPr>
          <w:sz w:val="24"/>
        </w:rPr>
        <w:t>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значения, из бюджета субъекта Российской Федерации предоставляются субсидии местным бюджетам в соответствии с Бюджет</w:t>
      </w:r>
      <w:r>
        <w:rPr>
          <w:sz w:val="24"/>
        </w:rPr>
        <w:t>ным кодексом Российской Федерации и принимаемыми в соответствии с ним законами субъекта Российской Федерации.</w:t>
      </w:r>
    </w:p>
    <w:p w:rsidR="00AE27C4" w:rsidRDefault="00AE2FC1">
      <w:pPr>
        <w:pStyle w:val="a5"/>
        <w:numPr>
          <w:ilvl w:val="0"/>
          <w:numId w:val="35"/>
        </w:numPr>
        <w:tabs>
          <w:tab w:val="left" w:pos="1023"/>
        </w:tabs>
        <w:ind w:firstLine="540"/>
        <w:jc w:val="both"/>
        <w:rPr>
          <w:sz w:val="24"/>
        </w:rPr>
      </w:pPr>
      <w:r>
        <w:rPr>
          <w:sz w:val="24"/>
        </w:rPr>
        <w:t xml:space="preserve">В случаях и порядке, установленных законами субъекта Российской Федерации в соответствии с Бюджетным кодексом Российской Федерации и принимаемыми </w:t>
      </w:r>
      <w:r>
        <w:rPr>
          <w:sz w:val="24"/>
        </w:rPr>
        <w:t>в соответствии с ними иными нормативными правовыми актами органов государственной власти субъекта Российской Федерации, местным бюджетам могут быть предоставлены дотации и иные межбюджетные трансферты из бюджета субъекта Российской Федерации.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</w:t>
      </w:r>
      <w:r>
        <w:t>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02.08.2019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313-</w:t>
      </w:r>
      <w:r>
        <w:rPr>
          <w:spacing w:val="-5"/>
        </w:rPr>
        <w:t>ФЗ)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1"/>
        <w:spacing w:before="271" w:line="274" w:lineRule="exact"/>
      </w:pPr>
      <w:bookmarkStart w:id="253" w:name="Статья_64._Муниципальные_заимствования"/>
      <w:bookmarkEnd w:id="253"/>
      <w:r>
        <w:lastRenderedPageBreak/>
        <w:t>Статья</w:t>
      </w:r>
      <w:r>
        <w:rPr>
          <w:spacing w:val="-5"/>
        </w:rPr>
        <w:t xml:space="preserve"> </w:t>
      </w:r>
      <w:r>
        <w:t>64.</w:t>
      </w:r>
      <w:r>
        <w:rPr>
          <w:spacing w:val="-3"/>
        </w:rPr>
        <w:t xml:space="preserve"> </w:t>
      </w:r>
      <w:r>
        <w:t>Муниципальные</w:t>
      </w:r>
      <w:r>
        <w:rPr>
          <w:spacing w:val="-3"/>
        </w:rPr>
        <w:t xml:space="preserve"> </w:t>
      </w:r>
      <w:r>
        <w:rPr>
          <w:spacing w:val="-2"/>
        </w:rPr>
        <w:t>заимствования</w:t>
      </w:r>
    </w:p>
    <w:p w:rsidR="00AE27C4" w:rsidRDefault="00AE2FC1">
      <w:pPr>
        <w:pStyle w:val="a3"/>
        <w:spacing w:before="0" w:line="274" w:lineRule="exact"/>
        <w:ind w:left="680" w:firstLine="0"/>
        <w:jc w:val="left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25.12.2008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281-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3"/>
        <w:spacing w:before="0"/>
        <w:ind w:right="135"/>
      </w:pPr>
      <w:r>
        <w:t>Муниципальные образования вправе осуществлять муниципальные заимствования, в том числе путем выпуска муниципальных ценных бумаг, в соответствии с Бюджетным кодексом Российской Федерации и уставом муниципального образования.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140" w:right="141" w:firstLine="540"/>
        <w:jc w:val="both"/>
      </w:pPr>
      <w:bookmarkStart w:id="254" w:name="Статья_65._Субсидии,_субвенции_и_иные_ме"/>
      <w:bookmarkEnd w:id="254"/>
      <w:r>
        <w:t>Статья 65. Субсидии, субвенции и иные межбюджетные трансферты, предоставляемые из местных бюджетов</w:t>
      </w:r>
    </w:p>
    <w:p w:rsidR="00AE27C4" w:rsidRDefault="00AE2FC1">
      <w:pPr>
        <w:pStyle w:val="a3"/>
        <w:spacing w:before="0" w:line="272" w:lineRule="exact"/>
        <w:ind w:left="680" w:firstLine="0"/>
        <w:jc w:val="left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29.06.2015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187-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5"/>
        <w:numPr>
          <w:ilvl w:val="0"/>
          <w:numId w:val="34"/>
        </w:numPr>
        <w:tabs>
          <w:tab w:val="left" w:pos="992"/>
        </w:tabs>
        <w:spacing w:before="0"/>
        <w:ind w:firstLine="540"/>
        <w:jc w:val="both"/>
        <w:rPr>
          <w:sz w:val="24"/>
        </w:rPr>
      </w:pPr>
      <w:r>
        <w:rPr>
          <w:sz w:val="24"/>
        </w:rPr>
        <w:t>Законом субъекта Российской Федерации может быть предусмотрено предоставление бюджету субъекта Российско</w:t>
      </w:r>
      <w:r>
        <w:rPr>
          <w:sz w:val="24"/>
        </w:rPr>
        <w:t>й Федерации субсидий из местных бюджетов в соответствии с требованиями Бюджетного кодекса Российской Федерации.</w:t>
      </w:r>
    </w:p>
    <w:p w:rsidR="00AE27C4" w:rsidRDefault="00AE2FC1">
      <w:pPr>
        <w:pStyle w:val="a5"/>
        <w:numPr>
          <w:ilvl w:val="0"/>
          <w:numId w:val="34"/>
        </w:numPr>
        <w:tabs>
          <w:tab w:val="left" w:pos="1025"/>
        </w:tabs>
        <w:ind w:right="137" w:firstLine="540"/>
        <w:jc w:val="both"/>
        <w:rPr>
          <w:sz w:val="24"/>
        </w:rPr>
      </w:pPr>
      <w:r>
        <w:rPr>
          <w:sz w:val="24"/>
        </w:rPr>
        <w:t>Бюджетам городских и сельских поселений, внутригородских районов могут быть предоставлены субвенции из бюджета муниципального района, городского</w:t>
      </w:r>
      <w:r>
        <w:rPr>
          <w:sz w:val="24"/>
        </w:rPr>
        <w:t xml:space="preserve"> округа с внутригородским делением в соответствии с требованиями Бюджетного кодекса Российской </w:t>
      </w:r>
      <w:r>
        <w:rPr>
          <w:spacing w:val="-2"/>
          <w:sz w:val="24"/>
        </w:rPr>
        <w:t>Федерации.</w:t>
      </w:r>
    </w:p>
    <w:p w:rsidR="00AE27C4" w:rsidRDefault="00AE2FC1">
      <w:pPr>
        <w:pStyle w:val="a5"/>
        <w:numPr>
          <w:ilvl w:val="0"/>
          <w:numId w:val="34"/>
        </w:numPr>
        <w:tabs>
          <w:tab w:val="left" w:pos="1025"/>
        </w:tabs>
        <w:ind w:right="137" w:firstLine="540"/>
        <w:jc w:val="both"/>
        <w:rPr>
          <w:sz w:val="24"/>
        </w:rPr>
      </w:pPr>
      <w:r>
        <w:rPr>
          <w:sz w:val="24"/>
        </w:rPr>
        <w:t>Бюджетам городских и сельских поселений, внутригородских районов могут быть предоставлены иные межбюджетные трансферты из бюджета муниципального район</w:t>
      </w:r>
      <w:r>
        <w:rPr>
          <w:sz w:val="24"/>
        </w:rPr>
        <w:t>а, городского округа с внутригородским делением в соответствии с требованиями Бюджетного кодекса Российской Федерации.</w:t>
      </w:r>
    </w:p>
    <w:p w:rsidR="00AE27C4" w:rsidRDefault="00AE2FC1">
      <w:pPr>
        <w:pStyle w:val="a5"/>
        <w:numPr>
          <w:ilvl w:val="0"/>
          <w:numId w:val="34"/>
        </w:numPr>
        <w:tabs>
          <w:tab w:val="left" w:pos="999"/>
        </w:tabs>
        <w:spacing w:before="241"/>
        <w:ind w:right="138" w:firstLine="540"/>
        <w:jc w:val="both"/>
        <w:rPr>
          <w:sz w:val="24"/>
        </w:rPr>
      </w:pPr>
      <w:r>
        <w:rPr>
          <w:sz w:val="24"/>
        </w:rPr>
        <w:t>Бюджетам муниципальных районов, городских округов с внутригородским делением могут быть предоставлены иные межбюджетные трансферты из бюд</w:t>
      </w:r>
      <w:r>
        <w:rPr>
          <w:sz w:val="24"/>
        </w:rPr>
        <w:t>жетов городских и сельских поселений, внутригородских районов в соответствии с требованиями Бюджетного кодекса Российской Федерации.</w:t>
      </w:r>
    </w:p>
    <w:p w:rsidR="00AE27C4" w:rsidRDefault="00AE2FC1">
      <w:pPr>
        <w:pStyle w:val="a5"/>
        <w:numPr>
          <w:ilvl w:val="0"/>
          <w:numId w:val="34"/>
        </w:numPr>
        <w:tabs>
          <w:tab w:val="left" w:pos="929"/>
        </w:tabs>
        <w:ind w:right="139" w:firstLine="540"/>
        <w:jc w:val="both"/>
        <w:rPr>
          <w:sz w:val="24"/>
        </w:rPr>
      </w:pPr>
      <w:r>
        <w:rPr>
          <w:sz w:val="24"/>
        </w:rPr>
        <w:t>Бюджетам муниципальных образований из бюджетов других муниципальных образований могут быть предоставлены субсидии в соответ</w:t>
      </w:r>
      <w:r>
        <w:rPr>
          <w:sz w:val="24"/>
        </w:rPr>
        <w:t>ствии с требованиями Бюджетного кодекса Российской Федерации.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02.08.2019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313-</w:t>
      </w:r>
      <w:r>
        <w:rPr>
          <w:spacing w:val="-5"/>
        </w:rPr>
        <w:t>ФЗ)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  <w:spacing w:before="1"/>
        <w:ind w:left="57" w:right="61"/>
        <w:jc w:val="center"/>
      </w:pPr>
      <w:bookmarkStart w:id="255" w:name="Глава_9._МЕЖМУНИЦИПАЛЬНОЕ_СОТРУДНИЧЕСТВО"/>
      <w:bookmarkEnd w:id="255"/>
      <w:r>
        <w:t>Глава</w:t>
      </w:r>
      <w:r>
        <w:rPr>
          <w:spacing w:val="-7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МЕЖМУНИЦИПАЛЬНОЕ</w:t>
      </w:r>
      <w:r>
        <w:rPr>
          <w:spacing w:val="-3"/>
        </w:rPr>
        <w:t xml:space="preserve"> </w:t>
      </w:r>
      <w:r>
        <w:rPr>
          <w:spacing w:val="-2"/>
        </w:rPr>
        <w:t>СОТРУДНИЧЕСТВО</w:t>
      </w:r>
    </w:p>
    <w:p w:rsidR="00AE27C4" w:rsidRDefault="00AE2FC1">
      <w:pPr>
        <w:spacing w:before="276" w:line="274" w:lineRule="exact"/>
        <w:ind w:left="680"/>
        <w:rPr>
          <w:rFonts w:ascii="Arial" w:hAnsi="Arial"/>
          <w:b/>
          <w:sz w:val="24"/>
        </w:rPr>
      </w:pPr>
      <w:bookmarkStart w:id="256" w:name="Статья_65.1._Формы_межмуниципального_сот"/>
      <w:bookmarkEnd w:id="256"/>
      <w:r>
        <w:rPr>
          <w:rFonts w:ascii="Arial" w:hAnsi="Arial"/>
          <w:b/>
          <w:sz w:val="24"/>
        </w:rPr>
        <w:t>Статья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65.1.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Формы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межмуниципального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сотрудничества</w:t>
      </w:r>
    </w:p>
    <w:p w:rsidR="00AE27C4" w:rsidRDefault="00AE2FC1">
      <w:pPr>
        <w:pStyle w:val="a3"/>
        <w:spacing w:before="0" w:line="274" w:lineRule="exact"/>
        <w:ind w:left="680" w:firstLine="0"/>
        <w:jc w:val="left"/>
      </w:pPr>
      <w:r>
        <w:t>(введена</w:t>
      </w:r>
      <w:r>
        <w:rPr>
          <w:spacing w:val="-4"/>
        </w:rPr>
        <w:t xml:space="preserve"> </w:t>
      </w:r>
      <w:r>
        <w:t>Федеральным 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13.07.2024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181-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33"/>
        </w:numPr>
        <w:tabs>
          <w:tab w:val="left" w:pos="920"/>
        </w:tabs>
        <w:spacing w:before="276"/>
        <w:ind w:right="0"/>
        <w:rPr>
          <w:sz w:val="24"/>
        </w:rPr>
      </w:pPr>
      <w:r>
        <w:rPr>
          <w:sz w:val="24"/>
        </w:rPr>
        <w:t>Межмуниципальное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формах:</w:t>
      </w:r>
    </w:p>
    <w:p w:rsidR="00AE27C4" w:rsidRDefault="00AE2FC1">
      <w:pPr>
        <w:pStyle w:val="a5"/>
        <w:numPr>
          <w:ilvl w:val="1"/>
          <w:numId w:val="33"/>
        </w:numPr>
        <w:tabs>
          <w:tab w:val="left" w:pos="938"/>
        </w:tabs>
        <w:ind w:left="938" w:right="0" w:hanging="258"/>
        <w:rPr>
          <w:sz w:val="24"/>
        </w:rPr>
      </w:pPr>
      <w:r>
        <w:rPr>
          <w:sz w:val="24"/>
        </w:rPr>
        <w:t>членство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образований;</w:t>
      </w:r>
    </w:p>
    <w:p w:rsidR="00AE27C4" w:rsidRDefault="00AE2FC1">
      <w:pPr>
        <w:pStyle w:val="a5"/>
        <w:numPr>
          <w:ilvl w:val="1"/>
          <w:numId w:val="33"/>
        </w:numPr>
        <w:tabs>
          <w:tab w:val="left" w:pos="969"/>
        </w:tabs>
        <w:ind w:left="140" w:firstLine="540"/>
        <w:jc w:val="both"/>
        <w:rPr>
          <w:sz w:val="24"/>
        </w:rPr>
      </w:pPr>
      <w:r>
        <w:rPr>
          <w:sz w:val="24"/>
        </w:rPr>
        <w:t>учреждение межмуниципальных хозяйственных обществ, межмуниципального печатного средства мас</w:t>
      </w:r>
      <w:r>
        <w:rPr>
          <w:sz w:val="24"/>
        </w:rPr>
        <w:t>совой информации и сетевого издания;</w:t>
      </w:r>
    </w:p>
    <w:p w:rsidR="00AE27C4" w:rsidRDefault="00AE2FC1">
      <w:pPr>
        <w:pStyle w:val="a5"/>
        <w:numPr>
          <w:ilvl w:val="1"/>
          <w:numId w:val="33"/>
        </w:numPr>
        <w:tabs>
          <w:tab w:val="left" w:pos="940"/>
        </w:tabs>
        <w:ind w:right="0"/>
        <w:rPr>
          <w:sz w:val="24"/>
        </w:rPr>
      </w:pPr>
      <w:r>
        <w:rPr>
          <w:sz w:val="24"/>
        </w:rPr>
        <w:t>учреждение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-2"/>
          <w:sz w:val="24"/>
        </w:rPr>
        <w:t xml:space="preserve"> организаций;</w:t>
      </w:r>
    </w:p>
    <w:p w:rsidR="00AE27C4" w:rsidRDefault="00AE27C4">
      <w:pPr>
        <w:pStyle w:val="a5"/>
        <w:jc w:val="left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1"/>
          <w:numId w:val="33"/>
        </w:numPr>
        <w:tabs>
          <w:tab w:val="left" w:pos="938"/>
        </w:tabs>
        <w:spacing w:before="268"/>
        <w:ind w:left="938" w:right="0" w:hanging="258"/>
        <w:rPr>
          <w:sz w:val="24"/>
        </w:rPr>
      </w:pPr>
      <w:r>
        <w:rPr>
          <w:sz w:val="24"/>
        </w:rPr>
        <w:lastRenderedPageBreak/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соглашений;</w:t>
      </w:r>
    </w:p>
    <w:p w:rsidR="00AE27C4" w:rsidRDefault="00AE2FC1">
      <w:pPr>
        <w:pStyle w:val="a5"/>
        <w:numPr>
          <w:ilvl w:val="1"/>
          <w:numId w:val="33"/>
        </w:numPr>
        <w:tabs>
          <w:tab w:val="left" w:pos="964"/>
        </w:tabs>
        <w:ind w:left="140" w:right="139" w:firstLine="540"/>
        <w:jc w:val="both"/>
        <w:rPr>
          <w:sz w:val="24"/>
        </w:rPr>
      </w:pPr>
      <w:r>
        <w:rPr>
          <w:sz w:val="24"/>
        </w:rPr>
        <w:t xml:space="preserve">организация взаимодействия советов муниципальных образований субъектов Российской </w:t>
      </w:r>
      <w:r>
        <w:rPr>
          <w:spacing w:val="-2"/>
          <w:sz w:val="24"/>
        </w:rPr>
        <w:t>Федерации.</w:t>
      </w:r>
    </w:p>
    <w:p w:rsidR="00AE27C4" w:rsidRDefault="00AE2FC1">
      <w:pPr>
        <w:pStyle w:val="a5"/>
        <w:numPr>
          <w:ilvl w:val="0"/>
          <w:numId w:val="33"/>
        </w:numPr>
        <w:tabs>
          <w:tab w:val="left" w:pos="939"/>
        </w:tabs>
        <w:ind w:left="140" w:right="138" w:firstLine="540"/>
        <w:jc w:val="both"/>
        <w:rPr>
          <w:sz w:val="24"/>
        </w:rPr>
      </w:pPr>
      <w:r>
        <w:rPr>
          <w:sz w:val="24"/>
        </w:rPr>
        <w:t>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наделяться полномочиями органов местного самоуправления.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  <w:spacing w:before="1"/>
        <w:ind w:left="140" w:right="138" w:firstLine="540"/>
        <w:jc w:val="both"/>
      </w:pPr>
      <w:bookmarkStart w:id="257" w:name="Статья_66._Советы_муниципальных_образова"/>
      <w:bookmarkEnd w:id="257"/>
      <w:r>
        <w:t>Статья 66. Советы муниципальных образов</w:t>
      </w:r>
      <w:r>
        <w:t xml:space="preserve">аний субъектов Российской </w:t>
      </w:r>
      <w:r>
        <w:rPr>
          <w:spacing w:val="-2"/>
        </w:rPr>
        <w:t>Федерации</w:t>
      </w:r>
    </w:p>
    <w:p w:rsidR="00AE27C4" w:rsidRDefault="00AE2FC1">
      <w:pPr>
        <w:pStyle w:val="a3"/>
        <w:spacing w:before="0" w:line="272" w:lineRule="exact"/>
        <w:ind w:left="680" w:firstLine="0"/>
        <w:jc w:val="left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13.07.2024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181-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32"/>
        </w:numPr>
        <w:tabs>
          <w:tab w:val="left" w:pos="936"/>
        </w:tabs>
        <w:spacing w:before="276"/>
        <w:ind w:right="137" w:firstLine="540"/>
        <w:jc w:val="both"/>
        <w:rPr>
          <w:sz w:val="24"/>
        </w:rPr>
      </w:pPr>
      <w:r>
        <w:rPr>
          <w:sz w:val="24"/>
        </w:rPr>
        <w:t>В каждом субъекте Российской Федерации образуется совет муниципальных образований субъекта Российской Федерации, обеспечивающий взаимодействие органов местного самоупра</w:t>
      </w:r>
      <w:r>
        <w:rPr>
          <w:sz w:val="24"/>
        </w:rPr>
        <w:t>вления, их должностных лиц, а также муниципальных образований, представление и защиту их общих интересов в пределах территории субъекта Российской Федерации.</w:t>
      </w:r>
    </w:p>
    <w:p w:rsidR="00AE27C4" w:rsidRDefault="00AE2FC1">
      <w:pPr>
        <w:pStyle w:val="a3"/>
        <w:ind w:right="138"/>
      </w:pPr>
      <w:r>
        <w:t>Организация и деятельность советов муниципальных образований субъектов Российской Федерации осущес</w:t>
      </w:r>
      <w:r>
        <w:t>твляются в соответствии с требованиями законодательства Российской Федерации о некоммерческих организациях, применяемыми к ассоциациям.</w:t>
      </w:r>
    </w:p>
    <w:p w:rsidR="00AE27C4" w:rsidRDefault="00AE2FC1">
      <w:pPr>
        <w:pStyle w:val="a3"/>
        <w:ind w:right="135"/>
      </w:pPr>
      <w:r>
        <w:t>Органы государственной власти субъектов Российской Федерации осуществляют взаимодействие с советами муниципальных образо</w:t>
      </w:r>
      <w:r>
        <w:t>ваний субъектов Российской Федерации в порядке, установленном законами субъектов Российской Федерации.</w:t>
      </w:r>
    </w:p>
    <w:p w:rsidR="00AE27C4" w:rsidRDefault="00AE2FC1">
      <w:pPr>
        <w:pStyle w:val="a5"/>
        <w:numPr>
          <w:ilvl w:val="0"/>
          <w:numId w:val="32"/>
        </w:numPr>
        <w:tabs>
          <w:tab w:val="left" w:pos="920"/>
        </w:tabs>
        <w:ind w:right="137" w:firstLine="54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 Российской Федерации, в том числе лица, замещающие муниципальные должн</w:t>
      </w:r>
      <w:r>
        <w:rPr>
          <w:sz w:val="24"/>
        </w:rPr>
        <w:t>ости, вправе входить в составы координационных, совещательных и иных органов, деятельность которых затрагивает вопросы, относящиеся к полномочиям органов местного самоуправления по решению вопросов местного значения, а также к отдельным государственным пол</w:t>
      </w:r>
      <w:r>
        <w:rPr>
          <w:sz w:val="24"/>
        </w:rPr>
        <w:t>номочиям, передаваемым органам местного самоуправления законами субъектов Российской Федерации, при исполнительных органах субъектов Российской Федерации.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32"/>
        </w:numPr>
        <w:tabs>
          <w:tab w:val="left" w:pos="1083"/>
        </w:tabs>
        <w:ind w:right="137" w:firstLine="540"/>
        <w:jc w:val="both"/>
        <w:rPr>
          <w:sz w:val="24"/>
        </w:rPr>
      </w:pPr>
      <w:r>
        <w:rPr>
          <w:sz w:val="24"/>
        </w:rPr>
        <w:t>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"Всероссийская ассоциация развития местного самоуправления" ежегодный доклад о состоянии и развити</w:t>
      </w:r>
      <w:r>
        <w:rPr>
          <w:sz w:val="24"/>
        </w:rPr>
        <w:t>и местного самоуправления в субъекте Российской Федерации. Особенности подготовки указанного доклада могут устанавливаться законами субъекта Российской Федерации.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spacing w:line="274" w:lineRule="exact"/>
      </w:pPr>
      <w:bookmarkStart w:id="258" w:name="Статья_67._Всероссийская_ассоциация_разв"/>
      <w:bookmarkEnd w:id="258"/>
      <w:r>
        <w:t>Статья</w:t>
      </w:r>
      <w:r>
        <w:rPr>
          <w:spacing w:val="-7"/>
        </w:rPr>
        <w:t xml:space="preserve"> </w:t>
      </w:r>
      <w:r>
        <w:t>67.</w:t>
      </w:r>
      <w:r>
        <w:rPr>
          <w:spacing w:val="-2"/>
        </w:rPr>
        <w:t xml:space="preserve"> </w:t>
      </w:r>
      <w:r>
        <w:t>Всероссийская</w:t>
      </w:r>
      <w:r>
        <w:rPr>
          <w:spacing w:val="-4"/>
        </w:rPr>
        <w:t xml:space="preserve"> </w:t>
      </w:r>
      <w:r>
        <w:t>ассоциация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rPr>
          <w:spacing w:val="-2"/>
        </w:rPr>
        <w:t>самоуправления</w:t>
      </w:r>
    </w:p>
    <w:p w:rsidR="00AE27C4" w:rsidRDefault="00AE2FC1">
      <w:pPr>
        <w:pStyle w:val="a3"/>
        <w:spacing w:before="0" w:line="274" w:lineRule="exact"/>
        <w:ind w:left="680" w:firstLine="0"/>
        <w:jc w:val="left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13.07.2024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181-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5"/>
        <w:numPr>
          <w:ilvl w:val="0"/>
          <w:numId w:val="31"/>
        </w:numPr>
        <w:tabs>
          <w:tab w:val="left" w:pos="1028"/>
        </w:tabs>
        <w:spacing w:before="0"/>
        <w:ind w:right="134" w:firstLine="540"/>
        <w:jc w:val="both"/>
        <w:rPr>
          <w:sz w:val="24"/>
        </w:rPr>
      </w:pPr>
      <w:r>
        <w:rPr>
          <w:sz w:val="24"/>
        </w:rPr>
        <w:t>Организацию взаимодействия муниципальных образований, советов муниципальных образований субъектов Российской Федерации, иных объединений муниципальных образований, некоммерческих организаций, к целям деятельности которых отн</w:t>
      </w:r>
      <w:r>
        <w:rPr>
          <w:sz w:val="24"/>
        </w:rPr>
        <w:t>осится обеспечение реализации конституционных</w:t>
      </w:r>
      <w:r>
        <w:rPr>
          <w:spacing w:val="57"/>
          <w:sz w:val="24"/>
        </w:rPr>
        <w:t xml:space="preserve">  </w:t>
      </w:r>
      <w:r>
        <w:rPr>
          <w:sz w:val="24"/>
        </w:rPr>
        <w:t>прав</w:t>
      </w:r>
      <w:r>
        <w:rPr>
          <w:spacing w:val="57"/>
          <w:sz w:val="24"/>
        </w:rPr>
        <w:t xml:space="preserve">  </w:t>
      </w:r>
      <w:r>
        <w:rPr>
          <w:sz w:val="24"/>
        </w:rPr>
        <w:t>граждан</w:t>
      </w:r>
      <w:r>
        <w:rPr>
          <w:spacing w:val="58"/>
          <w:sz w:val="24"/>
        </w:rPr>
        <w:t xml:space="preserve">  </w:t>
      </w:r>
      <w:r>
        <w:rPr>
          <w:sz w:val="24"/>
        </w:rPr>
        <w:t>на</w:t>
      </w:r>
      <w:r>
        <w:rPr>
          <w:spacing w:val="57"/>
          <w:sz w:val="24"/>
        </w:rPr>
        <w:t xml:space="preserve">  </w:t>
      </w:r>
      <w:r>
        <w:rPr>
          <w:sz w:val="24"/>
        </w:rPr>
        <w:t>осуществление</w:t>
      </w:r>
      <w:r>
        <w:rPr>
          <w:spacing w:val="56"/>
          <w:sz w:val="24"/>
        </w:rPr>
        <w:t xml:space="preserve">  </w:t>
      </w:r>
      <w:r>
        <w:rPr>
          <w:sz w:val="24"/>
        </w:rPr>
        <w:t>местного</w:t>
      </w:r>
      <w:r>
        <w:rPr>
          <w:spacing w:val="58"/>
          <w:sz w:val="24"/>
        </w:rPr>
        <w:t xml:space="preserve">  </w:t>
      </w:r>
      <w:r>
        <w:rPr>
          <w:sz w:val="24"/>
        </w:rPr>
        <w:t>самоуправления,</w:t>
      </w:r>
      <w:r>
        <w:rPr>
          <w:spacing w:val="57"/>
          <w:sz w:val="24"/>
        </w:rPr>
        <w:t xml:space="preserve">  </w:t>
      </w:r>
      <w:r>
        <w:rPr>
          <w:sz w:val="24"/>
        </w:rPr>
        <w:t>в</w:t>
      </w:r>
      <w:r>
        <w:rPr>
          <w:spacing w:val="57"/>
          <w:sz w:val="24"/>
        </w:rPr>
        <w:t xml:space="preserve">  </w:t>
      </w:r>
      <w:r>
        <w:rPr>
          <w:spacing w:val="-2"/>
          <w:sz w:val="24"/>
        </w:rPr>
        <w:t>целях</w:t>
      </w:r>
    </w:p>
    <w:p w:rsidR="00AE27C4" w:rsidRDefault="00AE2FC1">
      <w:pPr>
        <w:pStyle w:val="a3"/>
        <w:spacing w:before="6"/>
        <w:ind w:left="0" w:firstLine="0"/>
        <w:jc w:val="left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55614</wp:posOffset>
                </wp:positionV>
                <wp:extent cx="6518275" cy="18415"/>
                <wp:effectExtent l="0" t="0" r="0" b="0"/>
                <wp:wrapTopAndBottom/>
                <wp:docPr id="348" name="Graphic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B4EE5" id="Graphic 348" o:spid="_x0000_s1026" style="position:absolute;margin-left:55.2pt;margin-top:4.4pt;width:513.25pt;height:1.4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E27C4" w:rsidRDefault="00AE27C4">
      <w:pPr>
        <w:pStyle w:val="a3"/>
        <w:jc w:val="left"/>
        <w:rPr>
          <w:sz w:val="5"/>
        </w:rPr>
        <w:sectPr w:rsidR="00AE27C4">
          <w:headerReference w:type="default" r:id="rId33"/>
          <w:footerReference w:type="default" r:id="rId34"/>
          <w:pgSz w:w="11910" w:h="16840"/>
          <w:pgMar w:top="1720" w:right="425" w:bottom="1120" w:left="992" w:header="550" w:footer="923" w:gutter="0"/>
          <w:cols w:space="720"/>
        </w:sectPr>
      </w:pPr>
    </w:p>
    <w:p w:rsidR="00AE27C4" w:rsidRDefault="00AE2FC1">
      <w:pPr>
        <w:pStyle w:val="a3"/>
        <w:spacing w:before="268"/>
        <w:ind w:right="137" w:firstLine="0"/>
      </w:pPr>
      <w:r>
        <w:lastRenderedPageBreak/>
        <w:t xml:space="preserve">представления и защиты общих интересов органов местного самоуправления и их должностных лиц,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</w:t>
      </w:r>
      <w:r>
        <w:t>организациями и иностранными юридическими лицами, осуществляет Ассоциация</w:t>
      </w:r>
      <w:r>
        <w:rPr>
          <w:spacing w:val="40"/>
        </w:rPr>
        <w:t xml:space="preserve"> </w:t>
      </w:r>
      <w:r>
        <w:t>"Всероссийская ассоциация развития местного самоуправления".</w:t>
      </w:r>
    </w:p>
    <w:p w:rsidR="00AE27C4" w:rsidRDefault="00AE2FC1">
      <w:pPr>
        <w:pStyle w:val="a5"/>
        <w:numPr>
          <w:ilvl w:val="0"/>
          <w:numId w:val="31"/>
        </w:numPr>
        <w:tabs>
          <w:tab w:val="left" w:pos="958"/>
        </w:tabs>
        <w:ind w:right="138" w:firstLine="540"/>
        <w:jc w:val="both"/>
        <w:rPr>
          <w:sz w:val="24"/>
        </w:rPr>
      </w:pPr>
      <w:r>
        <w:rPr>
          <w:sz w:val="24"/>
        </w:rPr>
        <w:t>Организация и деятельность Ассоциации "Всероссийская ассоциация развития местного самоуправления" осуществляются в соотве</w:t>
      </w:r>
      <w:r>
        <w:rPr>
          <w:sz w:val="24"/>
        </w:rPr>
        <w:t>тствии с требованиями законодательства Российской Федерации о некоммерческих организациях, применяемыми к ассоциациям.</w:t>
      </w:r>
    </w:p>
    <w:p w:rsidR="00AE27C4" w:rsidRDefault="00AE2FC1">
      <w:pPr>
        <w:pStyle w:val="a5"/>
        <w:numPr>
          <w:ilvl w:val="0"/>
          <w:numId w:val="31"/>
        </w:numPr>
        <w:tabs>
          <w:tab w:val="left" w:pos="934"/>
        </w:tabs>
        <w:ind w:right="137" w:firstLine="540"/>
        <w:jc w:val="both"/>
        <w:rPr>
          <w:sz w:val="24"/>
        </w:rPr>
      </w:pPr>
      <w:r>
        <w:rPr>
          <w:sz w:val="24"/>
        </w:rPr>
        <w:t>Советы муниципальных образований субъектов Российской Федерации являются членами Ассоциации "Всероссийская ассоциация развития местного самоуправления".</w:t>
      </w:r>
    </w:p>
    <w:p w:rsidR="00AE27C4" w:rsidRDefault="00AE2FC1">
      <w:pPr>
        <w:pStyle w:val="a5"/>
        <w:numPr>
          <w:ilvl w:val="0"/>
          <w:numId w:val="31"/>
        </w:numPr>
        <w:tabs>
          <w:tab w:val="left" w:pos="1030"/>
        </w:tabs>
        <w:ind w:right="135" w:firstLine="540"/>
        <w:jc w:val="both"/>
        <w:rPr>
          <w:sz w:val="24"/>
        </w:rPr>
      </w:pPr>
      <w:r>
        <w:rPr>
          <w:sz w:val="24"/>
        </w:rPr>
        <w:t>Лица, представляющие органы управления Ассоциации "Всероссийская ассоциация развития местного самоуправ</w:t>
      </w:r>
      <w:r>
        <w:rPr>
          <w:sz w:val="24"/>
        </w:rPr>
        <w:t>ления", в том числе лица, замещающие муниципальные должности, вправе входить в составы координационных, совещательных и иных органов, деятельность которых затрагивает вопросы, относящиеся к полномочиям органов местного самоуправления по решению вопросов ме</w:t>
      </w:r>
      <w:r>
        <w:rPr>
          <w:sz w:val="24"/>
        </w:rPr>
        <w:t>стного значения, а также к отдельным государственным полномочиям, передаваемым органам местного самоуправления федеральными законами, при федеральных органах исполнительной власти.</w:t>
      </w:r>
    </w:p>
    <w:p w:rsidR="00AE27C4" w:rsidRDefault="00AE2FC1">
      <w:pPr>
        <w:pStyle w:val="a5"/>
        <w:numPr>
          <w:ilvl w:val="0"/>
          <w:numId w:val="31"/>
        </w:numPr>
        <w:tabs>
          <w:tab w:val="left" w:pos="977"/>
        </w:tabs>
        <w:ind w:right="138" w:firstLine="540"/>
        <w:jc w:val="both"/>
        <w:rPr>
          <w:sz w:val="24"/>
        </w:rPr>
      </w:pPr>
      <w:r>
        <w:rPr>
          <w:sz w:val="24"/>
        </w:rPr>
        <w:t>Ассоциация "Всероссийская ассоциация развития местного самоуправления" гото</w:t>
      </w:r>
      <w:r>
        <w:rPr>
          <w:sz w:val="24"/>
        </w:rPr>
        <w:t>вит и представляет в Правительство Российской Федерации ежегодный доклад о состоянии и развитии местного самоуправления в Российской Федерации.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spacing w:line="274" w:lineRule="exact"/>
      </w:pPr>
      <w:bookmarkStart w:id="259" w:name="Статья_68._Межмуниципальные_хозяйственны"/>
      <w:bookmarkEnd w:id="259"/>
      <w:r>
        <w:t>Статья</w:t>
      </w:r>
      <w:r>
        <w:rPr>
          <w:spacing w:val="-8"/>
        </w:rPr>
        <w:t xml:space="preserve"> </w:t>
      </w:r>
      <w:r>
        <w:t>68.</w:t>
      </w:r>
      <w:r>
        <w:rPr>
          <w:spacing w:val="-3"/>
        </w:rPr>
        <w:t xml:space="preserve"> </w:t>
      </w:r>
      <w:r>
        <w:t>Межмуниципальные</w:t>
      </w:r>
      <w:r>
        <w:rPr>
          <w:spacing w:val="-3"/>
        </w:rPr>
        <w:t xml:space="preserve"> </w:t>
      </w:r>
      <w:r>
        <w:t>хозяйственные</w:t>
      </w:r>
      <w:r>
        <w:rPr>
          <w:spacing w:val="-3"/>
        </w:rPr>
        <w:t xml:space="preserve"> </w:t>
      </w:r>
      <w:r>
        <w:rPr>
          <w:spacing w:val="-2"/>
        </w:rPr>
        <w:t>общества</w:t>
      </w:r>
    </w:p>
    <w:p w:rsidR="00AE27C4" w:rsidRDefault="00AE2FC1">
      <w:pPr>
        <w:pStyle w:val="a3"/>
        <w:spacing w:before="0" w:line="274" w:lineRule="exact"/>
        <w:ind w:left="680" w:firstLine="0"/>
        <w:jc w:val="left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13.07.2024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181-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5"/>
        <w:numPr>
          <w:ilvl w:val="0"/>
          <w:numId w:val="30"/>
        </w:numPr>
        <w:tabs>
          <w:tab w:val="left" w:pos="1071"/>
        </w:tabs>
        <w:spacing w:before="0"/>
        <w:ind w:firstLine="540"/>
        <w:jc w:val="both"/>
        <w:rPr>
          <w:sz w:val="24"/>
        </w:rPr>
      </w:pPr>
      <w:r>
        <w:rPr>
          <w:sz w:val="24"/>
        </w:rPr>
        <w:t>Межмуни</w:t>
      </w:r>
      <w:r>
        <w:rPr>
          <w:sz w:val="24"/>
        </w:rPr>
        <w:t>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:rsidR="00AE27C4" w:rsidRDefault="00AE2FC1">
      <w:pPr>
        <w:pStyle w:val="a5"/>
        <w:numPr>
          <w:ilvl w:val="0"/>
          <w:numId w:val="30"/>
        </w:numPr>
        <w:tabs>
          <w:tab w:val="left" w:pos="1052"/>
        </w:tabs>
        <w:ind w:firstLine="540"/>
        <w:jc w:val="both"/>
        <w:rPr>
          <w:sz w:val="24"/>
        </w:rPr>
      </w:pPr>
      <w:r>
        <w:rPr>
          <w:sz w:val="24"/>
        </w:rPr>
        <w:t>Межмуниципальные хозяйственные общества учреждаются в форме непу</w:t>
      </w:r>
      <w:r>
        <w:rPr>
          <w:sz w:val="24"/>
        </w:rPr>
        <w:t>бличных акционерных обществ и обществ с ограниченной ответственностью по решению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представительных органов муниципальных образований.</w:t>
      </w:r>
    </w:p>
    <w:p w:rsidR="00AE27C4" w:rsidRDefault="00AE2FC1">
      <w:pPr>
        <w:pStyle w:val="a5"/>
        <w:numPr>
          <w:ilvl w:val="0"/>
          <w:numId w:val="30"/>
        </w:numPr>
        <w:tabs>
          <w:tab w:val="left" w:pos="1061"/>
        </w:tabs>
        <w:ind w:right="141" w:firstLine="540"/>
        <w:jc w:val="both"/>
        <w:rPr>
          <w:sz w:val="24"/>
        </w:rPr>
      </w:pPr>
      <w:r>
        <w:rPr>
          <w:sz w:val="24"/>
        </w:rPr>
        <w:t>Межмуниципальные хозяйственные общества осуществляют свою деятельность в соответствии с Гражданским кодексом Российской Фед</w:t>
      </w:r>
      <w:r>
        <w:rPr>
          <w:sz w:val="24"/>
        </w:rPr>
        <w:t>ерации, иными федеральными законами.</w:t>
      </w:r>
    </w:p>
    <w:p w:rsidR="00AE27C4" w:rsidRDefault="00AE2FC1">
      <w:pPr>
        <w:pStyle w:val="a5"/>
        <w:numPr>
          <w:ilvl w:val="0"/>
          <w:numId w:val="30"/>
        </w:numPr>
        <w:tabs>
          <w:tab w:val="left" w:pos="924"/>
        </w:tabs>
        <w:ind w:right="138" w:firstLine="54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межмуниципальных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 в соответствии с Федеральным законом от 8 августа 2001 года N 129-ФЗ "О государственной регистрации юридических лиц и индивидуальных предпринимателей".</w:t>
      </w:r>
    </w:p>
    <w:p w:rsidR="00AE27C4" w:rsidRDefault="00AE2FC1">
      <w:pPr>
        <w:pStyle w:val="a5"/>
        <w:numPr>
          <w:ilvl w:val="0"/>
          <w:numId w:val="30"/>
        </w:numPr>
        <w:tabs>
          <w:tab w:val="left" w:pos="951"/>
        </w:tabs>
        <w:ind w:right="138" w:firstLine="540"/>
        <w:jc w:val="both"/>
        <w:rPr>
          <w:sz w:val="24"/>
        </w:rPr>
      </w:pPr>
      <w:r>
        <w:rPr>
          <w:sz w:val="24"/>
        </w:rPr>
        <w:t>Органы местного самоуправления могут выступать соучредителями межмуниципального печатного</w:t>
      </w:r>
      <w:r>
        <w:rPr>
          <w:sz w:val="24"/>
        </w:rPr>
        <w:t xml:space="preserve"> средства массовой информации и сетевого издания.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</w:pPr>
      <w:bookmarkStart w:id="260" w:name="Статья_69._Некоммерческие_организации_му"/>
      <w:bookmarkEnd w:id="260"/>
      <w:r>
        <w:t>Статья</w:t>
      </w:r>
      <w:r>
        <w:rPr>
          <w:spacing w:val="-9"/>
        </w:rPr>
        <w:t xml:space="preserve"> </w:t>
      </w:r>
      <w:r>
        <w:t>69.</w:t>
      </w:r>
      <w:r>
        <w:rPr>
          <w:spacing w:val="-4"/>
        </w:rPr>
        <w:t xml:space="preserve"> </w:t>
      </w:r>
      <w:r>
        <w:t>Некоммерческие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rPr>
          <w:spacing w:val="-2"/>
        </w:rPr>
        <w:t>образований</w:t>
      </w:r>
    </w:p>
    <w:p w:rsidR="00AE27C4" w:rsidRDefault="00AE27C4">
      <w:pPr>
        <w:pStyle w:val="1"/>
        <w:sectPr w:rsidR="00AE27C4">
          <w:headerReference w:type="default" r:id="rId35"/>
          <w:footerReference w:type="default" r:id="rId36"/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29"/>
        </w:numPr>
        <w:tabs>
          <w:tab w:val="left" w:pos="1006"/>
        </w:tabs>
        <w:spacing w:before="268"/>
        <w:ind w:right="137" w:firstLine="540"/>
        <w:jc w:val="both"/>
        <w:rPr>
          <w:sz w:val="24"/>
        </w:rPr>
      </w:pPr>
      <w:r>
        <w:rPr>
          <w:sz w:val="24"/>
        </w:rPr>
        <w:lastRenderedPageBreak/>
        <w:t xml:space="preserve">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</w:t>
      </w:r>
      <w:r>
        <w:rPr>
          <w:spacing w:val="-2"/>
          <w:sz w:val="24"/>
        </w:rPr>
        <w:t>фондов.</w:t>
      </w:r>
    </w:p>
    <w:p w:rsidR="00AE27C4" w:rsidRDefault="00AE2FC1">
      <w:pPr>
        <w:pStyle w:val="a5"/>
        <w:numPr>
          <w:ilvl w:val="0"/>
          <w:numId w:val="29"/>
        </w:numPr>
        <w:tabs>
          <w:tab w:val="left" w:pos="1114"/>
        </w:tabs>
        <w:ind w:firstLine="540"/>
        <w:jc w:val="both"/>
        <w:rPr>
          <w:sz w:val="24"/>
        </w:rPr>
      </w:pPr>
      <w:r>
        <w:rPr>
          <w:sz w:val="24"/>
        </w:rPr>
        <w:t>Некоммерческие организации муниципальных образований осуществляют свою деятельность в соответствии с Гражданским кодексом Российской Федерации, федеральным законом о некоммерческих организациях, иными федеральными законами.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  <w:spacing w:before="1"/>
        <w:ind w:left="650" w:right="649"/>
        <w:jc w:val="center"/>
      </w:pPr>
      <w:bookmarkStart w:id="261" w:name="Глава_9.1._МЕЖДУНАРОДНЫЕ_И_ВНЕШНЕЭКОНОМИ"/>
      <w:bookmarkEnd w:id="261"/>
      <w:r>
        <w:t>Глава</w:t>
      </w:r>
      <w:r>
        <w:rPr>
          <w:spacing w:val="-8"/>
        </w:rPr>
        <w:t xml:space="preserve"> </w:t>
      </w:r>
      <w:r>
        <w:t>9.1.</w:t>
      </w:r>
      <w:r>
        <w:rPr>
          <w:spacing w:val="-9"/>
        </w:rPr>
        <w:t xml:space="preserve"> </w:t>
      </w:r>
      <w:r>
        <w:t>МЕЖДУНАРОДНЫЕ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ВНЕШ</w:t>
      </w:r>
      <w:r>
        <w:t>НЕЭКОНОМИЧЕСКИЕ</w:t>
      </w:r>
      <w:r>
        <w:rPr>
          <w:spacing w:val="-6"/>
        </w:rPr>
        <w:t xml:space="preserve"> </w:t>
      </w:r>
      <w:r>
        <w:t>СВЯЗИ ОРГАНОВ МЕСТНОГО САМОУПРАВЛЕНИЯ</w:t>
      </w:r>
    </w:p>
    <w:p w:rsidR="00AE27C4" w:rsidRDefault="00AE2FC1">
      <w:pPr>
        <w:pStyle w:val="a3"/>
        <w:spacing w:before="0" w:line="272" w:lineRule="exact"/>
        <w:ind w:left="57" w:right="58" w:firstLine="0"/>
        <w:jc w:val="center"/>
      </w:pPr>
      <w:r>
        <w:t>(введена</w:t>
      </w:r>
      <w:r>
        <w:rPr>
          <w:spacing w:val="-4"/>
        </w:rPr>
        <w:t xml:space="preserve"> </w:t>
      </w:r>
      <w:r>
        <w:t>Федеральным 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04.08.2023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420-</w:t>
      </w:r>
      <w:r>
        <w:rPr>
          <w:spacing w:val="-5"/>
        </w:rPr>
        <w:t>ФЗ)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  <w:ind w:left="140" w:right="137" w:firstLine="540"/>
        <w:jc w:val="both"/>
      </w:pPr>
      <w:bookmarkStart w:id="262" w:name="Статья_69.1._Полномочия_федерального_орг"/>
      <w:bookmarkEnd w:id="262"/>
      <w:r>
        <w:t>Статья 69.1. Полномочия федерального органа исполнительной власти, уполномоченного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</w:t>
      </w:r>
      <w:r>
        <w:t>естного самоуправления</w:t>
      </w:r>
    </w:p>
    <w:p w:rsidR="00AE27C4" w:rsidRDefault="00AE2FC1">
      <w:pPr>
        <w:pStyle w:val="a3"/>
        <w:spacing w:before="0" w:line="272" w:lineRule="exact"/>
        <w:ind w:left="680" w:firstLine="0"/>
        <w:jc w:val="left"/>
      </w:pPr>
      <w:r>
        <w:t>(введена</w:t>
      </w:r>
      <w:r>
        <w:rPr>
          <w:spacing w:val="-4"/>
        </w:rPr>
        <w:t xml:space="preserve"> </w:t>
      </w:r>
      <w:r>
        <w:t>Федеральным 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04.08.2023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420-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3"/>
        <w:spacing w:before="0"/>
        <w:ind w:right="137"/>
      </w:pPr>
      <w:r>
        <w:t>К полномочиям федерального органа исполнительной власти, уполномоченного на осуществление</w:t>
      </w:r>
      <w:r>
        <w:rPr>
          <w:spacing w:val="80"/>
        </w:rPr>
        <w:t xml:space="preserve"> </w:t>
      </w:r>
      <w:r>
        <w:t>функций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выработке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государственной</w:t>
      </w:r>
      <w:r>
        <w:rPr>
          <w:spacing w:val="80"/>
        </w:rPr>
        <w:t xml:space="preserve"> </w:t>
      </w:r>
      <w:r>
        <w:t>политики</w:t>
      </w:r>
      <w:r>
        <w:rPr>
          <w:spacing w:val="80"/>
        </w:rPr>
        <w:t xml:space="preserve"> </w:t>
      </w:r>
      <w:r>
        <w:t>и нормативно-правовому регулир</w:t>
      </w:r>
      <w:r>
        <w:t>ованию в сфере международных и внешнеэкономических связей органов местного самоуправления, относятся:</w:t>
      </w:r>
    </w:p>
    <w:p w:rsidR="00AE27C4" w:rsidRDefault="00AE2FC1">
      <w:pPr>
        <w:pStyle w:val="a5"/>
        <w:numPr>
          <w:ilvl w:val="0"/>
          <w:numId w:val="28"/>
        </w:numPr>
        <w:tabs>
          <w:tab w:val="left" w:pos="988"/>
        </w:tabs>
        <w:ind w:right="138" w:firstLine="540"/>
        <w:jc w:val="both"/>
        <w:rPr>
          <w:sz w:val="24"/>
        </w:rPr>
      </w:pPr>
      <w:r>
        <w:rPr>
          <w:sz w:val="24"/>
        </w:rPr>
        <w:t>разработка, реализация и обеспечение проведения единой государственной политики в сфере международных и внешнеэкономических связей органов местного самоуп</w:t>
      </w:r>
      <w:r>
        <w:rPr>
          <w:sz w:val="24"/>
        </w:rPr>
        <w:t>равления;</w:t>
      </w:r>
    </w:p>
    <w:p w:rsidR="00AE27C4" w:rsidRDefault="00AE2FC1">
      <w:pPr>
        <w:pStyle w:val="a5"/>
        <w:numPr>
          <w:ilvl w:val="0"/>
          <w:numId w:val="28"/>
        </w:numPr>
        <w:tabs>
          <w:tab w:val="left" w:pos="962"/>
        </w:tabs>
        <w:spacing w:before="241"/>
        <w:ind w:right="139" w:firstLine="540"/>
        <w:jc w:val="both"/>
        <w:rPr>
          <w:sz w:val="24"/>
        </w:rPr>
      </w:pPr>
      <w:r>
        <w:rPr>
          <w:sz w:val="24"/>
        </w:rPr>
        <w:t>определение приоритетных направлений международных и внешнеэкономических связей органов местного самоуправления;</w:t>
      </w:r>
    </w:p>
    <w:p w:rsidR="00AE27C4" w:rsidRDefault="00AE2FC1">
      <w:pPr>
        <w:pStyle w:val="a5"/>
        <w:numPr>
          <w:ilvl w:val="0"/>
          <w:numId w:val="28"/>
        </w:numPr>
        <w:tabs>
          <w:tab w:val="left" w:pos="1079"/>
        </w:tabs>
        <w:ind w:right="137" w:firstLine="540"/>
        <w:jc w:val="both"/>
        <w:rPr>
          <w:sz w:val="24"/>
        </w:rPr>
      </w:pPr>
      <w:r>
        <w:rPr>
          <w:sz w:val="24"/>
        </w:rPr>
        <w:t>представление интересов Российской Федерации в отношениях с иностранными государствами и международными организациями по вопросам меж</w:t>
      </w:r>
      <w:r>
        <w:rPr>
          <w:sz w:val="24"/>
        </w:rPr>
        <w:t>дународных и внешнеэкономических связей органов местного самоуправления;</w:t>
      </w:r>
    </w:p>
    <w:p w:rsidR="00AE27C4" w:rsidRDefault="00AE2FC1">
      <w:pPr>
        <w:pStyle w:val="a5"/>
        <w:numPr>
          <w:ilvl w:val="0"/>
          <w:numId w:val="28"/>
        </w:numPr>
        <w:tabs>
          <w:tab w:val="left" w:pos="1096"/>
        </w:tabs>
        <w:ind w:right="135" w:firstLine="540"/>
        <w:jc w:val="both"/>
        <w:rPr>
          <w:sz w:val="24"/>
        </w:rPr>
      </w:pPr>
      <w:r>
        <w:rPr>
          <w:sz w:val="24"/>
        </w:rPr>
        <w:t>предоставление субъектам Российской Федерации правовой, организационной и методической поддержки по вопросам международных и внешнеэкономических связей органов местного самоуправления</w:t>
      </w:r>
      <w:r>
        <w:rPr>
          <w:sz w:val="24"/>
        </w:rPr>
        <w:t>;</w:t>
      </w:r>
    </w:p>
    <w:p w:rsidR="00AE27C4" w:rsidRDefault="00AE2FC1">
      <w:pPr>
        <w:pStyle w:val="a5"/>
        <w:numPr>
          <w:ilvl w:val="0"/>
          <w:numId w:val="28"/>
        </w:numPr>
        <w:tabs>
          <w:tab w:val="left" w:pos="1029"/>
        </w:tabs>
        <w:ind w:firstLine="540"/>
        <w:jc w:val="both"/>
        <w:rPr>
          <w:sz w:val="24"/>
        </w:rPr>
      </w:pPr>
      <w:r>
        <w:rPr>
          <w:sz w:val="24"/>
        </w:rPr>
        <w:t>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AE27C4" w:rsidRDefault="00AE2FC1">
      <w:pPr>
        <w:pStyle w:val="a5"/>
        <w:numPr>
          <w:ilvl w:val="0"/>
          <w:numId w:val="28"/>
        </w:numPr>
        <w:tabs>
          <w:tab w:val="left" w:pos="1031"/>
        </w:tabs>
        <w:ind w:firstLine="540"/>
        <w:jc w:val="both"/>
        <w:rPr>
          <w:sz w:val="24"/>
        </w:rPr>
      </w:pPr>
      <w:r>
        <w:rPr>
          <w:sz w:val="24"/>
        </w:rPr>
        <w:t>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 и иными нормативными правовыми актами Российской Федерации.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  <w:spacing w:before="1"/>
        <w:ind w:left="140" w:right="139" w:firstLine="540"/>
        <w:jc w:val="both"/>
      </w:pPr>
      <w:bookmarkStart w:id="263" w:name="Статья_69.2._Полномочия_органов_государс"/>
      <w:bookmarkEnd w:id="263"/>
      <w:r>
        <w:t>Статья 69</w:t>
      </w:r>
      <w:r>
        <w:t>.2.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</w:t>
      </w:r>
    </w:p>
    <w:p w:rsidR="00AE27C4" w:rsidRDefault="00AE27C4">
      <w:pPr>
        <w:pStyle w:val="1"/>
        <w:jc w:val="both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left="680" w:firstLine="0"/>
        <w:jc w:val="left"/>
      </w:pPr>
      <w:r>
        <w:lastRenderedPageBreak/>
        <w:t>(введена</w:t>
      </w:r>
      <w:r>
        <w:rPr>
          <w:spacing w:val="-4"/>
        </w:rPr>
        <w:t xml:space="preserve"> </w:t>
      </w:r>
      <w:r>
        <w:t>Федеральным 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04.08.2023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420-</w:t>
      </w:r>
      <w:r>
        <w:rPr>
          <w:spacing w:val="-5"/>
        </w:rPr>
        <w:t>ФЗ)</w:t>
      </w:r>
    </w:p>
    <w:p w:rsidR="00AE27C4" w:rsidRDefault="00AE2FC1">
      <w:pPr>
        <w:pStyle w:val="a3"/>
        <w:spacing w:before="276"/>
        <w:ind w:right="137"/>
      </w:pPr>
      <w:r>
        <w:t>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</w:t>
      </w:r>
      <w:r>
        <w:t>ешнеэкономических связей, предоставление органам местного самоуправления правовой, организационной и методической поддержки при осуществлении ими международных и внешнеэкономических</w:t>
      </w:r>
      <w:r>
        <w:rPr>
          <w:spacing w:val="-2"/>
        </w:rPr>
        <w:t xml:space="preserve"> </w:t>
      </w:r>
      <w:r>
        <w:t>связей,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полномочия, установленные</w:t>
      </w:r>
      <w:r>
        <w:rPr>
          <w:spacing w:val="-3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Федеральным закон</w:t>
      </w:r>
      <w:r>
        <w:t>ом, другими федеральными законами.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  <w:spacing w:before="1"/>
        <w:ind w:left="140" w:right="139" w:firstLine="540"/>
        <w:jc w:val="both"/>
      </w:pPr>
      <w:bookmarkStart w:id="264" w:name="Статья_69.3._Полномочия_органов_местного"/>
      <w:bookmarkEnd w:id="264"/>
      <w:r>
        <w:t>Статья 69.3. Полномочия органов местного самоуправления в сфере международных и внешнеэкономических связей</w:t>
      </w:r>
    </w:p>
    <w:p w:rsidR="00AE27C4" w:rsidRDefault="00AE2FC1">
      <w:pPr>
        <w:pStyle w:val="a3"/>
        <w:spacing w:before="0" w:line="272" w:lineRule="exact"/>
        <w:ind w:left="680" w:firstLine="0"/>
        <w:jc w:val="left"/>
      </w:pPr>
      <w:r>
        <w:t>(введена</w:t>
      </w:r>
      <w:r>
        <w:rPr>
          <w:spacing w:val="-4"/>
        </w:rPr>
        <w:t xml:space="preserve"> </w:t>
      </w:r>
      <w:r>
        <w:t>Федеральным 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04.08.2023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420-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27"/>
        </w:numPr>
        <w:tabs>
          <w:tab w:val="left" w:pos="1028"/>
        </w:tabs>
        <w:spacing w:before="276"/>
        <w:ind w:right="137" w:firstLine="540"/>
        <w:jc w:val="both"/>
        <w:rPr>
          <w:sz w:val="24"/>
        </w:rPr>
      </w:pPr>
      <w:r>
        <w:rPr>
          <w:sz w:val="24"/>
        </w:rPr>
        <w:t>Международные и внешнеэкономические связи осуществляются орг</w:t>
      </w:r>
      <w:r>
        <w:rPr>
          <w:sz w:val="24"/>
        </w:rPr>
        <w:t>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AE27C4" w:rsidRDefault="00AE2FC1">
      <w:pPr>
        <w:pStyle w:val="a5"/>
        <w:numPr>
          <w:ilvl w:val="0"/>
          <w:numId w:val="27"/>
        </w:numPr>
        <w:tabs>
          <w:tab w:val="left" w:pos="1083"/>
        </w:tabs>
        <w:ind w:right="140" w:firstLine="540"/>
        <w:jc w:val="both"/>
        <w:rPr>
          <w:sz w:val="24"/>
        </w:rPr>
      </w:pPr>
      <w:r>
        <w:rPr>
          <w:sz w:val="24"/>
        </w:rPr>
        <w:t>К полномочиям органов местного самоупра</w:t>
      </w:r>
      <w:r>
        <w:rPr>
          <w:sz w:val="24"/>
        </w:rPr>
        <w:t>вления в сфере международных и внешнеэкономических связей относятся:</w:t>
      </w:r>
    </w:p>
    <w:p w:rsidR="00AE27C4" w:rsidRDefault="00AE2FC1">
      <w:pPr>
        <w:pStyle w:val="a5"/>
        <w:numPr>
          <w:ilvl w:val="1"/>
          <w:numId w:val="27"/>
        </w:numPr>
        <w:tabs>
          <w:tab w:val="left" w:pos="1039"/>
        </w:tabs>
        <w:ind w:right="137" w:firstLine="540"/>
        <w:jc w:val="both"/>
        <w:rPr>
          <w:sz w:val="24"/>
        </w:rPr>
      </w:pPr>
      <w:r>
        <w:rPr>
          <w:sz w:val="24"/>
        </w:rPr>
        <w:t>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AE27C4" w:rsidRDefault="00AE2FC1">
      <w:pPr>
        <w:pStyle w:val="a5"/>
        <w:numPr>
          <w:ilvl w:val="1"/>
          <w:numId w:val="27"/>
        </w:numPr>
        <w:tabs>
          <w:tab w:val="left" w:pos="1031"/>
        </w:tabs>
        <w:ind w:right="138" w:firstLine="540"/>
        <w:jc w:val="both"/>
        <w:rPr>
          <w:sz w:val="24"/>
        </w:rPr>
      </w:pPr>
      <w:r>
        <w:rPr>
          <w:sz w:val="24"/>
        </w:rPr>
        <w:t>заключение соглашени</w:t>
      </w:r>
      <w:r>
        <w:rPr>
          <w:sz w:val="24"/>
        </w:rPr>
        <w:t xml:space="preserve">й об осуществлении международных и внешнеэкономических связей органов местного самоуправления с органами местного самоуправления иностранных </w:t>
      </w:r>
      <w:r>
        <w:rPr>
          <w:spacing w:val="-2"/>
          <w:sz w:val="24"/>
        </w:rPr>
        <w:t>государств;</w:t>
      </w:r>
    </w:p>
    <w:p w:rsidR="00AE27C4" w:rsidRDefault="00AE2FC1">
      <w:pPr>
        <w:pStyle w:val="a5"/>
        <w:numPr>
          <w:ilvl w:val="1"/>
          <w:numId w:val="27"/>
        </w:numPr>
        <w:tabs>
          <w:tab w:val="left" w:pos="1053"/>
        </w:tabs>
        <w:ind w:right="137" w:firstLine="540"/>
        <w:jc w:val="both"/>
        <w:rPr>
          <w:sz w:val="24"/>
        </w:rPr>
      </w:pPr>
      <w:r>
        <w:rPr>
          <w:sz w:val="24"/>
        </w:rPr>
        <w:t>участие в деятельности международных организаций в сфере межмуниципального сотрудничества в рамках полн</w:t>
      </w:r>
      <w:r>
        <w:rPr>
          <w:sz w:val="24"/>
        </w:rPr>
        <w:t>омочий органов, созданных специально для этой цели;</w:t>
      </w:r>
    </w:p>
    <w:p w:rsidR="00AE27C4" w:rsidRDefault="00AE2FC1">
      <w:pPr>
        <w:pStyle w:val="a5"/>
        <w:numPr>
          <w:ilvl w:val="1"/>
          <w:numId w:val="27"/>
        </w:numPr>
        <w:tabs>
          <w:tab w:val="left" w:pos="1199"/>
        </w:tabs>
        <w:ind w:right="138" w:firstLine="540"/>
        <w:jc w:val="both"/>
        <w:rPr>
          <w:sz w:val="24"/>
        </w:rPr>
      </w:pPr>
      <w:r>
        <w:rPr>
          <w:sz w:val="24"/>
        </w:rPr>
        <w:t>участие в разработке и реализации проектов международных программ межмуниципального сотрудничества;</w:t>
      </w:r>
    </w:p>
    <w:p w:rsidR="00AE27C4" w:rsidRDefault="00AE2FC1">
      <w:pPr>
        <w:pStyle w:val="a5"/>
        <w:numPr>
          <w:ilvl w:val="1"/>
          <w:numId w:val="27"/>
        </w:numPr>
        <w:tabs>
          <w:tab w:val="left" w:pos="1031"/>
        </w:tabs>
        <w:ind w:right="137" w:firstLine="540"/>
        <w:jc w:val="both"/>
        <w:rPr>
          <w:sz w:val="24"/>
        </w:rPr>
      </w:pPr>
      <w:r>
        <w:rPr>
          <w:sz w:val="24"/>
        </w:rPr>
        <w:t>иные полномочия в сфере международных и внешнеэкономических связей органов местного самоуправления в соо</w:t>
      </w:r>
      <w:r>
        <w:rPr>
          <w:sz w:val="24"/>
        </w:rPr>
        <w:t>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140" w:right="140" w:firstLine="540"/>
        <w:jc w:val="both"/>
      </w:pPr>
      <w:bookmarkStart w:id="265" w:name="Статья_69.4._Соглашения_об_осуществлении"/>
      <w:bookmarkEnd w:id="265"/>
      <w:r>
        <w:t>Статья 69.4. Соглашения об осуществлении международных и внешнеэкономичес</w:t>
      </w:r>
      <w:r>
        <w:t>ких связей органов местного самоуправления</w:t>
      </w:r>
    </w:p>
    <w:p w:rsidR="00AE27C4" w:rsidRDefault="00AE2FC1">
      <w:pPr>
        <w:pStyle w:val="a3"/>
        <w:spacing w:before="0" w:line="272" w:lineRule="exact"/>
        <w:ind w:left="680" w:firstLine="0"/>
        <w:jc w:val="left"/>
      </w:pPr>
      <w:r>
        <w:t>(введена</w:t>
      </w:r>
      <w:r>
        <w:rPr>
          <w:spacing w:val="-4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04.08.2023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420-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5"/>
        <w:numPr>
          <w:ilvl w:val="0"/>
          <w:numId w:val="26"/>
        </w:numPr>
        <w:tabs>
          <w:tab w:val="left" w:pos="1049"/>
        </w:tabs>
        <w:spacing w:before="0"/>
        <w:ind w:right="139" w:firstLine="540"/>
        <w:jc w:val="both"/>
        <w:rPr>
          <w:sz w:val="24"/>
        </w:rPr>
      </w:pPr>
      <w:r>
        <w:rPr>
          <w:sz w:val="24"/>
        </w:rPr>
        <w:t>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высшим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8" w:firstLine="0"/>
      </w:pPr>
      <w:r>
        <w:lastRenderedPageBreak/>
        <w:t xml:space="preserve">исполнительным органом субъекта Российской Федерации, на территории которого расположено соответствующее муниципальное образование, в порядке, определяемом субъектом Российской </w:t>
      </w:r>
      <w:r>
        <w:rPr>
          <w:spacing w:val="-2"/>
        </w:rPr>
        <w:t>Федерации.</w:t>
      </w:r>
    </w:p>
    <w:p w:rsidR="00AE27C4" w:rsidRDefault="00AE2FC1">
      <w:pPr>
        <w:pStyle w:val="a3"/>
        <w:spacing w:before="30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180384</wp:posOffset>
                </wp:positionV>
                <wp:extent cx="6482080" cy="844550"/>
                <wp:effectExtent l="0" t="0" r="0" b="0"/>
                <wp:wrapTopAndBottom/>
                <wp:docPr id="356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844550"/>
                          <a:chOff x="0" y="0"/>
                          <a:chExt cx="6482080" cy="844550"/>
                        </a:xfrm>
                      </wpg:grpSpPr>
                      <wps:wsp>
                        <wps:cNvPr id="357" name="Graphic 357"/>
                        <wps:cNvSpPr/>
                        <wps:spPr>
                          <a:xfrm>
                            <a:off x="0" y="71627"/>
                            <a:ext cx="38735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701040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701040"/>
                                </a:lnTo>
                                <a:lnTo>
                                  <a:pt x="38100" y="701040"/>
                                </a:lnTo>
                                <a:lnTo>
                                  <a:pt x="38100" y="175260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38100" y="0"/>
                            <a:ext cx="6443980" cy="84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844550">
                                <a:moveTo>
                                  <a:pt x="6443472" y="71628"/>
                                </a:moveTo>
                                <a:lnTo>
                                  <a:pt x="6371844" y="71628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246888"/>
                                </a:lnTo>
                                <a:lnTo>
                                  <a:pt x="0" y="772668"/>
                                </a:lnTo>
                                <a:lnTo>
                                  <a:pt x="71628" y="772668"/>
                                </a:lnTo>
                                <a:lnTo>
                                  <a:pt x="71628" y="844296"/>
                                </a:lnTo>
                                <a:lnTo>
                                  <a:pt x="6371844" y="844296"/>
                                </a:lnTo>
                                <a:lnTo>
                                  <a:pt x="6371844" y="772668"/>
                                </a:lnTo>
                                <a:lnTo>
                                  <a:pt x="6443472" y="772668"/>
                                </a:lnTo>
                                <a:lnTo>
                                  <a:pt x="6443472" y="246888"/>
                                </a:lnTo>
                                <a:lnTo>
                                  <a:pt x="644347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38100" y="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0" y="77266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38100" y="77268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15"/>
                                </a:lnTo>
                                <a:lnTo>
                                  <a:pt x="71628" y="71615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15"/>
                                </a:lnTo>
                                <a:lnTo>
                                  <a:pt x="6443472" y="71615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Textbox 363"/>
                        <wps:cNvSpPr txBox="1"/>
                        <wps:spPr>
                          <a:xfrm>
                            <a:off x="38112" y="0"/>
                            <a:ext cx="6443980" cy="844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  <w:p w:rsidR="00AE27C4" w:rsidRDefault="00AE2FC1">
                              <w:pPr>
                                <w:ind w:left="112" w:right="109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Ч. 2, 3 ст. 69.4 не применяются к со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глашениям об осуществлении международных и внешнеэкономических связей органов местного самоуправления, заключенным до 15.08.2023 (ФЗ от 04.08.2023 N 420-ФЗ).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6" o:spid="_x0000_s1258" style="position:absolute;margin-left:56.65pt;margin-top:14.2pt;width:510.4pt;height:66.5pt;z-index:-15707648;mso-wrap-distance-left:0;mso-wrap-distance-right:0;mso-position-horizontal-relative:page;mso-position-vertical-relative:text" coordsize="64820,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">
                <v:shape id="Graphic 357" o:spid="_x0000_s1259" style="position:absolute;top:716;width:387;height:7010;visibility:visible;mso-wrap-style:square;v-text-anchor:top" coordsize="38735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" path="m38112,l,,,175260,,701040r38100,l38100,175260,38112,xe" fillcolor="#ced2f0" stroked="f">
                  <v:path arrowok="t"/>
                </v:shape>
                <v:shape id="Graphic 358" o:spid="_x0000_s1260" style="position:absolute;left:381;width:64439;height:8445;visibility:visible;mso-wrap-style:square;v-text-anchor:top" coordsize="6443980,84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" path="m6443472,71628r-71628,l6371844,,71628,r,71628l,71628,,246888,,772668r71628,l71628,844296r6300216,l6371844,772668r71628,l6443472,246888r,-175260xe" fillcolor="#f4f3f8" stroked="f">
                  <v:path arrowok="t"/>
                </v:shape>
                <v:shape id="Graphic 359" o:spid="_x0000_s1261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" path="m38100,l,,,71627r38100,l38100,xe" fillcolor="#ced2f0" stroked="f">
                  <v:path arrowok="t"/>
                </v:shape>
                <v:shape id="Graphic 360" o:spid="_x0000_s1262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" path="m71628,l,,,71628r71628,l71628,xem6443472,r-71628,l6371844,71628r71628,l6443472,xe" fillcolor="#f4f3f8" stroked="f">
                  <v:path arrowok="t"/>
                </v:shape>
                <v:shape id="Graphic 361" o:spid="_x0000_s1263" style="position:absolute;top:7726;width:381;height:718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" path="m38100,l,,,71627r38100,l38100,xe" fillcolor="#ced2f0" stroked="f">
                  <v:path arrowok="t"/>
                </v:shape>
                <v:shape id="Graphic 362" o:spid="_x0000_s1264" style="position:absolute;left:381;top:7726;width:64439;height:718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" path="m71628,l,,,71615r71628,l71628,xem6443472,r-71628,l6371844,71615r71628,l6443472,xe" fillcolor="#f4f3f8" stroked="f">
                  <v:path arrowok="t"/>
                </v:shape>
                <v:shape id="Textbox 363" o:spid="_x0000_s1265" type="#_x0000_t202" style="position:absolute;left:381;width:64439;height:8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TZ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DhF0TZxQAAANwAAAAP&#10;AAAAAAAAAAAAAAAAAAcCAABkcnMvZG93bnJldi54bWxQSwUGAAAAAAMAAwC3AAAA+QIAAAAA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  <w:p w:rsidR="00AE27C4" w:rsidRDefault="00AE2FC1">
                        <w:pPr>
                          <w:ind w:left="112" w:right="10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Ч. 2, 3 ст. 69.4 не применяются к со</w:t>
                        </w:r>
                        <w:r>
                          <w:rPr>
                            <w:color w:val="392C69"/>
                            <w:sz w:val="24"/>
                          </w:rPr>
                          <w:t>глашениям об осуществлении международных и внешнеэкономических связей органов местного самоуправления, заключенным до 15.08.2023 (ФЗ от 04.08.2023 N 420-ФЗ).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27C4" w:rsidRDefault="00AE27C4">
      <w:pPr>
        <w:pStyle w:val="a3"/>
        <w:spacing w:before="15"/>
        <w:ind w:left="0" w:firstLine="0"/>
        <w:jc w:val="left"/>
      </w:pPr>
    </w:p>
    <w:p w:rsidR="00AE27C4" w:rsidRDefault="00AE2FC1">
      <w:pPr>
        <w:pStyle w:val="a5"/>
        <w:numPr>
          <w:ilvl w:val="0"/>
          <w:numId w:val="26"/>
        </w:numPr>
        <w:tabs>
          <w:tab w:val="left" w:pos="1090"/>
        </w:tabs>
        <w:spacing w:before="1"/>
        <w:ind w:firstLine="540"/>
        <w:jc w:val="both"/>
        <w:rPr>
          <w:sz w:val="24"/>
        </w:rPr>
      </w:pPr>
      <w:r>
        <w:rPr>
          <w:sz w:val="24"/>
        </w:rPr>
        <w:t>Регистрация органами государственной власти субъекта Российской Федерации соглашений об осуществ</w:t>
      </w:r>
      <w:r>
        <w:rPr>
          <w:sz w:val="24"/>
        </w:rPr>
        <w:t>лении международных и внешнеэкономических связей органов местного самоуправления данного субъекта Российской Федерации осуществляется в порядке, определяемом законом данного субъекта Российской Федерации, и является обязательным условием вступления таких с</w:t>
      </w:r>
      <w:r>
        <w:rPr>
          <w:sz w:val="24"/>
        </w:rPr>
        <w:t>оглашений в силу.</w:t>
      </w:r>
    </w:p>
    <w:p w:rsidR="00AE27C4" w:rsidRDefault="00AE2FC1">
      <w:pPr>
        <w:pStyle w:val="a5"/>
        <w:numPr>
          <w:ilvl w:val="0"/>
          <w:numId w:val="26"/>
        </w:numPr>
        <w:tabs>
          <w:tab w:val="left" w:pos="989"/>
        </w:tabs>
        <w:ind w:right="139" w:firstLine="540"/>
        <w:jc w:val="both"/>
        <w:rPr>
          <w:sz w:val="24"/>
        </w:rPr>
      </w:pPr>
      <w:r>
        <w:rPr>
          <w:sz w:val="24"/>
        </w:rPr>
        <w:t xml:space="preserve">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</w:t>
      </w:r>
      <w:r>
        <w:rPr>
          <w:sz w:val="24"/>
        </w:rPr>
        <w:t>актов.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  <w:tabs>
          <w:tab w:val="left" w:pos="1820"/>
          <w:tab w:val="left" w:pos="2668"/>
          <w:tab w:val="left" w:pos="5123"/>
          <w:tab w:val="left" w:pos="5730"/>
          <w:tab w:val="left" w:pos="7917"/>
          <w:tab w:val="left" w:pos="10201"/>
        </w:tabs>
        <w:spacing w:before="1"/>
        <w:ind w:left="140" w:right="137" w:firstLine="540"/>
      </w:pPr>
      <w:bookmarkStart w:id="266" w:name="Статья_69.5._Информирование_об_осуществл"/>
      <w:bookmarkEnd w:id="266"/>
      <w:r>
        <w:rPr>
          <w:spacing w:val="-2"/>
        </w:rPr>
        <w:t>Статья</w:t>
      </w:r>
      <w:r>
        <w:tab/>
      </w:r>
      <w:r>
        <w:rPr>
          <w:spacing w:val="-4"/>
        </w:rPr>
        <w:t>69.5.</w:t>
      </w:r>
      <w:r>
        <w:tab/>
      </w:r>
      <w:r>
        <w:rPr>
          <w:spacing w:val="-2"/>
        </w:rPr>
        <w:t>Информирование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осуществлении</w:t>
      </w:r>
      <w:r>
        <w:tab/>
      </w:r>
      <w:r>
        <w:rPr>
          <w:spacing w:val="-2"/>
        </w:rPr>
        <w:t>международных</w:t>
      </w:r>
      <w:r>
        <w:tab/>
      </w:r>
      <w:r>
        <w:rPr>
          <w:spacing w:val="-10"/>
        </w:rPr>
        <w:t xml:space="preserve">и </w:t>
      </w:r>
      <w:r>
        <w:t>внешнеэкономических связей органов местного самоуправления</w:t>
      </w:r>
    </w:p>
    <w:p w:rsidR="00AE27C4" w:rsidRDefault="00AE2FC1">
      <w:pPr>
        <w:pStyle w:val="a3"/>
        <w:spacing w:before="0" w:line="272" w:lineRule="exact"/>
        <w:ind w:left="680" w:firstLine="0"/>
        <w:jc w:val="left"/>
      </w:pPr>
      <w:r>
        <w:t>(введена</w:t>
      </w:r>
      <w:r>
        <w:rPr>
          <w:spacing w:val="-4"/>
        </w:rPr>
        <w:t xml:space="preserve"> </w:t>
      </w:r>
      <w:r>
        <w:t>Федеральным 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04.08.2023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420-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25"/>
        </w:numPr>
        <w:tabs>
          <w:tab w:val="left" w:pos="927"/>
        </w:tabs>
        <w:spacing w:before="276"/>
        <w:ind w:right="137" w:firstLine="540"/>
        <w:jc w:val="both"/>
        <w:rPr>
          <w:sz w:val="24"/>
        </w:rPr>
      </w:pPr>
      <w:r>
        <w:rPr>
          <w:sz w:val="24"/>
        </w:rPr>
        <w:t>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</w:t>
      </w:r>
      <w:r>
        <w:rPr>
          <w:sz w:val="24"/>
        </w:rPr>
        <w:t>ого самоуправления данного муниципального образования и о результатах осуществления таких связей в предыдущем году.</w:t>
      </w:r>
    </w:p>
    <w:p w:rsidR="00AE27C4" w:rsidRDefault="00AE2FC1">
      <w:pPr>
        <w:pStyle w:val="a5"/>
        <w:numPr>
          <w:ilvl w:val="0"/>
          <w:numId w:val="25"/>
        </w:numPr>
        <w:tabs>
          <w:tab w:val="left" w:pos="953"/>
        </w:tabs>
        <w:ind w:firstLine="540"/>
        <w:jc w:val="both"/>
        <w:rPr>
          <w:sz w:val="24"/>
        </w:rPr>
      </w:pPr>
      <w:r>
        <w:rPr>
          <w:sz w:val="24"/>
        </w:rPr>
        <w:t>Высший исполнительный орган субъекта Российской Федерации ежегодно до 1 февраля информирует федеральный орган исполнительной власти, уполном</w:t>
      </w:r>
      <w:r>
        <w:rPr>
          <w:sz w:val="24"/>
        </w:rPr>
        <w:t>оченный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самоуправления, в установленном указанным федеральным органом поряд</w:t>
      </w:r>
      <w:r>
        <w:rPr>
          <w:sz w:val="24"/>
        </w:rPr>
        <w:t>ке об осуществлении международных и внешнеэкономических связей органов местного самоуправления и о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результатах осуществления таких связей в предыдущем году.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tabs>
          <w:tab w:val="left" w:pos="1712"/>
          <w:tab w:val="left" w:pos="2452"/>
          <w:tab w:val="left" w:pos="3805"/>
          <w:tab w:val="left" w:pos="5449"/>
          <w:tab w:val="left" w:pos="5949"/>
          <w:tab w:val="left" w:pos="8025"/>
          <w:tab w:val="left" w:pos="10202"/>
        </w:tabs>
        <w:ind w:left="140" w:right="137" w:firstLine="540"/>
      </w:pPr>
      <w:bookmarkStart w:id="267" w:name="Статья_69.6._Перечень_соглашений_об_осущ"/>
      <w:bookmarkEnd w:id="267"/>
      <w:r>
        <w:rPr>
          <w:spacing w:val="-2"/>
        </w:rPr>
        <w:t>Статья</w:t>
      </w:r>
      <w:r>
        <w:tab/>
      </w:r>
      <w:r>
        <w:rPr>
          <w:spacing w:val="-4"/>
        </w:rPr>
        <w:t>69.6.</w:t>
      </w:r>
      <w:r>
        <w:tab/>
      </w:r>
      <w:r>
        <w:rPr>
          <w:spacing w:val="-2"/>
        </w:rPr>
        <w:t>Перечень</w:t>
      </w:r>
      <w:r>
        <w:tab/>
      </w:r>
      <w:r>
        <w:rPr>
          <w:spacing w:val="-2"/>
        </w:rPr>
        <w:t>соглашений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осуществлении</w:t>
      </w:r>
      <w:r>
        <w:tab/>
      </w:r>
      <w:r>
        <w:rPr>
          <w:spacing w:val="-2"/>
        </w:rPr>
        <w:t>международных</w:t>
      </w:r>
      <w:r>
        <w:tab/>
      </w:r>
      <w:r>
        <w:rPr>
          <w:spacing w:val="-10"/>
        </w:rPr>
        <w:t xml:space="preserve">и </w:t>
      </w:r>
      <w:r>
        <w:t>внешнеэкономических связей органов местного самоуправления</w:t>
      </w:r>
    </w:p>
    <w:p w:rsidR="00AE27C4" w:rsidRDefault="00AE2FC1">
      <w:pPr>
        <w:pStyle w:val="a3"/>
        <w:spacing w:before="0" w:line="272" w:lineRule="exact"/>
        <w:ind w:left="680" w:firstLine="0"/>
        <w:jc w:val="left"/>
      </w:pPr>
      <w:r>
        <w:t>(введена</w:t>
      </w:r>
      <w:r>
        <w:rPr>
          <w:spacing w:val="-4"/>
        </w:rPr>
        <w:t xml:space="preserve"> </w:t>
      </w:r>
      <w:r>
        <w:t>Федеральным 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04.08.2023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420-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5"/>
        <w:numPr>
          <w:ilvl w:val="0"/>
          <w:numId w:val="24"/>
        </w:numPr>
        <w:tabs>
          <w:tab w:val="left" w:pos="1068"/>
        </w:tabs>
        <w:spacing w:before="0"/>
        <w:ind w:firstLine="540"/>
        <w:jc w:val="both"/>
        <w:rPr>
          <w:sz w:val="24"/>
        </w:rPr>
      </w:pPr>
      <w:r>
        <w:rPr>
          <w:sz w:val="24"/>
        </w:rPr>
        <w:t>Муниципальное образование формирует перечень соглашений об осуществлении международных и внешнеэкономических связей органов местного самоуправл</w:t>
      </w:r>
      <w:r>
        <w:rPr>
          <w:sz w:val="24"/>
        </w:rPr>
        <w:t>ения данного муниципального образования в порядке, определенном высшим исполнительным органом субъекта Российской Федерации. В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 перечень включаются все соглашения об осуществлении международных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внешнеэкономических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самоуправле</w:t>
      </w:r>
      <w:r>
        <w:rPr>
          <w:sz w:val="24"/>
        </w:rPr>
        <w:t>ния</w:t>
      </w:r>
      <w:r>
        <w:rPr>
          <w:spacing w:val="76"/>
          <w:w w:val="150"/>
          <w:sz w:val="24"/>
        </w:rPr>
        <w:t xml:space="preserve"> </w:t>
      </w:r>
      <w:r>
        <w:rPr>
          <w:spacing w:val="-2"/>
          <w:sz w:val="24"/>
        </w:rPr>
        <w:t>данного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</w:pPr>
      <w:r>
        <w:lastRenderedPageBreak/>
        <w:t>муниципального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соглашения, утратившие</w:t>
      </w:r>
      <w:r>
        <w:rPr>
          <w:spacing w:val="-2"/>
        </w:rPr>
        <w:t xml:space="preserve"> силу.</w:t>
      </w:r>
    </w:p>
    <w:p w:rsidR="00AE27C4" w:rsidRDefault="00AE2FC1">
      <w:pPr>
        <w:pStyle w:val="a5"/>
        <w:numPr>
          <w:ilvl w:val="0"/>
          <w:numId w:val="24"/>
        </w:numPr>
        <w:tabs>
          <w:tab w:val="left" w:pos="934"/>
        </w:tabs>
        <w:ind w:right="137" w:firstLine="540"/>
        <w:jc w:val="both"/>
        <w:rPr>
          <w:sz w:val="24"/>
        </w:rPr>
      </w:pPr>
      <w:r>
        <w:rPr>
          <w:sz w:val="24"/>
        </w:rPr>
        <w:t>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внешнеэкономических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 данного муниципального образования, включая в него соглашения, заключенные и утратившие силу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году.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 если такой перечень направляется впервые, в</w:t>
      </w:r>
      <w:r>
        <w:rPr>
          <w:spacing w:val="-1"/>
          <w:sz w:val="24"/>
        </w:rPr>
        <w:t xml:space="preserve"> </w:t>
      </w:r>
      <w:r>
        <w:rPr>
          <w:sz w:val="24"/>
        </w:rPr>
        <w:t>него включаются все соглашения об осуществлении международных и внешнеэконо</w:t>
      </w:r>
      <w:r>
        <w:rPr>
          <w:sz w:val="24"/>
        </w:rPr>
        <w:t>мических связей органов местного самоуправления данного муниципального образования, в том числе соглашения, утратившие силу.</w:t>
      </w:r>
    </w:p>
    <w:p w:rsidR="00AE27C4" w:rsidRDefault="00AE2FC1">
      <w:pPr>
        <w:pStyle w:val="a5"/>
        <w:numPr>
          <w:ilvl w:val="0"/>
          <w:numId w:val="24"/>
        </w:numPr>
        <w:tabs>
          <w:tab w:val="left" w:pos="987"/>
        </w:tabs>
        <w:ind w:right="134" w:firstLine="540"/>
        <w:jc w:val="both"/>
        <w:rPr>
          <w:sz w:val="24"/>
        </w:rPr>
      </w:pPr>
      <w:r>
        <w:rPr>
          <w:sz w:val="24"/>
        </w:rPr>
        <w:t>Высший исполнительный орган субъекта Российской Федерации на основе перечней, предусмотренных настоящей статьей, формирует перечень</w:t>
      </w:r>
      <w:r>
        <w:rPr>
          <w:sz w:val="24"/>
        </w:rPr>
        <w:t xml:space="preserve">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власти, уполномоченный на осу</w:t>
      </w:r>
      <w:r>
        <w:rPr>
          <w:sz w:val="24"/>
        </w:rPr>
        <w:t>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самоуправления.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ind w:left="1883" w:right="1884"/>
        <w:jc w:val="center"/>
        <w:rPr>
          <w:rFonts w:ascii="Arial" w:hAnsi="Arial"/>
          <w:b/>
          <w:sz w:val="24"/>
        </w:rPr>
      </w:pPr>
      <w:bookmarkStart w:id="268" w:name="Глава_10._ОТВЕТСТВЕННОСТЬ_ОРГАНОВ_МЕСТНО"/>
      <w:bookmarkStart w:id="269" w:name="_bookmark167"/>
      <w:bookmarkEnd w:id="268"/>
      <w:bookmarkEnd w:id="269"/>
      <w:r>
        <w:rPr>
          <w:rFonts w:ascii="Arial" w:hAnsi="Arial"/>
          <w:b/>
          <w:sz w:val="24"/>
        </w:rPr>
        <w:t>Глава 10. ОТВЕТСТВЕННОСТЬ ОРГАНОВ МЕСТНОГО САМОУПРАВЛЕНИЯ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ДОЛЖ</w:t>
      </w:r>
      <w:r>
        <w:rPr>
          <w:rFonts w:ascii="Arial" w:hAnsi="Arial"/>
          <w:b/>
          <w:sz w:val="24"/>
        </w:rPr>
        <w:t>НОСТНЫХ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ЛИЦ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МЕСТНОГО САМОУПРАВЛЕНИЯ, КОНТРОЛЬ И НАДЗОР</w:t>
      </w:r>
    </w:p>
    <w:p w:rsidR="00AE27C4" w:rsidRDefault="00AE2FC1">
      <w:pPr>
        <w:ind w:left="57" w:right="5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ИХ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ДЕЯТЕЛЬНОСТЬЮ</w:t>
      </w:r>
    </w:p>
    <w:p w:rsidR="00AE27C4" w:rsidRDefault="00AE27C4">
      <w:pPr>
        <w:pStyle w:val="a3"/>
        <w:spacing w:before="0"/>
        <w:ind w:left="0" w:firstLine="0"/>
        <w:jc w:val="left"/>
        <w:rPr>
          <w:rFonts w:ascii="Arial"/>
          <w:b/>
        </w:rPr>
      </w:pPr>
    </w:p>
    <w:p w:rsidR="00AE27C4" w:rsidRDefault="00AE2FC1">
      <w:pPr>
        <w:ind w:left="140" w:right="139" w:firstLine="540"/>
        <w:jc w:val="both"/>
        <w:rPr>
          <w:rFonts w:ascii="Arial" w:hAnsi="Arial"/>
          <w:b/>
          <w:sz w:val="24"/>
        </w:rPr>
      </w:pPr>
      <w:bookmarkStart w:id="270" w:name="Статья_70._Ответственность_органов_местн"/>
      <w:bookmarkEnd w:id="270"/>
      <w:r>
        <w:rPr>
          <w:rFonts w:ascii="Arial" w:hAnsi="Arial"/>
          <w:b/>
          <w:sz w:val="24"/>
        </w:rPr>
        <w:t>Статья 70. Ответственность органов местного самоуправления и должностных лиц местного самоуправления</w:t>
      </w:r>
    </w:p>
    <w:p w:rsidR="00AE27C4" w:rsidRDefault="00AE2FC1">
      <w:pPr>
        <w:pStyle w:val="a3"/>
        <w:spacing w:before="272"/>
        <w:ind w:right="137"/>
      </w:pPr>
      <w:r>
        <w:t>Органы местного самоуправления и должностные лица местного самоуправления несут</w:t>
      </w:r>
      <w:r>
        <w:t xml:space="preserve"> ответственность перед населением муниципального образования, государством, физическими и юридическими лицами в соответствии с федеральными законами.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140" w:right="136" w:firstLine="540"/>
        <w:jc w:val="both"/>
      </w:pPr>
      <w:bookmarkStart w:id="271" w:name="Статья_71._Ответственность_органов_местн"/>
      <w:bookmarkEnd w:id="271"/>
      <w:r>
        <w:t>Статья 71. Ответственность органов местного самоуправления, депутатов, членов выборных органов местного с</w:t>
      </w:r>
      <w:r>
        <w:t>амоуправления, выборных должностных лиц местного самоуправления перед населением</w:t>
      </w:r>
    </w:p>
    <w:p w:rsidR="00AE27C4" w:rsidRDefault="00AE2FC1">
      <w:pPr>
        <w:pStyle w:val="a3"/>
        <w:spacing w:before="0" w:line="272" w:lineRule="exact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27.12.2009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365-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5"/>
        <w:numPr>
          <w:ilvl w:val="0"/>
          <w:numId w:val="23"/>
        </w:numPr>
        <w:tabs>
          <w:tab w:val="left" w:pos="977"/>
        </w:tabs>
        <w:spacing w:before="0"/>
        <w:ind w:firstLine="540"/>
        <w:jc w:val="both"/>
        <w:rPr>
          <w:sz w:val="24"/>
        </w:rPr>
      </w:pPr>
      <w:r>
        <w:rPr>
          <w:sz w:val="24"/>
        </w:rPr>
        <w:t>Основания наступления ответственности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 и порядок решения соответствующих вопросов определяются уст</w:t>
      </w:r>
      <w:r>
        <w:rPr>
          <w:sz w:val="24"/>
        </w:rPr>
        <w:t>авами муниципальных образований в соответствии с настоящим Федеральным законом.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27.12.2009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365-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23"/>
        </w:numPr>
        <w:tabs>
          <w:tab w:val="left" w:pos="987"/>
        </w:tabs>
        <w:ind w:firstLine="540"/>
        <w:jc w:val="both"/>
        <w:rPr>
          <w:sz w:val="24"/>
        </w:rPr>
      </w:pPr>
      <w:r>
        <w:rPr>
          <w:sz w:val="24"/>
        </w:rPr>
        <w:t>Население муниципального образования вправе отозвать депутатов, членов выборных органов местного самоуправления, выборных до</w:t>
      </w:r>
      <w:r>
        <w:rPr>
          <w:sz w:val="24"/>
        </w:rPr>
        <w:t xml:space="preserve">лжностных лиц местного самоуправления в соответствии с настоящим Федеральным </w:t>
      </w:r>
      <w:hyperlink w:anchor="_bookmark85" w:history="1">
        <w:r>
          <w:rPr>
            <w:color w:val="0000FF"/>
            <w:sz w:val="24"/>
          </w:rPr>
          <w:t>законом</w:t>
        </w:r>
        <w:r>
          <w:rPr>
            <w:sz w:val="24"/>
          </w:rPr>
          <w:t>.</w:t>
        </w:r>
      </w:hyperlink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</w:pPr>
      <w:bookmarkStart w:id="272" w:name="Статья_72._Ответственность_органов_местн"/>
      <w:bookmarkEnd w:id="272"/>
      <w:r>
        <w:t>Статья</w:t>
      </w:r>
      <w:r>
        <w:rPr>
          <w:spacing w:val="6"/>
        </w:rPr>
        <w:t xml:space="preserve"> </w:t>
      </w:r>
      <w:r>
        <w:t>72.</w:t>
      </w:r>
      <w:r>
        <w:rPr>
          <w:spacing w:val="10"/>
        </w:rPr>
        <w:t xml:space="preserve"> </w:t>
      </w:r>
      <w:r>
        <w:t>Ответственность</w:t>
      </w:r>
      <w:r>
        <w:rPr>
          <w:spacing w:val="8"/>
        </w:rPr>
        <w:t xml:space="preserve"> </w:t>
      </w:r>
      <w:r>
        <w:t>органов</w:t>
      </w:r>
      <w:r>
        <w:rPr>
          <w:spacing w:val="10"/>
        </w:rPr>
        <w:t xml:space="preserve"> </w:t>
      </w:r>
      <w:r>
        <w:t>местного</w:t>
      </w:r>
      <w:r>
        <w:rPr>
          <w:spacing w:val="9"/>
        </w:rPr>
        <w:t xml:space="preserve"> </w:t>
      </w:r>
      <w:r>
        <w:t>самоуправления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должностных</w:t>
      </w:r>
    </w:p>
    <w:p w:rsidR="00AE27C4" w:rsidRDefault="00AE27C4">
      <w:pPr>
        <w:pStyle w:val="1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spacing w:before="271"/>
        <w:ind w:left="14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лиц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местного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самоуправления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перед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государством</w:t>
      </w:r>
    </w:p>
    <w:p w:rsidR="00AE27C4" w:rsidRDefault="00AE2FC1">
      <w:pPr>
        <w:pStyle w:val="a3"/>
        <w:spacing w:before="273"/>
        <w:ind w:right="135"/>
      </w:pPr>
      <w:r>
        <w:t xml:space="preserve">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</w:t>
      </w:r>
      <w:r>
        <w:t>федеральных законов, конституции (устава), законов субъекта Российской Федерации, устава муниципального образования,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  <w:spacing w:before="1"/>
        <w:ind w:left="140" w:right="138" w:firstLine="540"/>
        <w:jc w:val="both"/>
      </w:pPr>
      <w:bookmarkStart w:id="273" w:name="Статья_73._Ответственность_представитель"/>
      <w:bookmarkStart w:id="274" w:name="_bookmark168"/>
      <w:bookmarkEnd w:id="273"/>
      <w:bookmarkEnd w:id="274"/>
      <w:r>
        <w:t>Статья 73. Ответственность представительного органа муниципального образования перед государством</w:t>
      </w:r>
    </w:p>
    <w:p w:rsidR="00AE27C4" w:rsidRDefault="00AE2FC1">
      <w:pPr>
        <w:pStyle w:val="a5"/>
        <w:numPr>
          <w:ilvl w:val="0"/>
          <w:numId w:val="22"/>
        </w:numPr>
        <w:tabs>
          <w:tab w:val="left" w:pos="992"/>
        </w:tabs>
        <w:spacing w:before="272"/>
        <w:ind w:right="135" w:firstLine="540"/>
        <w:jc w:val="both"/>
        <w:rPr>
          <w:sz w:val="24"/>
        </w:rPr>
      </w:pPr>
      <w:bookmarkStart w:id="275" w:name="_bookmark169"/>
      <w:bookmarkEnd w:id="275"/>
      <w:r>
        <w:rPr>
          <w:sz w:val="24"/>
        </w:rPr>
        <w:t>В случае, если соответствующим судом установлено, что представительным органом муниципального образования принят нормативный правовой акт, противоречащий Конституции Российской Федерации, федеральным конституционным законам, федеральным законам, конституци</w:t>
      </w:r>
      <w:r>
        <w:rPr>
          <w:sz w:val="24"/>
        </w:rPr>
        <w:t>и (уставу), законам субъекта Российской Федерации, уставу муниципального образования, а представительный орган муниципального образования в течение трех месяцев со дня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суда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суда срока не принял в пределах своих полномочий мер по исполнению решения суда, в том числе не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отменил соответствующий нормативный правовой акт, высшее должностное лицо субъекта Российской Федерации в течение одного месяца после вступления в силу решения </w:t>
      </w:r>
      <w:r>
        <w:rPr>
          <w:sz w:val="24"/>
        </w:rPr>
        <w:t>суда, установившего факт неисполнения данного решения,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</w:t>
      </w:r>
      <w:r>
        <w:t>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22"/>
        </w:numPr>
        <w:tabs>
          <w:tab w:val="left" w:pos="922"/>
        </w:tabs>
        <w:ind w:firstLine="540"/>
        <w:jc w:val="both"/>
        <w:rPr>
          <w:sz w:val="24"/>
        </w:rPr>
      </w:pPr>
      <w:bookmarkStart w:id="276" w:name="_bookmark170"/>
      <w:bookmarkEnd w:id="276"/>
      <w:r>
        <w:rPr>
          <w:sz w:val="24"/>
        </w:rPr>
        <w:t>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вступления в силу закона субъекта Российской Федерации о его роспуске.</w:t>
      </w:r>
    </w:p>
    <w:p w:rsidR="00AE27C4" w:rsidRDefault="00AE2FC1">
      <w:pPr>
        <w:pStyle w:val="a5"/>
        <w:numPr>
          <w:ilvl w:val="1"/>
          <w:numId w:val="22"/>
        </w:numPr>
        <w:tabs>
          <w:tab w:val="left" w:pos="1157"/>
        </w:tabs>
        <w:ind w:firstLine="540"/>
        <w:jc w:val="both"/>
        <w:rPr>
          <w:sz w:val="24"/>
        </w:rPr>
      </w:pPr>
      <w:bookmarkStart w:id="277" w:name="_bookmark171"/>
      <w:bookmarkEnd w:id="277"/>
      <w:r>
        <w:rPr>
          <w:sz w:val="24"/>
        </w:rPr>
        <w:t>В случае, если соответствующим судом установлено, что избранный в правомочном сост</w:t>
      </w:r>
      <w:r>
        <w:rPr>
          <w:sz w:val="24"/>
        </w:rPr>
        <w:t>аве представительный орган муниципального образования в течение трех месяцев подряд не проводил правомочного заседания, высшее должностное лицо субъекта Российской Федерации в 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 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со дня вступления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суда, установившего данный</w:t>
      </w:r>
      <w:r>
        <w:rPr>
          <w:sz w:val="24"/>
        </w:rPr>
        <w:t xml:space="preserve"> факт,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образования.</w:t>
      </w:r>
    </w:p>
    <w:p w:rsidR="00AE27C4" w:rsidRDefault="00AE2FC1">
      <w:pPr>
        <w:pStyle w:val="a3"/>
        <w:spacing w:before="0"/>
        <w:ind w:right="138" w:firstLine="0"/>
      </w:pPr>
      <w:r>
        <w:t>(часть</w:t>
      </w:r>
      <w:r>
        <w:rPr>
          <w:spacing w:val="-2"/>
        </w:rPr>
        <w:t xml:space="preserve"> </w:t>
      </w:r>
      <w:r>
        <w:t>вторая.1 введена</w:t>
      </w:r>
      <w:r>
        <w:rPr>
          <w:spacing w:val="-1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18.06.2007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101-ФЗ;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 от 08.08.2024 N 232-ФЗ)</w:t>
      </w:r>
    </w:p>
    <w:p w:rsidR="00AE27C4" w:rsidRDefault="00AE2FC1">
      <w:pPr>
        <w:pStyle w:val="a5"/>
        <w:numPr>
          <w:ilvl w:val="1"/>
          <w:numId w:val="22"/>
        </w:numPr>
        <w:tabs>
          <w:tab w:val="left" w:pos="1236"/>
        </w:tabs>
        <w:ind w:right="138" w:firstLine="540"/>
        <w:jc w:val="both"/>
        <w:rPr>
          <w:sz w:val="24"/>
        </w:rPr>
      </w:pPr>
      <w:r>
        <w:rPr>
          <w:sz w:val="24"/>
        </w:rPr>
        <w:t>В случае, если соответствующим судом установлено,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заседания, высш</w:t>
      </w:r>
      <w:r>
        <w:rPr>
          <w:sz w:val="24"/>
        </w:rPr>
        <w:t>ее должностное лицо субъекта Российской Федерации в течение трех месяцев со дня вступления в силу решения суда, установившего данный факт, вносит в законодательный орган субъекта Российской Федерации проект закона субъекта Российской Федерации о роспуске п</w:t>
      </w:r>
      <w:r>
        <w:rPr>
          <w:sz w:val="24"/>
        </w:rPr>
        <w:t>редставительного органа муниципального образования.</w:t>
      </w:r>
    </w:p>
    <w:p w:rsidR="00AE27C4" w:rsidRDefault="00AE2FC1">
      <w:pPr>
        <w:pStyle w:val="a3"/>
        <w:spacing w:before="1"/>
        <w:ind w:right="138" w:firstLine="0"/>
      </w:pPr>
      <w:r>
        <w:t>(часть</w:t>
      </w:r>
      <w:r>
        <w:rPr>
          <w:spacing w:val="-2"/>
        </w:rPr>
        <w:t xml:space="preserve"> </w:t>
      </w:r>
      <w:r>
        <w:t>вторая.2 введена</w:t>
      </w:r>
      <w:r>
        <w:rPr>
          <w:spacing w:val="-1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18.06.2007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101-ФЗ;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 от 08.08.2024 N 232-ФЗ)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22"/>
        </w:numPr>
        <w:tabs>
          <w:tab w:val="left" w:pos="1109"/>
        </w:tabs>
        <w:spacing w:before="268"/>
        <w:ind w:right="135" w:firstLine="540"/>
        <w:jc w:val="both"/>
        <w:rPr>
          <w:sz w:val="24"/>
        </w:rPr>
      </w:pPr>
      <w:r>
        <w:rPr>
          <w:sz w:val="24"/>
        </w:rPr>
        <w:lastRenderedPageBreak/>
        <w:t>Закон субъекта Российской Федерации о роспуске представительного ор</w:t>
      </w:r>
      <w:r>
        <w:rPr>
          <w:sz w:val="24"/>
        </w:rPr>
        <w:t>гана муниципального образования может быть обжалован в судебном порядке в течение 10</w:t>
      </w:r>
      <w:r>
        <w:rPr>
          <w:spacing w:val="-1"/>
          <w:sz w:val="24"/>
        </w:rPr>
        <w:t xml:space="preserve"> </w:t>
      </w:r>
      <w:r>
        <w:rPr>
          <w:sz w:val="24"/>
        </w:rPr>
        <w:t>дней со дня вступления в силу. Суд должен рассмотреть жалобу и принять решение не позднее чем через 10 дней со дня ее подачи.</w:t>
      </w:r>
    </w:p>
    <w:p w:rsidR="00AE27C4" w:rsidRDefault="00AE2FC1">
      <w:pPr>
        <w:pStyle w:val="a5"/>
        <w:numPr>
          <w:ilvl w:val="0"/>
          <w:numId w:val="22"/>
        </w:numPr>
        <w:tabs>
          <w:tab w:val="left" w:pos="1018"/>
        </w:tabs>
        <w:ind w:firstLine="540"/>
        <w:jc w:val="both"/>
        <w:rPr>
          <w:sz w:val="24"/>
        </w:rPr>
      </w:pPr>
      <w:r>
        <w:rPr>
          <w:sz w:val="24"/>
        </w:rPr>
        <w:t>Депутаты представительного органа муниципальн</w:t>
      </w:r>
      <w:r>
        <w:rPr>
          <w:sz w:val="24"/>
        </w:rPr>
        <w:t xml:space="preserve">ого образования, распущенного на основании </w:t>
      </w:r>
      <w:hyperlink w:anchor="_bookmark171" w:history="1">
        <w:r>
          <w:rPr>
            <w:color w:val="0000FF"/>
            <w:sz w:val="24"/>
          </w:rPr>
          <w:t>части 2.1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статьи,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</w:t>
      </w:r>
      <w:r>
        <w:rPr>
          <w:sz w:val="24"/>
        </w:rPr>
        <w:t>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подряд. Суд должен рассмотреть заявление и принять решение не позднее чем</w:t>
      </w:r>
      <w:r>
        <w:rPr>
          <w:sz w:val="24"/>
        </w:rPr>
        <w:t xml:space="preserve"> через 10 дней со дня его подачи.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03.02.2015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8-</w:t>
      </w:r>
      <w:r>
        <w:rPr>
          <w:spacing w:val="-5"/>
        </w:rPr>
        <w:t>ФЗ)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  <w:spacing w:before="1"/>
        <w:ind w:left="140" w:firstLine="540"/>
      </w:pPr>
      <w:bookmarkStart w:id="278" w:name="Статья_74._Ответственность_главы_муницип"/>
      <w:bookmarkStart w:id="279" w:name="_bookmark172"/>
      <w:bookmarkEnd w:id="278"/>
      <w:bookmarkEnd w:id="279"/>
      <w:r>
        <w:t>Статья</w:t>
      </w:r>
      <w:r>
        <w:rPr>
          <w:spacing w:val="80"/>
        </w:rPr>
        <w:t xml:space="preserve"> </w:t>
      </w:r>
      <w:r>
        <w:t>74.</w:t>
      </w:r>
      <w:r>
        <w:rPr>
          <w:spacing w:val="80"/>
        </w:rPr>
        <w:t xml:space="preserve"> </w:t>
      </w:r>
      <w:r>
        <w:t>Ответственность</w:t>
      </w:r>
      <w:r>
        <w:rPr>
          <w:spacing w:val="80"/>
        </w:rPr>
        <w:t xml:space="preserve"> </w:t>
      </w:r>
      <w:r>
        <w:t>главы</w:t>
      </w:r>
      <w:r>
        <w:rPr>
          <w:spacing w:val="80"/>
        </w:rPr>
        <w:t xml:space="preserve"> </w:t>
      </w:r>
      <w:r>
        <w:t>муниципального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главы местной администрации перед государством</w:t>
      </w:r>
    </w:p>
    <w:p w:rsidR="00AE27C4" w:rsidRDefault="00AE2FC1">
      <w:pPr>
        <w:pStyle w:val="a5"/>
        <w:numPr>
          <w:ilvl w:val="0"/>
          <w:numId w:val="21"/>
        </w:numPr>
        <w:tabs>
          <w:tab w:val="left" w:pos="999"/>
        </w:tabs>
        <w:spacing w:before="272"/>
        <w:ind w:right="135" w:firstLine="540"/>
        <w:jc w:val="both"/>
        <w:rPr>
          <w:sz w:val="24"/>
        </w:rPr>
      </w:pPr>
      <w:r>
        <w:rPr>
          <w:sz w:val="24"/>
        </w:rPr>
        <w:t>Высшее должностное лицо субъекта Российской Федерации издает правовой акт об отрешении от должности главы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главы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местной администрации в </w:t>
      </w:r>
      <w:r>
        <w:rPr>
          <w:spacing w:val="-2"/>
          <w:sz w:val="24"/>
        </w:rPr>
        <w:t>случае: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20"/>
        </w:numPr>
        <w:tabs>
          <w:tab w:val="left" w:pos="1079"/>
        </w:tabs>
        <w:ind w:right="137" w:firstLine="540"/>
        <w:jc w:val="both"/>
        <w:rPr>
          <w:sz w:val="24"/>
        </w:rPr>
      </w:pPr>
      <w:r>
        <w:rPr>
          <w:sz w:val="24"/>
        </w:rPr>
        <w:t>издания указанным должностным</w:t>
      </w:r>
      <w:r>
        <w:rPr>
          <w:sz w:val="24"/>
        </w:rPr>
        <w:t xml:space="preserve"> лицом местного самоуправления нормативного правового акта, противоречащего Конституции Российской Федерации, федеральным конституционным законам, федеральным законам, конституции (уставу), законам субъекта Российской Федерации, уставу муниципального образ</w:t>
      </w:r>
      <w:r>
        <w:rPr>
          <w:sz w:val="24"/>
        </w:rPr>
        <w:t>ования, если такие противоречия установлены соответствующим судом,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</w:t>
      </w:r>
      <w:r>
        <w:rPr>
          <w:sz w:val="24"/>
        </w:rPr>
        <w:t>сполнению решения суда;</w:t>
      </w:r>
    </w:p>
    <w:p w:rsidR="00AE27C4" w:rsidRDefault="00AE2FC1">
      <w:pPr>
        <w:pStyle w:val="a5"/>
        <w:numPr>
          <w:ilvl w:val="0"/>
          <w:numId w:val="20"/>
        </w:numPr>
        <w:tabs>
          <w:tab w:val="left" w:pos="983"/>
        </w:tabs>
        <w:ind w:right="135" w:firstLine="540"/>
        <w:jc w:val="both"/>
        <w:rPr>
          <w:sz w:val="24"/>
        </w:rPr>
      </w:pPr>
      <w:r>
        <w:rPr>
          <w:sz w:val="24"/>
        </w:rPr>
        <w:t>совершения указанным должностным лицом местного самоуправления действий, в том 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носящего нормативного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2"/>
          <w:sz w:val="24"/>
        </w:rPr>
        <w:t xml:space="preserve"> </w:t>
      </w:r>
      <w:r>
        <w:rPr>
          <w:sz w:val="24"/>
        </w:rPr>
        <w:t>влекущих 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 и свобод человека и гражданина, угрозу единству и территориа</w:t>
      </w:r>
      <w:r>
        <w:rPr>
          <w:sz w:val="24"/>
        </w:rPr>
        <w:t>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</w:t>
      </w:r>
      <w:r>
        <w:rPr>
          <w:sz w:val="24"/>
        </w:rPr>
        <w:t>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судом, а указанное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лицо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принял</w:t>
      </w:r>
      <w:r>
        <w:rPr>
          <w:sz w:val="24"/>
        </w:rPr>
        <w:t>о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своих полномочий мер по исполнению решения суда.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15.02.2016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21"/>
        </w:numPr>
        <w:tabs>
          <w:tab w:val="left" w:pos="982"/>
        </w:tabs>
        <w:spacing w:before="241"/>
        <w:ind w:right="138" w:firstLine="540"/>
        <w:jc w:val="both"/>
        <w:rPr>
          <w:sz w:val="24"/>
        </w:rPr>
      </w:pPr>
      <w:r>
        <w:rPr>
          <w:sz w:val="24"/>
        </w:rPr>
        <w:t>Срок, в течение которого высшее должностное лицо субъекта Российской Федерации издает правовой акт об отрешении от должности главы муниципально</w:t>
      </w:r>
      <w:r>
        <w:rPr>
          <w:sz w:val="24"/>
        </w:rPr>
        <w:t>го образования или главы местной администрации, 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быть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месяца</w:t>
      </w:r>
      <w:r>
        <w:rPr>
          <w:spacing w:val="-1"/>
          <w:sz w:val="24"/>
        </w:rPr>
        <w:t xml:space="preserve"> </w:t>
      </w:r>
      <w:r>
        <w:rPr>
          <w:sz w:val="24"/>
        </w:rPr>
        <w:t>со дня вступления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последнего решения суда, необходимого для издания указанного акта, и не может превышать шесть месяцев</w:t>
      </w:r>
      <w:r>
        <w:rPr>
          <w:spacing w:val="40"/>
          <w:sz w:val="24"/>
        </w:rPr>
        <w:t xml:space="preserve"> </w:t>
      </w:r>
      <w:r>
        <w:rPr>
          <w:sz w:val="24"/>
        </w:rPr>
        <w:t>со дня вступления в силу этого решения суда.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</w:pPr>
      <w:bookmarkStart w:id="280" w:name="_bookmark173"/>
      <w:bookmarkEnd w:id="280"/>
      <w:r>
        <w:lastRenderedPageBreak/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21"/>
        </w:numPr>
        <w:tabs>
          <w:tab w:val="left" w:pos="1272"/>
        </w:tabs>
        <w:ind w:right="135" w:firstLine="540"/>
        <w:jc w:val="both"/>
        <w:rPr>
          <w:sz w:val="24"/>
        </w:rPr>
      </w:pPr>
      <w:r>
        <w:rPr>
          <w:sz w:val="24"/>
        </w:rPr>
        <w:t>Высшее должностное лицо субъекта Российской Федерации вправе вынести предупреждение, объявить выговор главе муниципального образования, главе местной администрации за ненадлежащее испол</w:t>
      </w:r>
      <w:r>
        <w:rPr>
          <w:sz w:val="24"/>
        </w:rPr>
        <w:t>нение или неисполнение обязанностей по обеспечению осуществления органами местного самоуправления отдельных государственных полномочий, переданных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 Российской Федерации.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2.1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21"/>
        </w:numPr>
        <w:tabs>
          <w:tab w:val="left" w:pos="1208"/>
        </w:tabs>
        <w:ind w:right="134" w:firstLine="540"/>
        <w:jc w:val="both"/>
        <w:rPr>
          <w:sz w:val="24"/>
        </w:rPr>
      </w:pPr>
      <w:r>
        <w:rPr>
          <w:sz w:val="24"/>
        </w:rPr>
        <w:t>Высшее должностное лицо субъекта Российской Федерации вправе отрешить от должности главу муниципального образования, главу местной администрации в случае, если в течение месяца со дня вынесения высшим должностным лицом субъекта Российской Федерации предупр</w:t>
      </w:r>
      <w:r>
        <w:rPr>
          <w:sz w:val="24"/>
        </w:rPr>
        <w:t xml:space="preserve">еждения, объявления выговора главе муниципального образования, главе местной администрации в соответствии с </w:t>
      </w:r>
      <w:hyperlink w:anchor="_bookmark173" w:history="1">
        <w:r>
          <w:rPr>
            <w:color w:val="0000FF"/>
            <w:sz w:val="24"/>
          </w:rPr>
          <w:t>частью 2.1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 главой муниципального 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своих полномочий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меры по устранению причин, послуживших основанием для вынесения предупреждения, объявления </w:t>
      </w:r>
      <w:r>
        <w:rPr>
          <w:spacing w:val="-2"/>
          <w:sz w:val="24"/>
        </w:rPr>
        <w:t>выговора.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2.2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21"/>
        </w:numPr>
        <w:tabs>
          <w:tab w:val="left" w:pos="996"/>
        </w:tabs>
        <w:ind w:right="138" w:firstLine="540"/>
        <w:jc w:val="both"/>
        <w:rPr>
          <w:sz w:val="24"/>
        </w:rPr>
      </w:pPr>
      <w:r>
        <w:rPr>
          <w:sz w:val="24"/>
        </w:rPr>
        <w:t xml:space="preserve">Глава муниципального образования или глава местной администрации, </w:t>
      </w:r>
      <w:r>
        <w:rPr>
          <w:sz w:val="24"/>
        </w:rPr>
        <w:t>в отношении 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 был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</w:t>
      </w:r>
      <w:r>
        <w:t>ого закона</w:t>
      </w:r>
      <w:r>
        <w:rPr>
          <w:spacing w:val="-2"/>
        </w:rPr>
        <w:t xml:space="preserve"> </w:t>
      </w:r>
      <w:r>
        <w:t>от 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3"/>
        <w:jc w:val="left"/>
      </w:pPr>
      <w:r>
        <w:t>Суд должен рассмотреть жалобу и принять решение не позднее чем через 10 дней со дня ее</w:t>
      </w:r>
      <w:r>
        <w:rPr>
          <w:spacing w:val="40"/>
        </w:rPr>
        <w:t xml:space="preserve"> </w:t>
      </w:r>
      <w:r>
        <w:rPr>
          <w:spacing w:val="-2"/>
        </w:rPr>
        <w:t>подачи.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spacing w:line="274" w:lineRule="exact"/>
      </w:pPr>
      <w:bookmarkStart w:id="281" w:name="Статья_74.1._Удаление_главы_муниципально"/>
      <w:bookmarkStart w:id="282" w:name="_bookmark174"/>
      <w:bookmarkEnd w:id="281"/>
      <w:bookmarkEnd w:id="282"/>
      <w:r>
        <w:t>Статья</w:t>
      </w:r>
      <w:r>
        <w:rPr>
          <w:spacing w:val="-7"/>
        </w:rPr>
        <w:t xml:space="preserve"> </w:t>
      </w:r>
      <w:r>
        <w:t>74.1.</w:t>
      </w:r>
      <w:r>
        <w:rPr>
          <w:spacing w:val="-2"/>
        </w:rPr>
        <w:t xml:space="preserve"> </w:t>
      </w:r>
      <w:r>
        <w:t>Удаление</w:t>
      </w:r>
      <w:r>
        <w:rPr>
          <w:spacing w:val="-2"/>
        </w:rPr>
        <w:t xml:space="preserve"> </w:t>
      </w:r>
      <w:r>
        <w:t>главы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отставку</w:t>
      </w:r>
    </w:p>
    <w:p w:rsidR="00AE27C4" w:rsidRDefault="00AE2FC1">
      <w:pPr>
        <w:pStyle w:val="a3"/>
        <w:spacing w:before="0" w:line="274" w:lineRule="exact"/>
        <w:ind w:left="680" w:firstLine="0"/>
        <w:jc w:val="left"/>
      </w:pPr>
      <w:r>
        <w:t>(введена</w:t>
      </w:r>
      <w:r>
        <w:rPr>
          <w:spacing w:val="-4"/>
        </w:rPr>
        <w:t xml:space="preserve"> </w:t>
      </w:r>
      <w:r>
        <w:t>Федеральным 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07.05.2009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90-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5"/>
        <w:numPr>
          <w:ilvl w:val="0"/>
          <w:numId w:val="19"/>
        </w:numPr>
        <w:tabs>
          <w:tab w:val="left" w:pos="1018"/>
        </w:tabs>
        <w:spacing w:before="0"/>
        <w:ind w:firstLine="540"/>
        <w:jc w:val="both"/>
        <w:rPr>
          <w:sz w:val="24"/>
        </w:rPr>
      </w:pPr>
      <w:r>
        <w:rPr>
          <w:sz w:val="24"/>
        </w:rPr>
        <w:t xml:space="preserve">Представительный орган муниципального образования в соответствии с настоящим Федеральным </w:t>
      </w:r>
      <w:hyperlink w:anchor="_bookmark116" w:history="1">
        <w:r>
          <w:rPr>
            <w:color w:val="0000FF"/>
            <w:sz w:val="24"/>
          </w:rPr>
          <w:t>законом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вправе удалить главу муниципального образования в отставку по инициативе депутатов представительного органа муниципального обра</w:t>
      </w:r>
      <w:r>
        <w:rPr>
          <w:sz w:val="24"/>
        </w:rPr>
        <w:t>зования или по инициативе высшего должностного лица субъекта Российской Федерации.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9"/>
        </w:numPr>
        <w:tabs>
          <w:tab w:val="left" w:pos="920"/>
        </w:tabs>
        <w:ind w:left="920" w:right="0" w:hanging="240"/>
        <w:rPr>
          <w:sz w:val="24"/>
        </w:rPr>
      </w:pPr>
      <w:r>
        <w:rPr>
          <w:sz w:val="24"/>
        </w:rPr>
        <w:t>Основаниями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 удаления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отставку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AE27C4" w:rsidRDefault="00AE2FC1">
      <w:pPr>
        <w:pStyle w:val="a5"/>
        <w:numPr>
          <w:ilvl w:val="1"/>
          <w:numId w:val="19"/>
        </w:numPr>
        <w:tabs>
          <w:tab w:val="left" w:pos="1082"/>
        </w:tabs>
        <w:ind w:right="137" w:firstLine="540"/>
        <w:jc w:val="both"/>
        <w:rPr>
          <w:sz w:val="24"/>
        </w:rPr>
      </w:pPr>
      <w:r>
        <w:rPr>
          <w:sz w:val="24"/>
        </w:rPr>
        <w:t xml:space="preserve">решения, действия (бездействие) главы муниципального образования, повлекшие (повлекшее) наступление последствий, предусмотренных </w:t>
      </w:r>
      <w:hyperlink w:anchor="_bookmark176" w:history="1">
        <w:r>
          <w:rPr>
            <w:color w:val="0000FF"/>
            <w:sz w:val="24"/>
          </w:rPr>
          <w:t>пунктами 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w:anchor="_bookmark177" w:history="1">
        <w:r>
          <w:rPr>
            <w:color w:val="0000FF"/>
            <w:sz w:val="24"/>
          </w:rPr>
          <w:t>3 части 1 статьи 75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</w:t>
      </w:r>
      <w:r>
        <w:rPr>
          <w:sz w:val="24"/>
        </w:rPr>
        <w:t>;</w:t>
      </w:r>
    </w:p>
    <w:p w:rsidR="00AE27C4" w:rsidRDefault="00AE2FC1">
      <w:pPr>
        <w:pStyle w:val="a5"/>
        <w:numPr>
          <w:ilvl w:val="1"/>
          <w:numId w:val="19"/>
        </w:numPr>
        <w:tabs>
          <w:tab w:val="left" w:pos="1024"/>
        </w:tabs>
        <w:ind w:firstLine="540"/>
        <w:jc w:val="both"/>
        <w:rPr>
          <w:sz w:val="24"/>
        </w:rPr>
      </w:pPr>
      <w:r>
        <w:rPr>
          <w:sz w:val="24"/>
        </w:rPr>
        <w:t>неисполнение в течение трех и более месяцев обязанностей по решению вопросов местного значения, осуществлению полномочий, предусмотренных настоящим Федеральным законом, иными федеральными законами, уставом муниципального образования, и (или) обязанностей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53"/>
          <w:w w:val="150"/>
          <w:sz w:val="24"/>
        </w:rPr>
        <w:t xml:space="preserve"> </w:t>
      </w:r>
      <w:r>
        <w:rPr>
          <w:spacing w:val="-2"/>
          <w:sz w:val="24"/>
        </w:rPr>
        <w:t>отдельных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8" w:firstLine="0"/>
      </w:pPr>
      <w:r>
        <w:lastRenderedPageBreak/>
        <w:t>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AE27C4" w:rsidRDefault="00AE2FC1">
      <w:pPr>
        <w:pStyle w:val="a5"/>
        <w:numPr>
          <w:ilvl w:val="1"/>
          <w:numId w:val="19"/>
        </w:numPr>
        <w:tabs>
          <w:tab w:val="left" w:pos="1127"/>
        </w:tabs>
        <w:ind w:right="137" w:firstLine="540"/>
        <w:jc w:val="both"/>
        <w:rPr>
          <w:sz w:val="24"/>
        </w:rPr>
      </w:pPr>
      <w:r>
        <w:rPr>
          <w:sz w:val="24"/>
        </w:rPr>
        <w:t>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образования, данная два раза подряд;</w:t>
      </w:r>
    </w:p>
    <w:p w:rsidR="00AE27C4" w:rsidRDefault="00AE2FC1">
      <w:pPr>
        <w:pStyle w:val="a5"/>
        <w:numPr>
          <w:ilvl w:val="1"/>
          <w:numId w:val="19"/>
        </w:numPr>
        <w:tabs>
          <w:tab w:val="left" w:pos="967"/>
        </w:tabs>
        <w:ind w:firstLine="540"/>
        <w:jc w:val="both"/>
        <w:rPr>
          <w:sz w:val="24"/>
        </w:rPr>
      </w:pPr>
      <w:r>
        <w:rPr>
          <w:sz w:val="24"/>
        </w:rPr>
        <w:t>несоблюден</w:t>
      </w:r>
      <w:r>
        <w:rPr>
          <w:sz w:val="24"/>
        </w:rPr>
        <w:t>ие ограничений, запретов, неисполнение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</w:t>
      </w:r>
      <w:r>
        <w:rPr>
          <w:spacing w:val="-3"/>
          <w:sz w:val="24"/>
        </w:rPr>
        <w:t xml:space="preserve"> </w:t>
      </w:r>
      <w:r>
        <w:rPr>
          <w:sz w:val="24"/>
        </w:rPr>
        <w:t>заме</w:t>
      </w:r>
      <w:r>
        <w:rPr>
          <w:sz w:val="24"/>
        </w:rPr>
        <w:t>щающих государственные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лиц</w:t>
      </w:r>
      <w:r>
        <w:rPr>
          <w:spacing w:val="-2"/>
          <w:sz w:val="24"/>
        </w:rPr>
        <w:t xml:space="preserve"> </w:t>
      </w:r>
      <w:r>
        <w:rPr>
          <w:sz w:val="24"/>
        </w:rPr>
        <w:t>их доходам",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r>
        <w:rPr>
          <w:sz w:val="24"/>
        </w:rPr>
        <w:t xml:space="preserve"> за пределами территории Российской Федерации, владеть и (или) пользоваться иностранными финансовыми инструментами";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4 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2"/>
        </w:rPr>
        <w:t xml:space="preserve"> </w:t>
      </w:r>
      <w:r>
        <w:t>от 03.04.2017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64-</w:t>
      </w:r>
      <w:r>
        <w:rPr>
          <w:spacing w:val="-5"/>
        </w:rPr>
        <w:t>ФЗ)</w:t>
      </w:r>
    </w:p>
    <w:p w:rsidR="00AE27C4" w:rsidRDefault="00AE2FC1">
      <w:pPr>
        <w:pStyle w:val="a3"/>
        <w:spacing w:before="30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180548</wp:posOffset>
                </wp:positionV>
                <wp:extent cx="6482080" cy="1019810"/>
                <wp:effectExtent l="0" t="0" r="0" b="0"/>
                <wp:wrapTopAndBottom/>
                <wp:docPr id="364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1019810"/>
                          <a:chOff x="0" y="0"/>
                          <a:chExt cx="6482080" cy="1019810"/>
                        </a:xfrm>
                      </wpg:grpSpPr>
                      <wps:wsp>
                        <wps:cNvPr id="365" name="Graphic 365"/>
                        <wps:cNvSpPr/>
                        <wps:spPr>
                          <a:xfrm>
                            <a:off x="0" y="71627"/>
                            <a:ext cx="38735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876300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876300"/>
                                </a:lnTo>
                                <a:lnTo>
                                  <a:pt x="38100" y="876300"/>
                                </a:lnTo>
                                <a:lnTo>
                                  <a:pt x="38100" y="175260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38100" y="0"/>
                            <a:ext cx="6443980" cy="1019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1019810">
                                <a:moveTo>
                                  <a:pt x="6443472" y="71628"/>
                                </a:moveTo>
                                <a:lnTo>
                                  <a:pt x="6371844" y="71628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246888"/>
                                </a:lnTo>
                                <a:lnTo>
                                  <a:pt x="0" y="947928"/>
                                </a:lnTo>
                                <a:lnTo>
                                  <a:pt x="71628" y="947928"/>
                                </a:lnTo>
                                <a:lnTo>
                                  <a:pt x="71628" y="1019556"/>
                                </a:lnTo>
                                <a:lnTo>
                                  <a:pt x="6371844" y="1019556"/>
                                </a:lnTo>
                                <a:lnTo>
                                  <a:pt x="6371844" y="947928"/>
                                </a:lnTo>
                                <a:lnTo>
                                  <a:pt x="6443472" y="947928"/>
                                </a:lnTo>
                                <a:lnTo>
                                  <a:pt x="6443472" y="246888"/>
                                </a:lnTo>
                                <a:lnTo>
                                  <a:pt x="644347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38100" y="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0" y="947927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38100" y="94794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15"/>
                                </a:lnTo>
                                <a:lnTo>
                                  <a:pt x="71628" y="71615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15"/>
                                </a:lnTo>
                                <a:lnTo>
                                  <a:pt x="6443472" y="71615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Textbox 371"/>
                        <wps:cNvSpPr txBox="1"/>
                        <wps:spPr>
                          <a:xfrm>
                            <a:off x="38112" y="0"/>
                            <a:ext cx="6443980" cy="1019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  <w:p w:rsidR="00AE27C4" w:rsidRDefault="00AE2FC1">
                              <w:pPr>
                                <w:ind w:left="112" w:right="10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Полномочия лиц, которые на 15.05.2024 включены в ре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естр иностранных агентов и замещают должности в органах публичной власти, прекращаются досрочно в случае, если в течение 180 дней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указанной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даты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они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были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исключены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из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указанного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реестра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(ФЗ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15.05.2024</w:t>
                              </w:r>
                              <w:r>
                                <w:rPr>
                                  <w:color w:val="392C69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N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99-ФЗ).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4" o:spid="_x0000_s1266" style="position:absolute;margin-left:56.65pt;margin-top:14.2pt;width:510.4pt;height:80.3pt;z-index:-15707136;mso-wrap-distance-left:0;mso-wrap-distance-right:0;mso-position-horizontal-relative:page;mso-position-vertical-relative:text" coordsize="64820,10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">
                <v:shape id="Graphic 365" o:spid="_x0000_s1267" style="position:absolute;top:716;width:387;height:8763;visibility:visible;mso-wrap-style:square;v-text-anchor:top" coordsize="38735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" path="m38112,l,,,175260,,876300r38100,l38100,175260,38112,xe" fillcolor="#ced2f0" stroked="f">
                  <v:path arrowok="t"/>
                </v:shape>
                <v:shape id="Graphic 366" o:spid="_x0000_s1268" style="position:absolute;left:381;width:64439;height:10198;visibility:visible;mso-wrap-style:square;v-text-anchor:top" coordsize="6443980,101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" path="m6443472,71628r-71628,l6371844,,71628,r,71628l,71628,,246888,,947928r71628,l71628,1019556r6300216,l6371844,947928r71628,l6443472,246888r,-175260xe" fillcolor="#f4f3f8" stroked="f">
                  <v:path arrowok="t"/>
                </v:shape>
                <v:shape id="Graphic 367" o:spid="_x0000_s1269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" path="m38100,l,,,71627r38100,l38100,xe" fillcolor="#ced2f0" stroked="f">
                  <v:path arrowok="t"/>
                </v:shape>
                <v:shape id="Graphic 368" o:spid="_x0000_s1270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" path="m71628,l,,,71628r71628,l71628,xem6443472,r-71628,l6371844,71628r71628,l6443472,xe" fillcolor="#f4f3f8" stroked="f">
                  <v:path arrowok="t"/>
                </v:shape>
                <v:shape id="Graphic 369" o:spid="_x0000_s1271" style="position:absolute;top:9479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" path="m38100,l,,,71627r38100,l38100,xe" fillcolor="#ced2f0" stroked="f">
                  <v:path arrowok="t"/>
                </v:shape>
                <v:shape id="Graphic 370" o:spid="_x0000_s1272" style="position:absolute;left:381;top:9479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" path="m71628,l,,,71615r71628,l71628,xem6443472,r-71628,l6371844,71615r71628,l6443472,xe" fillcolor="#f4f3f8" stroked="f">
                  <v:path arrowok="t"/>
                </v:shape>
                <v:shape id="Textbox 371" o:spid="_x0000_s1273" type="#_x0000_t202" style="position:absolute;left:381;width:64439;height:10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Ono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OV1Cr9n4hGQyzsAAAD//wMAUEsBAi0AFAAGAAgAAAAhANvh9svuAAAAhQEAABMAAAAAAAAA&#10;AAAAAAAAAAAAAFtDb250ZW50X1R5cGVzXS54bWxQSwECLQAUAAYACAAAACEAWvQsW78AAAAVAQAA&#10;CwAAAAAAAAAAAAAAAAAfAQAAX3JlbHMvLnJlbHNQSwECLQAUAAYACAAAACEA+1Dp6MYAAADcAAAA&#10;DwAAAAAAAAAAAAAAAAAHAgAAZHJzL2Rvd25yZXYueG1sUEsFBgAAAAADAAMAtwAAAPoCAAAAAA==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  <w:p w:rsidR="00AE27C4" w:rsidRDefault="00AE2FC1">
                        <w:pPr>
                          <w:ind w:left="112" w:right="10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Полномочия лиц, которые на 15.05.2024 включены в ре</w:t>
                        </w:r>
                        <w:r>
                          <w:rPr>
                            <w:color w:val="392C69"/>
                            <w:sz w:val="24"/>
                          </w:rPr>
                          <w:t>естр иностранных агентов и замещают должности в органах публичной власти, прекращаются досрочно в случае, если в течение 180 дней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с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указанной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даты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они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не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были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исключены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из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указанного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реестра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(ФЗ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от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15.05.2024</w:t>
                        </w:r>
                        <w:r>
                          <w:rPr>
                            <w:color w:val="392C69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 xml:space="preserve">N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99-ФЗ).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27C4" w:rsidRDefault="00AE27C4">
      <w:pPr>
        <w:pStyle w:val="a3"/>
        <w:spacing w:before="15"/>
        <w:ind w:left="0" w:firstLine="0"/>
        <w:jc w:val="left"/>
      </w:pPr>
    </w:p>
    <w:p w:rsidR="00AE27C4" w:rsidRDefault="00AE2FC1">
      <w:pPr>
        <w:pStyle w:val="a5"/>
        <w:numPr>
          <w:ilvl w:val="2"/>
          <w:numId w:val="19"/>
        </w:numPr>
        <w:tabs>
          <w:tab w:val="left" w:pos="1118"/>
        </w:tabs>
        <w:spacing w:before="1"/>
        <w:ind w:left="1118" w:right="0" w:hanging="438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иностранного </w:t>
      </w:r>
      <w:r>
        <w:rPr>
          <w:spacing w:val="-2"/>
          <w:sz w:val="24"/>
        </w:rPr>
        <w:t>агента;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введен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15.05.2024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99-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9"/>
        </w:numPr>
        <w:tabs>
          <w:tab w:val="left" w:pos="1063"/>
        </w:tabs>
        <w:ind w:right="133" w:firstLine="540"/>
        <w:jc w:val="both"/>
        <w:rPr>
          <w:sz w:val="24"/>
        </w:rPr>
      </w:pPr>
      <w:r>
        <w:rPr>
          <w:sz w:val="24"/>
        </w:rPr>
        <w:t xml:space="preserve">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</w:t>
      </w:r>
      <w:r>
        <w:rPr>
          <w:sz w:val="24"/>
        </w:rPr>
        <w:t>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</w:t>
      </w:r>
      <w:r>
        <w:rPr>
          <w:sz w:val="24"/>
        </w:rPr>
        <w:t>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 22.10.2013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284-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9"/>
        </w:numPr>
        <w:tabs>
          <w:tab w:val="left" w:pos="1027"/>
        </w:tabs>
        <w:ind w:right="138" w:firstLine="540"/>
        <w:jc w:val="both"/>
        <w:rPr>
          <w:sz w:val="24"/>
        </w:rPr>
      </w:pPr>
      <w:r>
        <w:rPr>
          <w:sz w:val="24"/>
        </w:rPr>
        <w:t>систематическое недостижение показателей для оценки эффективности деятельности органов местного самоуправления.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 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9"/>
        </w:numPr>
        <w:tabs>
          <w:tab w:val="left" w:pos="1054"/>
        </w:tabs>
        <w:ind w:firstLine="540"/>
        <w:jc w:val="both"/>
        <w:rPr>
          <w:sz w:val="24"/>
        </w:rPr>
      </w:pPr>
      <w:r>
        <w:rPr>
          <w:sz w:val="24"/>
        </w:rPr>
        <w:t>Инициатива депутатов представительного органа муниципального об</w:t>
      </w:r>
      <w:r>
        <w:rPr>
          <w:sz w:val="24"/>
        </w:rPr>
        <w:t>разования об удалении главы муниципального образования в отставку, выдвинутая не менее чем одной третью от установленной численности депутатов представительного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образования, оформляется в виде обращения, которое вносится в представите</w:t>
      </w:r>
      <w:r>
        <w:rPr>
          <w:sz w:val="24"/>
        </w:rPr>
        <w:t>льный орган муниципального образования.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отставку. О</w:t>
      </w:r>
      <w:r>
        <w:rPr>
          <w:spacing w:val="42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4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4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45"/>
          <w:sz w:val="24"/>
        </w:rPr>
        <w:t xml:space="preserve"> </w:t>
      </w:r>
      <w:r>
        <w:rPr>
          <w:sz w:val="24"/>
        </w:rPr>
        <w:t>глава</w:t>
      </w:r>
      <w:r>
        <w:rPr>
          <w:spacing w:val="4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должностное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42" w:firstLine="0"/>
      </w:pPr>
      <w:r>
        <w:lastRenderedPageBreak/>
        <w:t>лицо субъекта Российской Федерации уведомляются не позднее дня, следующего за днем</w:t>
      </w:r>
      <w:r>
        <w:rPr>
          <w:spacing w:val="40"/>
        </w:rPr>
        <w:t xml:space="preserve"> </w:t>
      </w:r>
      <w:r>
        <w:t>внесения указанного обращения в представительный орган муниципального образования.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</w:t>
      </w:r>
      <w:r>
        <w:t>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9"/>
        </w:numPr>
        <w:tabs>
          <w:tab w:val="left" w:pos="1100"/>
        </w:tabs>
        <w:ind w:firstLine="540"/>
        <w:jc w:val="both"/>
        <w:rPr>
          <w:sz w:val="24"/>
        </w:rPr>
      </w:pPr>
      <w:r>
        <w:rPr>
          <w:sz w:val="24"/>
        </w:rPr>
        <w:t>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9"/>
        </w:numPr>
        <w:tabs>
          <w:tab w:val="left" w:pos="1016"/>
        </w:tabs>
        <w:ind w:firstLine="54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80"/>
          <w:sz w:val="24"/>
        </w:rPr>
        <w:t xml:space="preserve"> </w:t>
      </w:r>
      <w:r>
        <w:rPr>
          <w:sz w:val="24"/>
        </w:rPr>
        <w:t>если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80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80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органа муниципального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удалении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главы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отставку</w:t>
      </w:r>
      <w:r>
        <w:rPr>
          <w:spacing w:val="80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80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80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местного самоуправления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40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 решений,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40"/>
          <w:sz w:val="24"/>
        </w:rPr>
        <w:t xml:space="preserve"> </w:t>
      </w:r>
      <w:r>
        <w:rPr>
          <w:sz w:val="24"/>
        </w:rPr>
        <w:t>главы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повлекших</w:t>
      </w:r>
      <w:r>
        <w:rPr>
          <w:spacing w:val="40"/>
          <w:sz w:val="24"/>
        </w:rPr>
        <w:t xml:space="preserve"> </w:t>
      </w:r>
      <w:r>
        <w:rPr>
          <w:sz w:val="24"/>
        </w:rPr>
        <w:t>(повлекшего) наступление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последствий,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80"/>
          <w:sz w:val="24"/>
        </w:rPr>
        <w:t xml:space="preserve"> </w:t>
      </w:r>
      <w:hyperlink w:anchor="_bookmark176" w:history="1">
        <w:r>
          <w:rPr>
            <w:color w:val="0000FF"/>
            <w:sz w:val="24"/>
          </w:rPr>
          <w:t>пунктами</w:t>
        </w:r>
        <w:r>
          <w:rPr>
            <w:color w:val="0000FF"/>
            <w:spacing w:val="80"/>
            <w:sz w:val="24"/>
          </w:rPr>
          <w:t xml:space="preserve"> </w:t>
        </w:r>
        <w:r>
          <w:rPr>
            <w:color w:val="0000FF"/>
            <w:sz w:val="24"/>
          </w:rPr>
          <w:t>2</w:t>
        </w:r>
      </w:hyperlink>
      <w:r>
        <w:rPr>
          <w:color w:val="0000FF"/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hyperlink w:anchor="_bookmark177" w:history="1">
        <w:r>
          <w:rPr>
            <w:color w:val="0000FF"/>
            <w:sz w:val="24"/>
          </w:rPr>
          <w:t>3</w:t>
        </w:r>
        <w:r>
          <w:rPr>
            <w:color w:val="0000FF"/>
            <w:spacing w:val="80"/>
            <w:sz w:val="24"/>
          </w:rPr>
          <w:t xml:space="preserve"> </w:t>
        </w:r>
        <w:r>
          <w:rPr>
            <w:color w:val="0000FF"/>
            <w:sz w:val="24"/>
          </w:rPr>
          <w:t>части</w:t>
        </w:r>
        <w:r>
          <w:rPr>
            <w:color w:val="0000FF"/>
            <w:spacing w:val="80"/>
            <w:sz w:val="24"/>
          </w:rPr>
          <w:t xml:space="preserve"> </w:t>
        </w:r>
        <w:r>
          <w:rPr>
            <w:color w:val="0000FF"/>
            <w:sz w:val="24"/>
          </w:rPr>
          <w:t>1</w:t>
        </w:r>
        <w:r>
          <w:rPr>
            <w:color w:val="0000FF"/>
            <w:spacing w:val="80"/>
            <w:sz w:val="24"/>
          </w:rPr>
          <w:t xml:space="preserve"> </w:t>
        </w:r>
        <w:r>
          <w:rPr>
            <w:color w:val="0000FF"/>
            <w:sz w:val="24"/>
          </w:rPr>
          <w:t>статьи</w:t>
        </w:r>
        <w:r>
          <w:rPr>
            <w:color w:val="0000FF"/>
            <w:spacing w:val="80"/>
            <w:sz w:val="24"/>
          </w:rPr>
          <w:t xml:space="preserve"> </w:t>
        </w:r>
        <w:r>
          <w:rPr>
            <w:color w:val="0000FF"/>
            <w:sz w:val="24"/>
          </w:rPr>
          <w:t>75</w:t>
        </w:r>
      </w:hyperlink>
      <w:r>
        <w:rPr>
          <w:color w:val="0000FF"/>
          <w:spacing w:val="80"/>
          <w:sz w:val="24"/>
        </w:rPr>
        <w:t xml:space="preserve"> </w:t>
      </w:r>
      <w:r>
        <w:rPr>
          <w:sz w:val="24"/>
        </w:rPr>
        <w:t>настоящего Федерального закона, решение об удалении главы муниципал</w:t>
      </w:r>
      <w:r>
        <w:rPr>
          <w:sz w:val="24"/>
        </w:rPr>
        <w:t>ьного образования в отставку может быть принято только при согласии высшего должностного лица субъекта Российской Федерации. (в ред. Федерального закона от 08.08.2024 N 232-ФЗ)</w:t>
      </w:r>
    </w:p>
    <w:p w:rsidR="00AE27C4" w:rsidRDefault="00AE2FC1">
      <w:pPr>
        <w:pStyle w:val="a5"/>
        <w:numPr>
          <w:ilvl w:val="0"/>
          <w:numId w:val="19"/>
        </w:numPr>
        <w:tabs>
          <w:tab w:val="left" w:pos="968"/>
        </w:tabs>
        <w:ind w:right="134" w:firstLine="540"/>
        <w:jc w:val="both"/>
        <w:rPr>
          <w:sz w:val="24"/>
        </w:rPr>
      </w:pPr>
      <w:r>
        <w:rPr>
          <w:sz w:val="24"/>
        </w:rPr>
        <w:t xml:space="preserve">Инициатива высшего должностного лица субъекта Российской Федерации об удалении </w:t>
      </w:r>
      <w:r>
        <w:rPr>
          <w:sz w:val="24"/>
        </w:rPr>
        <w:t>главы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отставку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обращения, 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образования. О выдвижении данн</w:t>
      </w:r>
      <w:r>
        <w:rPr>
          <w:sz w:val="24"/>
        </w:rPr>
        <w:t>ой инициативы глава муниципального образования уведомляется не позднее дня, следующего за</w:t>
      </w:r>
      <w:r>
        <w:rPr>
          <w:spacing w:val="80"/>
          <w:sz w:val="24"/>
        </w:rPr>
        <w:t xml:space="preserve"> </w:t>
      </w:r>
      <w:r>
        <w:rPr>
          <w:sz w:val="24"/>
        </w:rPr>
        <w:t>днем внесения указанного обращения в представительный орган муниципального образования.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9"/>
        </w:numPr>
        <w:tabs>
          <w:tab w:val="left" w:pos="1100"/>
        </w:tabs>
        <w:ind w:right="135" w:firstLine="540"/>
        <w:jc w:val="both"/>
        <w:rPr>
          <w:sz w:val="24"/>
        </w:rPr>
      </w:pPr>
      <w:r>
        <w:rPr>
          <w:sz w:val="24"/>
        </w:rPr>
        <w:t>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</w:t>
      </w:r>
      <w:r>
        <w:rPr>
          <w:sz w:val="24"/>
        </w:rPr>
        <w:t xml:space="preserve"> образования в течение одного месяца со дня внесения соответствующего </w:t>
      </w:r>
      <w:r>
        <w:rPr>
          <w:spacing w:val="-2"/>
          <w:sz w:val="24"/>
        </w:rPr>
        <w:t>обращения.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9"/>
        </w:numPr>
        <w:tabs>
          <w:tab w:val="left" w:pos="1006"/>
        </w:tabs>
        <w:ind w:firstLine="540"/>
        <w:jc w:val="both"/>
        <w:rPr>
          <w:sz w:val="24"/>
        </w:rPr>
      </w:pPr>
      <w:r>
        <w:rPr>
          <w:sz w:val="24"/>
        </w:rPr>
        <w:t>Решение представительного органа муниципального образования об удалении главы 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отставку</w:t>
      </w:r>
      <w:r>
        <w:rPr>
          <w:spacing w:val="-7"/>
          <w:sz w:val="24"/>
        </w:rPr>
        <w:t xml:space="preserve"> </w:t>
      </w:r>
      <w:r>
        <w:rPr>
          <w:sz w:val="24"/>
        </w:rPr>
        <w:t>считает</w:t>
      </w:r>
      <w:r>
        <w:rPr>
          <w:sz w:val="24"/>
        </w:rPr>
        <w:t>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принятым,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менее двух третей от установленной численности депутатов представительного органа муниципального </w:t>
      </w:r>
      <w:r>
        <w:rPr>
          <w:spacing w:val="-2"/>
          <w:sz w:val="24"/>
        </w:rPr>
        <w:t>образования.</w:t>
      </w:r>
    </w:p>
    <w:p w:rsidR="00AE27C4" w:rsidRDefault="00AE2FC1">
      <w:pPr>
        <w:pStyle w:val="a5"/>
        <w:numPr>
          <w:ilvl w:val="0"/>
          <w:numId w:val="19"/>
        </w:numPr>
        <w:tabs>
          <w:tab w:val="left" w:pos="1006"/>
        </w:tabs>
        <w:ind w:right="139" w:firstLine="540"/>
        <w:jc w:val="both"/>
        <w:rPr>
          <w:sz w:val="24"/>
        </w:rPr>
      </w:pPr>
      <w:r>
        <w:rPr>
          <w:sz w:val="24"/>
        </w:rPr>
        <w:t>Решение представительного органа муниципального образования об удалении главы муниципального образовани</w:t>
      </w:r>
      <w:r>
        <w:rPr>
          <w:sz w:val="24"/>
        </w:rPr>
        <w:t>я в отставку подписывается председателем представительного органа муниципального образования.</w:t>
      </w:r>
    </w:p>
    <w:p w:rsidR="00AE27C4" w:rsidRDefault="00AE2FC1">
      <w:pPr>
        <w:pStyle w:val="a5"/>
        <w:numPr>
          <w:ilvl w:val="0"/>
          <w:numId w:val="19"/>
        </w:numPr>
        <w:tabs>
          <w:tab w:val="left" w:pos="1186"/>
        </w:tabs>
        <w:spacing w:before="241"/>
        <w:ind w:firstLine="540"/>
        <w:jc w:val="both"/>
        <w:rPr>
          <w:sz w:val="24"/>
        </w:rPr>
      </w:pPr>
      <w:r>
        <w:rPr>
          <w:sz w:val="24"/>
        </w:rPr>
        <w:t>В случае,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</w:t>
      </w:r>
      <w:r>
        <w:rPr>
          <w:sz w:val="24"/>
        </w:rPr>
        <w:t>вания и исполняет полномочия его председателя, решение об удалении главы муниципального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отставку</w:t>
      </w:r>
      <w:r>
        <w:rPr>
          <w:spacing w:val="40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депутатом,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председательствующим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3403" w:firstLine="0"/>
      </w:pPr>
      <w:r>
        <w:lastRenderedPageBreak/>
        <w:t>заседании</w:t>
      </w:r>
      <w:r>
        <w:rPr>
          <w:spacing w:val="-7"/>
        </w:rPr>
        <w:t xml:space="preserve"> </w:t>
      </w:r>
      <w:r>
        <w:t>представительного</w:t>
      </w:r>
      <w:r>
        <w:rPr>
          <w:spacing w:val="-8"/>
        </w:rPr>
        <w:t xml:space="preserve"> </w:t>
      </w:r>
      <w:r>
        <w:t>органа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образования. (в ред. Федерального закона от 28.12.2016 N 494-ФЗ)</w:t>
      </w:r>
    </w:p>
    <w:p w:rsidR="00AE27C4" w:rsidRDefault="00AE2FC1">
      <w:pPr>
        <w:pStyle w:val="a5"/>
        <w:numPr>
          <w:ilvl w:val="0"/>
          <w:numId w:val="19"/>
        </w:numPr>
        <w:tabs>
          <w:tab w:val="left" w:pos="1078"/>
        </w:tabs>
        <w:ind w:right="138" w:firstLine="540"/>
        <w:jc w:val="both"/>
        <w:rPr>
          <w:sz w:val="24"/>
        </w:rPr>
      </w:pPr>
      <w:r>
        <w:rPr>
          <w:sz w:val="24"/>
        </w:rPr>
        <w:t>В случае, если в соответствии с уставом муниципального образования глава сельского поселения возглавляет исполнительно-распорядительный орган и исполняет полномочия председателя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z w:val="24"/>
        </w:rPr>
        <w:t>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 удалении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главы муниципального образования в отставку подписывается депутатом, председательствующим на заседании представительного органа муниципального образования.</w:t>
      </w:r>
    </w:p>
    <w:p w:rsidR="00AE27C4" w:rsidRDefault="00AE2FC1">
      <w:pPr>
        <w:pStyle w:val="a5"/>
        <w:numPr>
          <w:ilvl w:val="0"/>
          <w:numId w:val="19"/>
        </w:numPr>
        <w:tabs>
          <w:tab w:val="left" w:pos="1047"/>
        </w:tabs>
        <w:ind w:firstLine="540"/>
        <w:jc w:val="both"/>
        <w:rPr>
          <w:sz w:val="24"/>
        </w:rPr>
      </w:pPr>
      <w:r>
        <w:rPr>
          <w:sz w:val="24"/>
        </w:rPr>
        <w:t>В случае, если глава муниципального образования, входящий в состав представительного органа муниципального образования и исполняющий полномочия его председателя, присутствует 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</w:t>
      </w:r>
      <w:r>
        <w:rPr>
          <w:sz w:val="24"/>
        </w:rPr>
        <w:t>матривается вопрос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об удалении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отставку, указанное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депутата представительного органа муниципального образования, уполномоченного на это представительным органом муниципального образования.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28.12.2016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494-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9"/>
        </w:numPr>
        <w:tabs>
          <w:tab w:val="left" w:pos="1061"/>
        </w:tabs>
        <w:ind w:right="135" w:firstLine="540"/>
        <w:jc w:val="both"/>
        <w:rPr>
          <w:sz w:val="24"/>
        </w:rPr>
      </w:pPr>
      <w:r>
        <w:rPr>
          <w:sz w:val="24"/>
        </w:rPr>
        <w:t>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обеспечены:</w:t>
      </w:r>
    </w:p>
    <w:p w:rsidR="00AE27C4" w:rsidRDefault="00AE2FC1">
      <w:pPr>
        <w:pStyle w:val="a5"/>
        <w:numPr>
          <w:ilvl w:val="1"/>
          <w:numId w:val="19"/>
        </w:numPr>
        <w:tabs>
          <w:tab w:val="left" w:pos="1154"/>
        </w:tabs>
        <w:ind w:right="137" w:firstLine="540"/>
        <w:jc w:val="both"/>
        <w:rPr>
          <w:sz w:val="24"/>
        </w:rPr>
      </w:pPr>
      <w:r>
        <w:rPr>
          <w:sz w:val="24"/>
        </w:rPr>
        <w:t>заблаговременное получение им уведомления о дате и месте</w:t>
      </w:r>
      <w:r>
        <w:rPr>
          <w:sz w:val="24"/>
        </w:rPr>
        <w:t xml:space="preserve"> проведения соответствующего заседания,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</w:t>
      </w:r>
      <w:r>
        <w:rPr>
          <w:sz w:val="24"/>
        </w:rPr>
        <w:t xml:space="preserve"> образования об удалении его в отставку;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9"/>
        </w:numPr>
        <w:tabs>
          <w:tab w:val="left" w:pos="1163"/>
        </w:tabs>
        <w:ind w:firstLine="540"/>
        <w:jc w:val="both"/>
        <w:rPr>
          <w:sz w:val="24"/>
        </w:rPr>
      </w:pPr>
      <w:r>
        <w:rPr>
          <w:sz w:val="24"/>
        </w:rPr>
        <w:t>предоставление ему возможности дать депутатам представительного органа муниципального образования объяснения по поводу обстоятельств, выдвигаемых в качестве основания для удаления в отставку.</w:t>
      </w:r>
    </w:p>
    <w:p w:rsidR="00AE27C4" w:rsidRDefault="00AE2FC1">
      <w:pPr>
        <w:pStyle w:val="a5"/>
        <w:numPr>
          <w:ilvl w:val="0"/>
          <w:numId w:val="19"/>
        </w:numPr>
        <w:tabs>
          <w:tab w:val="left" w:pos="1200"/>
        </w:tabs>
        <w:ind w:right="141" w:firstLine="540"/>
        <w:jc w:val="both"/>
        <w:rPr>
          <w:sz w:val="24"/>
        </w:rPr>
      </w:pPr>
      <w:r>
        <w:rPr>
          <w:sz w:val="24"/>
        </w:rPr>
        <w:t>В случае, если глава муниципального образования не согласен с ре</w:t>
      </w:r>
      <w:r>
        <w:rPr>
          <w:sz w:val="24"/>
        </w:rPr>
        <w:t>шением представительного органа муниципального образования об удалении его в отставку, он вправе в письменном виде изложить свое особое мнение.</w:t>
      </w:r>
    </w:p>
    <w:p w:rsidR="00AE27C4" w:rsidRDefault="00AE2FC1">
      <w:pPr>
        <w:pStyle w:val="a5"/>
        <w:numPr>
          <w:ilvl w:val="0"/>
          <w:numId w:val="19"/>
        </w:numPr>
        <w:tabs>
          <w:tab w:val="left" w:pos="1112"/>
        </w:tabs>
        <w:ind w:right="135" w:firstLine="540"/>
        <w:jc w:val="both"/>
        <w:rPr>
          <w:sz w:val="24"/>
        </w:rPr>
      </w:pPr>
      <w:r>
        <w:rPr>
          <w:sz w:val="24"/>
        </w:rPr>
        <w:t>Решение представительного органа муниципального образования об удалении главы муниципального образования в отста</w:t>
      </w:r>
      <w:r>
        <w:rPr>
          <w:sz w:val="24"/>
        </w:rPr>
        <w:t>вку подлежит официальному опубликованию (обнародованию) не позднее чем через пять дней со дня его принятия. В случае, если глава муниципального образования в письменном виде изложил свое особое мнение по вопросу удаления его в отставку, оно подлежит опубли</w:t>
      </w:r>
      <w:r>
        <w:rPr>
          <w:sz w:val="24"/>
        </w:rPr>
        <w:t>кованию (обнародованию) одновременно с указанным решением представительного органа муниципального образования.</w:t>
      </w:r>
    </w:p>
    <w:p w:rsidR="00AE27C4" w:rsidRDefault="00AE2FC1">
      <w:pPr>
        <w:pStyle w:val="a5"/>
        <w:numPr>
          <w:ilvl w:val="0"/>
          <w:numId w:val="19"/>
        </w:numPr>
        <w:tabs>
          <w:tab w:val="left" w:pos="1160"/>
        </w:tabs>
        <w:ind w:right="135" w:firstLine="540"/>
        <w:jc w:val="both"/>
        <w:rPr>
          <w:sz w:val="24"/>
        </w:rPr>
      </w:pPr>
      <w:r>
        <w:rPr>
          <w:sz w:val="24"/>
        </w:rPr>
        <w:t>В случае, если инициатива депутатов представительного органа муниципального образования или высшего должностного лица субъекта Российской Федерац</w:t>
      </w:r>
      <w:r>
        <w:rPr>
          <w:sz w:val="24"/>
        </w:rPr>
        <w:t>ии об удалении главы муниципального образования в отставку отклонена представительным органом муниципального образования, вопрос об удалении главы муниципального образования в отставку может быть вынесен на повторное рассмотрение представительного органа м</w:t>
      </w:r>
      <w:r>
        <w:rPr>
          <w:sz w:val="24"/>
        </w:rPr>
        <w:t>униципального образования не ранее</w:t>
      </w:r>
      <w:r>
        <w:rPr>
          <w:spacing w:val="50"/>
          <w:sz w:val="24"/>
        </w:rPr>
        <w:t xml:space="preserve">  </w:t>
      </w:r>
      <w:r>
        <w:rPr>
          <w:sz w:val="24"/>
        </w:rPr>
        <w:t>чем</w:t>
      </w:r>
      <w:r>
        <w:rPr>
          <w:spacing w:val="50"/>
          <w:sz w:val="24"/>
        </w:rPr>
        <w:t xml:space="preserve">  </w:t>
      </w:r>
      <w:r>
        <w:rPr>
          <w:sz w:val="24"/>
        </w:rPr>
        <w:t>через</w:t>
      </w:r>
      <w:r>
        <w:rPr>
          <w:spacing w:val="51"/>
          <w:sz w:val="24"/>
        </w:rPr>
        <w:t xml:space="preserve">  </w:t>
      </w:r>
      <w:r>
        <w:rPr>
          <w:sz w:val="24"/>
        </w:rPr>
        <w:t>два</w:t>
      </w:r>
      <w:r>
        <w:rPr>
          <w:spacing w:val="50"/>
          <w:sz w:val="24"/>
        </w:rPr>
        <w:t xml:space="preserve">  </w:t>
      </w:r>
      <w:r>
        <w:rPr>
          <w:sz w:val="24"/>
        </w:rPr>
        <w:t>месяца</w:t>
      </w:r>
      <w:r>
        <w:rPr>
          <w:spacing w:val="52"/>
          <w:sz w:val="24"/>
        </w:rPr>
        <w:t xml:space="preserve">  </w:t>
      </w:r>
      <w:r>
        <w:rPr>
          <w:sz w:val="24"/>
        </w:rPr>
        <w:t>со</w:t>
      </w:r>
      <w:r>
        <w:rPr>
          <w:spacing w:val="51"/>
          <w:sz w:val="24"/>
        </w:rPr>
        <w:t xml:space="preserve">  </w:t>
      </w:r>
      <w:r>
        <w:rPr>
          <w:sz w:val="24"/>
        </w:rPr>
        <w:t>дня</w:t>
      </w:r>
      <w:r>
        <w:rPr>
          <w:spacing w:val="51"/>
          <w:sz w:val="24"/>
        </w:rPr>
        <w:t xml:space="preserve">  </w:t>
      </w:r>
      <w:r>
        <w:rPr>
          <w:sz w:val="24"/>
        </w:rPr>
        <w:t>проведения</w:t>
      </w:r>
      <w:r>
        <w:rPr>
          <w:spacing w:val="51"/>
          <w:sz w:val="24"/>
        </w:rPr>
        <w:t xml:space="preserve">  </w:t>
      </w:r>
      <w:r>
        <w:rPr>
          <w:sz w:val="24"/>
        </w:rPr>
        <w:t>заседания</w:t>
      </w:r>
      <w:r>
        <w:rPr>
          <w:spacing w:val="51"/>
          <w:sz w:val="24"/>
        </w:rPr>
        <w:t xml:space="preserve">  </w:t>
      </w:r>
      <w:r>
        <w:rPr>
          <w:sz w:val="24"/>
        </w:rPr>
        <w:t>представительного</w:t>
      </w:r>
      <w:r>
        <w:rPr>
          <w:spacing w:val="50"/>
          <w:sz w:val="24"/>
        </w:rPr>
        <w:t xml:space="preserve">  </w:t>
      </w:r>
      <w:r>
        <w:rPr>
          <w:sz w:val="24"/>
        </w:rPr>
        <w:t>органа</w:t>
      </w:r>
    </w:p>
    <w:p w:rsidR="00AE27C4" w:rsidRDefault="00AE2FC1">
      <w:pPr>
        <w:pStyle w:val="a3"/>
        <w:spacing w:before="9"/>
        <w:ind w:left="0" w:firstLine="0"/>
        <w:jc w:val="left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101275</wp:posOffset>
                </wp:positionV>
                <wp:extent cx="6518275" cy="18415"/>
                <wp:effectExtent l="0" t="0" r="0" b="0"/>
                <wp:wrapTopAndBottom/>
                <wp:docPr id="378" name="Graphic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F0D86" id="Graphic 378" o:spid="_x0000_s1026" style="position:absolute;margin-left:55.2pt;margin-top:7.95pt;width:513.25pt;height:1.45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E27C4" w:rsidRDefault="00AE27C4">
      <w:pPr>
        <w:pStyle w:val="a3"/>
        <w:jc w:val="left"/>
        <w:rPr>
          <w:sz w:val="11"/>
        </w:rPr>
        <w:sectPr w:rsidR="00AE27C4">
          <w:headerReference w:type="default" r:id="rId37"/>
          <w:footerReference w:type="default" r:id="rId38"/>
          <w:pgSz w:w="11910" w:h="16840"/>
          <w:pgMar w:top="1720" w:right="425" w:bottom="1120" w:left="992" w:header="550" w:footer="923" w:gutter="0"/>
          <w:cols w:space="720"/>
        </w:sectPr>
      </w:pPr>
    </w:p>
    <w:p w:rsidR="00AE27C4" w:rsidRDefault="00AE2FC1">
      <w:pPr>
        <w:pStyle w:val="a3"/>
        <w:spacing w:before="268"/>
        <w:ind w:right="2383" w:firstLine="0"/>
      </w:pPr>
      <w:r>
        <w:lastRenderedPageBreak/>
        <w:t>муниципального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рассматривался</w:t>
      </w:r>
      <w:r>
        <w:rPr>
          <w:spacing w:val="-3"/>
        </w:rPr>
        <w:t xml:space="preserve"> </w:t>
      </w:r>
      <w:r>
        <w:t>указанный</w:t>
      </w:r>
      <w:r>
        <w:rPr>
          <w:spacing w:val="-6"/>
        </w:rPr>
        <w:t xml:space="preserve"> </w:t>
      </w:r>
      <w:r>
        <w:t>вопрос. (в ред. Федерального закона от 08.08.2024 N 232-ФЗ)</w:t>
      </w:r>
    </w:p>
    <w:p w:rsidR="00AE27C4" w:rsidRDefault="00AE2FC1">
      <w:pPr>
        <w:pStyle w:val="a5"/>
        <w:numPr>
          <w:ilvl w:val="0"/>
          <w:numId w:val="19"/>
        </w:numPr>
        <w:tabs>
          <w:tab w:val="left" w:pos="1078"/>
        </w:tabs>
        <w:ind w:right="135" w:firstLine="540"/>
        <w:jc w:val="both"/>
        <w:rPr>
          <w:sz w:val="24"/>
        </w:rPr>
      </w:pPr>
      <w:r>
        <w:rPr>
          <w:sz w:val="24"/>
        </w:rPr>
        <w:t>Глава муниципального образования, в отношении которого представительным органом муниципального образования принято решение об удалении его в отставку, вправе обратиться с заявлением об обжаловании указанного решения в суд в течение 10 дней со дня официальн</w:t>
      </w:r>
      <w:r>
        <w:rPr>
          <w:sz w:val="24"/>
        </w:rPr>
        <w:t>ого опубликования такого решения.</w:t>
      </w:r>
    </w:p>
    <w:p w:rsidR="00AE27C4" w:rsidRDefault="00AE2FC1">
      <w:pPr>
        <w:pStyle w:val="a3"/>
        <w:jc w:val="left"/>
      </w:pPr>
      <w:r>
        <w:t>Суд должен рассмотреть заявление и принять решение не позднее чем через 10 дней со дня</w:t>
      </w:r>
      <w:r>
        <w:rPr>
          <w:spacing w:val="40"/>
        </w:rPr>
        <w:t xml:space="preserve"> </w:t>
      </w:r>
      <w:r>
        <w:t>подачи заявления.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04.10.2014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290-</w:t>
      </w:r>
      <w:r>
        <w:rPr>
          <w:spacing w:val="-5"/>
        </w:rPr>
        <w:t>ФЗ)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  <w:tabs>
          <w:tab w:val="left" w:pos="1722"/>
          <w:tab w:val="left" w:pos="2272"/>
          <w:tab w:val="left" w:pos="3820"/>
          <w:tab w:val="left" w:pos="5896"/>
          <w:tab w:val="left" w:pos="7240"/>
          <w:tab w:val="left" w:pos="9518"/>
        </w:tabs>
        <w:spacing w:before="1"/>
        <w:ind w:left="140" w:right="135" w:firstLine="540"/>
      </w:pPr>
      <w:bookmarkStart w:id="283" w:name="Статья_75._Временное_осуществление_орган"/>
      <w:bookmarkEnd w:id="283"/>
      <w:r>
        <w:rPr>
          <w:spacing w:val="-2"/>
        </w:rPr>
        <w:t>Статья</w:t>
      </w:r>
      <w:r>
        <w:tab/>
      </w:r>
      <w:r>
        <w:rPr>
          <w:spacing w:val="-4"/>
        </w:rPr>
        <w:t>75.</w:t>
      </w:r>
      <w:r>
        <w:tab/>
      </w:r>
      <w:r>
        <w:rPr>
          <w:spacing w:val="-2"/>
        </w:rPr>
        <w:t>Временное</w:t>
      </w:r>
      <w:r>
        <w:tab/>
      </w:r>
      <w:r>
        <w:rPr>
          <w:spacing w:val="-2"/>
        </w:rPr>
        <w:t>осуществление</w:t>
      </w:r>
      <w:r>
        <w:tab/>
      </w:r>
      <w:r>
        <w:rPr>
          <w:spacing w:val="-2"/>
        </w:rPr>
        <w:t>органами</w:t>
      </w:r>
      <w:r>
        <w:tab/>
      </w:r>
      <w:r>
        <w:rPr>
          <w:spacing w:val="-2"/>
        </w:rPr>
        <w:t>государств</w:t>
      </w:r>
      <w:r>
        <w:rPr>
          <w:spacing w:val="-2"/>
        </w:rPr>
        <w:t>енной</w:t>
      </w:r>
      <w:r>
        <w:tab/>
      </w:r>
      <w:r>
        <w:rPr>
          <w:spacing w:val="-2"/>
        </w:rPr>
        <w:t xml:space="preserve">власти </w:t>
      </w:r>
      <w:r>
        <w:t>отдельных полномочий органов местного самоуправления</w:t>
      </w:r>
    </w:p>
    <w:p w:rsidR="00AE27C4" w:rsidRDefault="00AE2FC1">
      <w:pPr>
        <w:pStyle w:val="a5"/>
        <w:numPr>
          <w:ilvl w:val="0"/>
          <w:numId w:val="18"/>
        </w:numPr>
        <w:tabs>
          <w:tab w:val="left" w:pos="922"/>
        </w:tabs>
        <w:spacing w:before="272"/>
        <w:ind w:right="141" w:firstLine="540"/>
        <w:jc w:val="both"/>
        <w:rPr>
          <w:sz w:val="24"/>
        </w:rPr>
      </w:pP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осуществляться органами государственной власти субъектов Российской Федерации в случае:</w:t>
      </w:r>
    </w:p>
    <w:p w:rsidR="00AE27C4" w:rsidRDefault="00AE2FC1">
      <w:pPr>
        <w:pStyle w:val="a5"/>
        <w:numPr>
          <w:ilvl w:val="1"/>
          <w:numId w:val="18"/>
        </w:numPr>
        <w:tabs>
          <w:tab w:val="left" w:pos="991"/>
        </w:tabs>
        <w:ind w:right="137" w:firstLine="540"/>
        <w:jc w:val="both"/>
        <w:rPr>
          <w:sz w:val="24"/>
        </w:rPr>
      </w:pPr>
      <w:bookmarkStart w:id="284" w:name="_bookmark175"/>
      <w:bookmarkEnd w:id="284"/>
      <w:r>
        <w:rPr>
          <w:sz w:val="24"/>
        </w:rPr>
        <w:t>если в связи со стихийными бедстви</w:t>
      </w:r>
      <w:r>
        <w:rPr>
          <w:sz w:val="24"/>
        </w:rPr>
        <w:t>ем, с катастрофой, иной чрезвычайной ситуацией представительный орган муниципального образования и местная администрация отсутствуют и (или) не могут быть сформированы в соответствии с настоящим Федеральным законом;</w:t>
      </w:r>
    </w:p>
    <w:p w:rsidR="00AE27C4" w:rsidRDefault="00AE2FC1">
      <w:pPr>
        <w:pStyle w:val="a5"/>
        <w:numPr>
          <w:ilvl w:val="1"/>
          <w:numId w:val="18"/>
        </w:numPr>
        <w:tabs>
          <w:tab w:val="left" w:pos="1024"/>
        </w:tabs>
        <w:ind w:firstLine="540"/>
        <w:jc w:val="both"/>
        <w:rPr>
          <w:sz w:val="24"/>
        </w:rPr>
      </w:pPr>
      <w:bookmarkStart w:id="285" w:name="_bookmark176"/>
      <w:bookmarkEnd w:id="285"/>
      <w:r>
        <w:rPr>
          <w:sz w:val="24"/>
        </w:rPr>
        <w:t>если вследствие решений, действий (безде</w:t>
      </w:r>
      <w:r>
        <w:rPr>
          <w:sz w:val="24"/>
        </w:rPr>
        <w:t>йствия) органов местного самоуправления возникает просроченная задолженность муниципальных образований по исполнению своих долговых и (или) бюджетных обязательств, определенная в порядке, установленном Бюджетным кодексом Российской Федерации, превышающая 3</w:t>
      </w:r>
      <w:r>
        <w:rPr>
          <w:sz w:val="24"/>
        </w:rPr>
        <w:t>0 процентов собственных доходов бюджетов муниципальных образований в отчетном финансовом году, и (или) просроченная задолженность муниципальных образований по исполнению своих бюджетных обязательств, превышающая 40 процентов бюджетных ассигнований в отчетн</w:t>
      </w:r>
      <w:r>
        <w:rPr>
          <w:sz w:val="24"/>
        </w:rPr>
        <w:t>ом финансовом году,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образований;</w:t>
      </w:r>
    </w:p>
    <w:p w:rsidR="00AE27C4" w:rsidRDefault="00AE2FC1">
      <w:pPr>
        <w:pStyle w:val="a5"/>
        <w:numPr>
          <w:ilvl w:val="1"/>
          <w:numId w:val="18"/>
        </w:numPr>
        <w:tabs>
          <w:tab w:val="left" w:pos="995"/>
        </w:tabs>
        <w:ind w:right="137" w:firstLine="540"/>
        <w:jc w:val="both"/>
        <w:rPr>
          <w:sz w:val="24"/>
        </w:rPr>
      </w:pPr>
      <w:bookmarkStart w:id="286" w:name="_bookmark177"/>
      <w:bookmarkEnd w:id="286"/>
      <w:r>
        <w:rPr>
          <w:sz w:val="24"/>
        </w:rPr>
        <w:t>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</w:t>
      </w:r>
      <w:r>
        <w:rPr>
          <w:sz w:val="24"/>
        </w:rPr>
        <w:t>, федерального закона, иных нормативных правовых актов, установленные соответствующим судом.</w:t>
      </w:r>
    </w:p>
    <w:p w:rsidR="00AE27C4" w:rsidRDefault="00AE2FC1">
      <w:pPr>
        <w:pStyle w:val="a5"/>
        <w:numPr>
          <w:ilvl w:val="0"/>
          <w:numId w:val="18"/>
        </w:numPr>
        <w:tabs>
          <w:tab w:val="left" w:pos="965"/>
        </w:tabs>
        <w:ind w:firstLine="540"/>
        <w:jc w:val="both"/>
        <w:rPr>
          <w:sz w:val="24"/>
        </w:rPr>
      </w:pPr>
      <w:bookmarkStart w:id="287" w:name="_bookmark178"/>
      <w:bookmarkEnd w:id="287"/>
      <w:r>
        <w:rPr>
          <w:sz w:val="24"/>
        </w:rPr>
        <w:t xml:space="preserve">В случаях, установленных </w:t>
      </w:r>
      <w:hyperlink w:anchor="_bookmark175" w:history="1">
        <w:r>
          <w:rPr>
            <w:color w:val="0000FF"/>
            <w:sz w:val="24"/>
          </w:rPr>
          <w:t>пунктом 1 части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статьи, решение о временном осуществлении исполнительными органами субъекта Ро</w:t>
      </w:r>
      <w:r>
        <w:rPr>
          <w:sz w:val="24"/>
        </w:rPr>
        <w:t>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</w:t>
      </w:r>
      <w:r>
        <w:rPr>
          <w:sz w:val="24"/>
        </w:rPr>
        <w:t>кта Российской Федерации, принимаемого большинством не менее двух третей голосов от установленного числа депутатов. Указ (постановление) высшего должностного лица субъекта Российской Федерации о временном осуществлении исполнительными органами субъекта Рос</w:t>
      </w:r>
      <w:r>
        <w:rPr>
          <w:sz w:val="24"/>
        </w:rPr>
        <w:t>сийской Федерации отдельных полномочий органов местного самоуправления должен (должно) содержать:</w:t>
      </w:r>
    </w:p>
    <w:p w:rsidR="00AE27C4" w:rsidRDefault="00AE2FC1">
      <w:pPr>
        <w:pStyle w:val="a3"/>
        <w:spacing w:before="1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7C4">
      <w:pPr>
        <w:pStyle w:val="a3"/>
        <w:sectPr w:rsidR="00AE27C4">
          <w:headerReference w:type="default" r:id="rId39"/>
          <w:footerReference w:type="default" r:id="rId40"/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17"/>
        </w:numPr>
        <w:tabs>
          <w:tab w:val="left" w:pos="983"/>
        </w:tabs>
        <w:spacing w:before="268"/>
        <w:ind w:firstLine="540"/>
        <w:jc w:val="both"/>
        <w:rPr>
          <w:sz w:val="24"/>
        </w:rPr>
      </w:pPr>
      <w:r>
        <w:rPr>
          <w:sz w:val="24"/>
        </w:rPr>
        <w:lastRenderedPageBreak/>
        <w:t>перечень осуществляемых исполнительными органами субъекта Российской Федерации отдельных полномочий органов местного самоуправления, установленных настоящим Федеральным законом, другими федеральными законами;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</w:t>
      </w:r>
      <w:r>
        <w:t>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7"/>
        </w:numPr>
        <w:tabs>
          <w:tab w:val="left" w:pos="957"/>
        </w:tabs>
        <w:ind w:firstLine="540"/>
        <w:jc w:val="both"/>
        <w:rPr>
          <w:sz w:val="24"/>
        </w:rPr>
      </w:pPr>
      <w:r>
        <w:rPr>
          <w:sz w:val="24"/>
        </w:rPr>
        <w:t>перечень исполнительных органов субъекта Российской Федерации и (или) должностных лиц, назначаемых органами государственной власти субъекта Российской Федерации, на которые (которых)</w:t>
      </w:r>
      <w:r>
        <w:rPr>
          <w:spacing w:val="-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 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</w:t>
      </w:r>
      <w:r>
        <w:rPr>
          <w:sz w:val="24"/>
        </w:rPr>
        <w:t>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 распределением этих полномочий между ними;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7"/>
        </w:numPr>
        <w:tabs>
          <w:tab w:val="left" w:pos="993"/>
        </w:tabs>
        <w:ind w:right="137" w:firstLine="540"/>
        <w:jc w:val="both"/>
        <w:rPr>
          <w:sz w:val="24"/>
        </w:rPr>
      </w:pPr>
      <w:r>
        <w:rPr>
          <w:sz w:val="24"/>
        </w:rPr>
        <w:t>срок, в течение которого исполнительными органами субъекта Российской Федерации осуществляются отдельные полномочия органов местного самоуправления</w:t>
      </w:r>
      <w:r>
        <w:rPr>
          <w:sz w:val="24"/>
        </w:rPr>
        <w:t xml:space="preserve"> и который не может превышать период времени до устранения обстоятельств, предусмотренных </w:t>
      </w:r>
      <w:hyperlink w:anchor="_bookmark175" w:history="1">
        <w:r>
          <w:rPr>
            <w:color w:val="0000FF"/>
            <w:sz w:val="24"/>
          </w:rPr>
          <w:t>пунктом 1 части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7"/>
        </w:numPr>
        <w:tabs>
          <w:tab w:val="left" w:pos="1034"/>
        </w:tabs>
        <w:ind w:right="138" w:firstLine="540"/>
        <w:jc w:val="both"/>
        <w:rPr>
          <w:sz w:val="24"/>
        </w:rPr>
      </w:pPr>
      <w:r>
        <w:rPr>
          <w:sz w:val="24"/>
        </w:rPr>
        <w:t xml:space="preserve">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</w:t>
      </w:r>
      <w:r>
        <w:rPr>
          <w:spacing w:val="-2"/>
          <w:sz w:val="24"/>
        </w:rPr>
        <w:t>самоуправления.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8"/>
        </w:numPr>
        <w:tabs>
          <w:tab w:val="left" w:pos="1061"/>
        </w:tabs>
        <w:ind w:firstLine="540"/>
        <w:jc w:val="both"/>
        <w:rPr>
          <w:sz w:val="24"/>
        </w:rPr>
      </w:pPr>
      <w:r>
        <w:rPr>
          <w:sz w:val="24"/>
        </w:rPr>
        <w:t>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образования, внесению в него изменений и дополнений, установлению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структуры органов</w:t>
      </w:r>
      <w:r>
        <w:rPr>
          <w:sz w:val="24"/>
        </w:rPr>
        <w:t xml:space="preserve"> местного самоуправления, изменению границ территории муниципального образования, преобразованию муниципального образования.</w:t>
      </w:r>
    </w:p>
    <w:p w:rsidR="00AE27C4" w:rsidRDefault="00AE2FC1">
      <w:pPr>
        <w:pStyle w:val="a5"/>
        <w:numPr>
          <w:ilvl w:val="0"/>
          <w:numId w:val="18"/>
        </w:numPr>
        <w:tabs>
          <w:tab w:val="left" w:pos="977"/>
        </w:tabs>
        <w:ind w:right="137" w:firstLine="540"/>
        <w:jc w:val="both"/>
        <w:rPr>
          <w:sz w:val="24"/>
        </w:rPr>
      </w:pPr>
      <w:bookmarkStart w:id="288" w:name="_bookmark179"/>
      <w:bookmarkEnd w:id="288"/>
      <w:r>
        <w:rPr>
          <w:sz w:val="24"/>
        </w:rPr>
        <w:t xml:space="preserve">В случае, предусмотренном </w:t>
      </w:r>
      <w:hyperlink w:anchor="_bookmark176" w:history="1">
        <w:r>
          <w:rPr>
            <w:color w:val="0000FF"/>
            <w:sz w:val="24"/>
          </w:rPr>
          <w:t>пунктом 2 части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статьи, в соответствующем муниципальном образ</w:t>
      </w:r>
      <w:r>
        <w:rPr>
          <w:sz w:val="24"/>
        </w:rPr>
        <w:t>овании по ходатайству высшего должностного лица субъекта Российской Федерации и (или) представительного органа муниципального образования, главы муниципального образования решением арбитражного суда субъекта Российской Федерации вводится временная финансов</w:t>
      </w:r>
      <w:r>
        <w:rPr>
          <w:sz w:val="24"/>
        </w:rPr>
        <w:t>ая администрация на срок до одного года.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>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</w:t>
      </w:r>
      <w:r>
        <w:t>я в полномочия представительного органа муниципального образования.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3"/>
        <w:ind w:right="135"/>
      </w:pPr>
      <w:r>
        <w:t>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образования, разрабатывает изменения и</w:t>
      </w:r>
      <w:r>
        <w:t xml:space="preserve"> дополнения в бюджет муниципального образования на текущий финансовый год, проект бюджета муниципального образования на очередной финансовый год, представляет их в представительный орган муниципального образования на рассмотрение и утверждение, а в случаях</w:t>
      </w:r>
      <w:r>
        <w:t>, предусмотренных федеральным законом, в высший исполнительный орган субъекта 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23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утверждения</w:t>
      </w:r>
      <w:r>
        <w:rPr>
          <w:spacing w:val="24"/>
        </w:rPr>
        <w:t xml:space="preserve"> </w:t>
      </w:r>
      <w:r>
        <w:t>законом</w:t>
      </w:r>
      <w:r>
        <w:rPr>
          <w:spacing w:val="24"/>
        </w:rPr>
        <w:t xml:space="preserve"> </w:t>
      </w:r>
      <w:r>
        <w:t>субъекта</w:t>
      </w:r>
      <w:r>
        <w:rPr>
          <w:spacing w:val="23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Федерации,</w:t>
      </w:r>
      <w:r>
        <w:rPr>
          <w:spacing w:val="25"/>
        </w:rPr>
        <w:t xml:space="preserve"> </w:t>
      </w:r>
      <w:r>
        <w:rPr>
          <w:spacing w:val="-2"/>
        </w:rPr>
        <w:t>обеспечивает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5" w:firstLine="0"/>
      </w:pPr>
      <w:r>
        <w:lastRenderedPageBreak/>
        <w:t>контроль за исполнением бюджета муниципального образования, а также осу</w:t>
      </w:r>
      <w:r>
        <w:t>ществляет иные полномочия в соответствии с настоящим Федеральным законом.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8"/>
        </w:numPr>
        <w:tabs>
          <w:tab w:val="left" w:pos="953"/>
        </w:tabs>
        <w:ind w:right="138" w:firstLine="540"/>
        <w:jc w:val="both"/>
        <w:rPr>
          <w:sz w:val="24"/>
        </w:rPr>
      </w:pPr>
      <w:r>
        <w:rPr>
          <w:sz w:val="24"/>
        </w:rPr>
        <w:t xml:space="preserve">В случае, предусмотренном </w:t>
      </w:r>
      <w:hyperlink w:anchor="_bookmark177" w:history="1">
        <w:r>
          <w:rPr>
            <w:color w:val="0000FF"/>
            <w:sz w:val="24"/>
          </w:rPr>
          <w:t>пунктом 3 части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статьи, решение о временном осуществлении ис</w:t>
      </w:r>
      <w:r>
        <w:rPr>
          <w:sz w:val="24"/>
        </w:rPr>
        <w:t>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</w:t>
      </w:r>
      <w:r>
        <w:t>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8"/>
        </w:numPr>
        <w:tabs>
          <w:tab w:val="left" w:pos="944"/>
        </w:tabs>
        <w:ind w:right="137" w:firstLine="540"/>
        <w:jc w:val="both"/>
        <w:rPr>
          <w:sz w:val="24"/>
        </w:rPr>
      </w:pPr>
      <w:r>
        <w:rPr>
          <w:sz w:val="24"/>
        </w:rPr>
        <w:t>Решения органов государственной власти субъектов Российской Федерации, указанные в настоящей статье, могут быть обжалованы в судебном порядке. Суд должен рассмотреть жалобу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принять решение не позднее чем через 10 дней со дня ее </w:t>
      </w:r>
      <w:r>
        <w:rPr>
          <w:sz w:val="24"/>
        </w:rPr>
        <w:t>подачи.</w:t>
      </w:r>
    </w:p>
    <w:p w:rsidR="00AE27C4" w:rsidRDefault="00AE2FC1">
      <w:pPr>
        <w:pStyle w:val="a5"/>
        <w:numPr>
          <w:ilvl w:val="0"/>
          <w:numId w:val="18"/>
        </w:numPr>
        <w:tabs>
          <w:tab w:val="left" w:pos="980"/>
        </w:tabs>
        <w:ind w:right="137" w:firstLine="540"/>
        <w:jc w:val="both"/>
        <w:rPr>
          <w:sz w:val="24"/>
        </w:rPr>
      </w:pPr>
      <w:r>
        <w:rPr>
          <w:sz w:val="24"/>
        </w:rPr>
        <w:t>В порядке и случаях, установленных федеральными законами, отдельные полномочия органов местного самоуправления могут временно осуществляться федеральными органами государственной власти.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140" w:right="141" w:firstLine="540"/>
        <w:jc w:val="both"/>
      </w:pPr>
      <w:bookmarkStart w:id="289" w:name="Статья_76._Ответственность_органов_местн"/>
      <w:bookmarkEnd w:id="289"/>
      <w:r>
        <w:t>Статья 76. Ответственность органов местного самоуправления и должностных лиц местного самоуправления перед физическими и юридическими лицами</w:t>
      </w:r>
    </w:p>
    <w:p w:rsidR="00AE27C4" w:rsidRDefault="00AE2FC1">
      <w:pPr>
        <w:pStyle w:val="a3"/>
        <w:spacing w:before="272"/>
        <w:ind w:right="135"/>
      </w:pPr>
      <w:r>
        <w:t>Ответственность органов местного самоуправления и должностных лиц местного самоуправления перед физическими и юриди</w:t>
      </w:r>
      <w:r>
        <w:t>ческими лицами наступает в порядке, установленном федеральными законами.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140" w:right="136" w:firstLine="540"/>
        <w:jc w:val="both"/>
      </w:pPr>
      <w:bookmarkStart w:id="290" w:name="Статья_77._Контроль_и_надзор_за_деятельн"/>
      <w:bookmarkEnd w:id="290"/>
      <w:r>
        <w:t>Статья 77. Контроль и надзор за деятельностью органов местного самоуправления и должностных лиц местного самоуправления</w:t>
      </w:r>
    </w:p>
    <w:p w:rsidR="00AE27C4" w:rsidRDefault="00AE2FC1">
      <w:pPr>
        <w:pStyle w:val="a5"/>
        <w:numPr>
          <w:ilvl w:val="0"/>
          <w:numId w:val="16"/>
        </w:numPr>
        <w:tabs>
          <w:tab w:val="left" w:pos="1023"/>
        </w:tabs>
        <w:spacing w:before="272"/>
        <w:ind w:right="135" w:firstLine="540"/>
        <w:jc w:val="both"/>
        <w:rPr>
          <w:sz w:val="24"/>
        </w:rPr>
      </w:pPr>
      <w:r>
        <w:rPr>
          <w:sz w:val="24"/>
        </w:rPr>
        <w:t>Органы прокуратуры Российской Федерации осуществляют надзор за</w:t>
      </w:r>
      <w:r>
        <w:rPr>
          <w:sz w:val="24"/>
        </w:rPr>
        <w:t xml:space="preserve"> исполнением органами местного самоуправления и должностными лицами местного самоуправления Конституции Российской Федерации, федеральных конституционных законов, федеральных законов, конституций (уставов), законов субъектов Российской Федерации, уставов м</w:t>
      </w:r>
      <w:r>
        <w:rPr>
          <w:sz w:val="24"/>
        </w:rPr>
        <w:t>униципальных образований, муниципальных правовых актов.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21.12.2013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370-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6"/>
        </w:numPr>
        <w:tabs>
          <w:tab w:val="left" w:pos="944"/>
        </w:tabs>
        <w:ind w:firstLine="540"/>
        <w:jc w:val="both"/>
        <w:rPr>
          <w:sz w:val="24"/>
        </w:rPr>
      </w:pPr>
      <w:r>
        <w:rPr>
          <w:sz w:val="24"/>
        </w:rPr>
        <w:t>Государственные органы, уполномоченные на осуществление государственного контроля (надзора)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</w:t>
      </w:r>
      <w:r>
        <w:rPr>
          <w:sz w:val="24"/>
        </w:rPr>
        <w:t>дерации, включая территориальные органы федеральных органов исполнительной власти и исполнительные органы субъектов Российской Федерации (далее - органы государственного контроля (надзора), осуществляют в пределах своей компетенции контроль (надзор) за исп</w:t>
      </w:r>
      <w:r>
        <w:rPr>
          <w:sz w:val="24"/>
        </w:rPr>
        <w:t>олнением органами местного самоуправления и должностными лицами местного самоуправления 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конституций (уставов)</w:t>
      </w:r>
      <w:r>
        <w:rPr>
          <w:sz w:val="24"/>
        </w:rPr>
        <w:t>, законов и иных нормативных правовых актов субъектов Российской Федерации,</w:t>
      </w:r>
      <w:r>
        <w:rPr>
          <w:spacing w:val="80"/>
          <w:sz w:val="24"/>
        </w:rPr>
        <w:t xml:space="preserve"> </w:t>
      </w:r>
      <w:r>
        <w:rPr>
          <w:sz w:val="24"/>
        </w:rPr>
        <w:t>уставов муниципальных образований и иных муниципальных нормативных правовых актов при решении</w:t>
      </w:r>
      <w:r>
        <w:rPr>
          <w:spacing w:val="37"/>
          <w:sz w:val="24"/>
        </w:rPr>
        <w:t xml:space="preserve"> </w:t>
      </w:r>
      <w:r>
        <w:rPr>
          <w:sz w:val="24"/>
        </w:rPr>
        <w:t>ими</w:t>
      </w:r>
      <w:r>
        <w:rPr>
          <w:spacing w:val="39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9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38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38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указанных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5" w:firstLine="0"/>
      </w:pPr>
      <w:r>
        <w:lastRenderedPageBreak/>
        <w:t>вопросов, иных полномочий и реализации прав, закрепленных за ними в соответствии с федеральными законами, уставами муниципальных образований, а также за соответствием муниципальных правовых актов требованиям Конституции Российской Федера</w:t>
      </w:r>
      <w:r>
        <w:t>ции, федеральных конституционных</w:t>
      </w:r>
      <w:r>
        <w:rPr>
          <w:spacing w:val="-2"/>
        </w:rPr>
        <w:t xml:space="preserve"> </w:t>
      </w:r>
      <w:r>
        <w:t>законов,</w:t>
      </w:r>
      <w:r>
        <w:rPr>
          <w:spacing w:val="-2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 нормативных правовых</w:t>
      </w:r>
      <w:r>
        <w:rPr>
          <w:spacing w:val="-2"/>
        </w:rPr>
        <w:t xml:space="preserve"> </w:t>
      </w:r>
      <w:r>
        <w:t>актов</w:t>
      </w:r>
      <w:r>
        <w:rPr>
          <w:spacing w:val="-3"/>
        </w:rPr>
        <w:t xml:space="preserve"> </w:t>
      </w:r>
      <w:r>
        <w:t>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33"/>
        </w:rPr>
        <w:t xml:space="preserve"> </w:t>
      </w:r>
      <w:r>
        <w:t>ред</w:t>
      </w:r>
      <w:r>
        <w:t>.</w:t>
      </w:r>
      <w:r>
        <w:rPr>
          <w:spacing w:val="37"/>
        </w:rPr>
        <w:t xml:space="preserve"> </w:t>
      </w:r>
      <w:r>
        <w:t>Федеральных</w:t>
      </w:r>
      <w:r>
        <w:rPr>
          <w:spacing w:val="37"/>
        </w:rPr>
        <w:t xml:space="preserve"> </w:t>
      </w:r>
      <w:r>
        <w:t>законов</w:t>
      </w:r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21.12.2013</w:t>
      </w:r>
      <w:r>
        <w:rPr>
          <w:spacing w:val="35"/>
        </w:rPr>
        <w:t xml:space="preserve"> </w:t>
      </w:r>
      <w:r>
        <w:t>N</w:t>
      </w:r>
      <w:r>
        <w:rPr>
          <w:spacing w:val="36"/>
        </w:rPr>
        <w:t xml:space="preserve"> </w:t>
      </w:r>
      <w:r>
        <w:t>370-ФЗ,</w:t>
      </w:r>
      <w:r>
        <w:rPr>
          <w:spacing w:val="36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18.07.2017</w:t>
      </w:r>
      <w:r>
        <w:rPr>
          <w:spacing w:val="37"/>
        </w:rPr>
        <w:t xml:space="preserve"> </w:t>
      </w:r>
      <w:r>
        <w:t>N</w:t>
      </w:r>
      <w:r>
        <w:rPr>
          <w:spacing w:val="35"/>
        </w:rPr>
        <w:t xml:space="preserve"> </w:t>
      </w:r>
      <w:r>
        <w:t>171-ФЗ,</w:t>
      </w:r>
      <w:r>
        <w:rPr>
          <w:spacing w:val="37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08.08.2024</w:t>
      </w:r>
      <w:r>
        <w:rPr>
          <w:spacing w:val="37"/>
        </w:rPr>
        <w:t xml:space="preserve"> </w:t>
      </w:r>
      <w:r>
        <w:rPr>
          <w:spacing w:val="-10"/>
        </w:rPr>
        <w:t>N</w:t>
      </w:r>
    </w:p>
    <w:p w:rsidR="00AE27C4" w:rsidRDefault="00AE2FC1">
      <w:pPr>
        <w:pStyle w:val="a3"/>
        <w:spacing w:before="0"/>
        <w:ind w:firstLine="0"/>
        <w:jc w:val="left"/>
      </w:pPr>
      <w:r>
        <w:rPr>
          <w:spacing w:val="-2"/>
        </w:rPr>
        <w:t>232-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6"/>
        </w:numPr>
        <w:tabs>
          <w:tab w:val="left" w:pos="534"/>
          <w:tab w:val="left" w:pos="1131"/>
          <w:tab w:val="left" w:pos="2209"/>
          <w:tab w:val="left" w:pos="3292"/>
          <w:tab w:val="left" w:pos="4504"/>
          <w:tab w:val="left" w:pos="6445"/>
          <w:tab w:val="left" w:pos="8629"/>
        </w:tabs>
        <w:ind w:firstLine="540"/>
        <w:rPr>
          <w:sz w:val="24"/>
        </w:rPr>
      </w:pPr>
      <w:r>
        <w:rPr>
          <w:sz w:val="24"/>
        </w:rPr>
        <w:t>Органы государственного контроля (надзора) не вправе требовать от органов местного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лиц</w:t>
      </w:r>
      <w:r>
        <w:rPr>
          <w:spacing w:val="40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40"/>
          <w:sz w:val="24"/>
        </w:rPr>
        <w:t xml:space="preserve"> </w:t>
      </w:r>
      <w:r>
        <w:rPr>
          <w:sz w:val="24"/>
        </w:rPr>
        <w:t>не отнесенных в соответствии с настоящим Федеральным законом и иными федеральными законами</w:t>
      </w:r>
      <w:r>
        <w:rPr>
          <w:spacing w:val="40"/>
          <w:sz w:val="24"/>
        </w:rPr>
        <w:t xml:space="preserve"> </w:t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полномочиям</w:t>
      </w:r>
      <w:r>
        <w:rPr>
          <w:sz w:val="24"/>
        </w:rPr>
        <w:tab/>
      </w:r>
      <w:r>
        <w:rPr>
          <w:spacing w:val="-2"/>
          <w:sz w:val="24"/>
        </w:rPr>
        <w:t>органов</w:t>
      </w:r>
      <w:r>
        <w:rPr>
          <w:sz w:val="24"/>
        </w:rPr>
        <w:tab/>
      </w:r>
      <w:r>
        <w:rPr>
          <w:spacing w:val="-2"/>
          <w:sz w:val="24"/>
        </w:rPr>
        <w:t>местного</w:t>
      </w:r>
      <w:r>
        <w:rPr>
          <w:sz w:val="24"/>
        </w:rPr>
        <w:tab/>
      </w:r>
      <w:r>
        <w:rPr>
          <w:spacing w:val="-2"/>
          <w:sz w:val="24"/>
        </w:rPr>
        <w:t>самоуправления</w:t>
      </w:r>
      <w:r>
        <w:rPr>
          <w:sz w:val="24"/>
        </w:rPr>
        <w:tab/>
      </w:r>
      <w:r>
        <w:rPr>
          <w:spacing w:val="-2"/>
          <w:sz w:val="24"/>
        </w:rPr>
        <w:t>соответствующего</w:t>
      </w:r>
      <w:r>
        <w:rPr>
          <w:sz w:val="24"/>
        </w:rPr>
        <w:tab/>
      </w:r>
      <w:r>
        <w:rPr>
          <w:spacing w:val="-2"/>
          <w:sz w:val="24"/>
        </w:rPr>
        <w:t xml:space="preserve">муниципального </w:t>
      </w:r>
      <w:r>
        <w:rPr>
          <w:sz w:val="24"/>
        </w:rPr>
        <w:t>образования, а также финансового обеспечения из местного бюджета соответств</w:t>
      </w:r>
      <w:r>
        <w:rPr>
          <w:sz w:val="24"/>
        </w:rPr>
        <w:t>ующих расходов. (часть 2.1 введена Федеральным законом от 21.12.2013 N 370-ФЗ)</w:t>
      </w:r>
    </w:p>
    <w:p w:rsidR="00AE27C4" w:rsidRDefault="00AE2FC1">
      <w:pPr>
        <w:pStyle w:val="a5"/>
        <w:numPr>
          <w:ilvl w:val="1"/>
          <w:numId w:val="16"/>
        </w:numPr>
        <w:tabs>
          <w:tab w:val="left" w:pos="1126"/>
        </w:tabs>
        <w:ind w:firstLine="540"/>
        <w:jc w:val="both"/>
        <w:rPr>
          <w:sz w:val="24"/>
        </w:rPr>
      </w:pPr>
      <w:r>
        <w:rPr>
          <w:sz w:val="24"/>
        </w:rPr>
        <w:t>Органы государственного контроля (надзора) осуществляют государственный контроль (надзор) за деятельностью органов местного самоуправления и должностных лиц местного самоуправле</w:t>
      </w:r>
      <w:r>
        <w:rPr>
          <w:sz w:val="24"/>
        </w:rPr>
        <w:t>ния, основываясь на принципах объективности, открытости и гласности.</w:t>
      </w:r>
    </w:p>
    <w:p w:rsidR="00AE27C4" w:rsidRDefault="00AE2FC1">
      <w:pPr>
        <w:pStyle w:val="a3"/>
        <w:ind w:right="135"/>
      </w:pPr>
      <w:r>
        <w:t xml:space="preserve">При осуществлении государственного контроля (надзора) не допускается дублирование контрольно-надзорных полномочий органов государственного контроля (надзора) различных </w:t>
      </w:r>
      <w:r>
        <w:rPr>
          <w:spacing w:val="-2"/>
        </w:rPr>
        <w:t>уровней.</w:t>
      </w:r>
    </w:p>
    <w:p w:rsidR="00AE27C4" w:rsidRDefault="00AE2FC1">
      <w:pPr>
        <w:pStyle w:val="a3"/>
        <w:ind w:right="137"/>
      </w:pPr>
      <w:r>
        <w:t>Координаци</w:t>
      </w:r>
      <w:r>
        <w:t>ю деятельности органов государственного контроля (надзора) по планированию</w:t>
      </w:r>
      <w:r>
        <w:rPr>
          <w:spacing w:val="40"/>
        </w:rPr>
        <w:t xml:space="preserve"> </w:t>
      </w:r>
      <w:r>
        <w:t>и проведению проверок в отношении органов местного самоуправления и должностных лиц местного самоуправления осуществляют органы прокуратуры.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2.2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</w:t>
      </w:r>
      <w:r>
        <w:t>т</w:t>
      </w:r>
      <w:r>
        <w:rPr>
          <w:spacing w:val="-1"/>
        </w:rPr>
        <w:t xml:space="preserve"> </w:t>
      </w:r>
      <w:r>
        <w:t>21.12.2013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370-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6"/>
        </w:numPr>
        <w:tabs>
          <w:tab w:val="left" w:pos="1112"/>
        </w:tabs>
        <w:ind w:firstLine="540"/>
        <w:jc w:val="both"/>
        <w:rPr>
          <w:sz w:val="24"/>
        </w:rPr>
      </w:pPr>
      <w:r>
        <w:rPr>
          <w:sz w:val="24"/>
        </w:rPr>
        <w:t>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(надзора) совместно</w:t>
      </w:r>
      <w:r>
        <w:rPr>
          <w:spacing w:val="80"/>
          <w:sz w:val="24"/>
        </w:rPr>
        <w:t xml:space="preserve"> </w:t>
      </w:r>
      <w:r>
        <w:rPr>
          <w:sz w:val="24"/>
        </w:rPr>
        <w:t>на основании ежегодного плана проведения проверок, сформированного и согласованного прокуратурой субъекта Российской Федерации (далее - ежегодный план). При этом плановая проверка одного и того же органа местного самоуправления или должностного лица местно</w:t>
      </w:r>
      <w:r>
        <w:rPr>
          <w:sz w:val="24"/>
        </w:rPr>
        <w:t>го самоуправления проводится не чаще одного раза в два года.</w:t>
      </w:r>
    </w:p>
    <w:p w:rsidR="00AE27C4" w:rsidRDefault="00AE2FC1">
      <w:pPr>
        <w:pStyle w:val="a3"/>
        <w:ind w:right="136"/>
      </w:pPr>
      <w:r>
        <w:t>Органы государственного контроля (надзора)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</w:t>
      </w:r>
      <w:r>
        <w:t>правления и должностных лиц местного самоуправления не позднее 1 сентября года, предшествующего году проведения проверок.</w:t>
      </w:r>
    </w:p>
    <w:p w:rsidR="00AE27C4" w:rsidRDefault="00AE2FC1">
      <w:pPr>
        <w:pStyle w:val="a3"/>
        <w:ind w:right="137"/>
      </w:pPr>
      <w:r>
        <w:t>Указанные проекты рассматриваются прокуратурой субъекта Российской Федерации на предмет законности включения в них объектов государств</w:t>
      </w:r>
      <w:r>
        <w:t>енного контроля (надзора) с внесением предложений руководителям органов государственного контроля (надзора) о проведении совместных плановых проверок.</w:t>
      </w:r>
    </w:p>
    <w:p w:rsidR="00AE27C4" w:rsidRDefault="00AE2FC1">
      <w:pPr>
        <w:pStyle w:val="a3"/>
        <w:spacing w:before="241"/>
        <w:ind w:right="136"/>
      </w:pPr>
      <w:r>
        <w:t>Прокуратура субъекта Российской Федерации на основании представленных органами государственного</w:t>
      </w:r>
      <w:r>
        <w:rPr>
          <w:spacing w:val="22"/>
        </w:rPr>
        <w:t xml:space="preserve"> </w:t>
      </w:r>
      <w:r>
        <w:t>контроля</w:t>
      </w:r>
      <w:r>
        <w:rPr>
          <w:spacing w:val="23"/>
        </w:rPr>
        <w:t xml:space="preserve"> </w:t>
      </w:r>
      <w:r>
        <w:t>(надзора)</w:t>
      </w:r>
      <w:r>
        <w:rPr>
          <w:spacing w:val="22"/>
        </w:rPr>
        <w:t xml:space="preserve"> </w:t>
      </w:r>
      <w:r>
        <w:t>проектов</w:t>
      </w:r>
      <w:r>
        <w:rPr>
          <w:spacing w:val="22"/>
        </w:rPr>
        <w:t xml:space="preserve"> </w:t>
      </w:r>
      <w:r>
        <w:t>формирует</w:t>
      </w:r>
      <w:r>
        <w:rPr>
          <w:spacing w:val="26"/>
        </w:rPr>
        <w:t xml:space="preserve"> </w:t>
      </w:r>
      <w:r>
        <w:t>ежегодный</w:t>
      </w:r>
      <w:r>
        <w:rPr>
          <w:spacing w:val="24"/>
        </w:rPr>
        <w:t xml:space="preserve"> </w:t>
      </w:r>
      <w:r>
        <w:t>план</w:t>
      </w:r>
      <w:r>
        <w:rPr>
          <w:spacing w:val="24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позднее</w:t>
      </w:r>
      <w:r>
        <w:rPr>
          <w:spacing w:val="22"/>
        </w:rPr>
        <w:t xml:space="preserve"> </w:t>
      </w:r>
      <w:r>
        <w:t>1</w:t>
      </w:r>
      <w:r>
        <w:rPr>
          <w:spacing w:val="23"/>
        </w:rPr>
        <w:t xml:space="preserve"> </w:t>
      </w:r>
      <w:r>
        <w:rPr>
          <w:spacing w:val="-2"/>
        </w:rPr>
        <w:t>октября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</w:pPr>
      <w:r>
        <w:lastRenderedPageBreak/>
        <w:t>года,</w:t>
      </w:r>
      <w:r>
        <w:rPr>
          <w:spacing w:val="-1"/>
        </w:rPr>
        <w:t xml:space="preserve"> </w:t>
      </w:r>
      <w:r>
        <w:t>предшествующего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 xml:space="preserve">проведения </w:t>
      </w:r>
      <w:r>
        <w:rPr>
          <w:spacing w:val="-2"/>
        </w:rPr>
        <w:t>проверок.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2.3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21.12.2013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370-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6"/>
        </w:numPr>
        <w:tabs>
          <w:tab w:val="left" w:pos="1100"/>
        </w:tabs>
        <w:ind w:left="1100" w:right="0" w:hanging="42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ежегодный 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сведения:</w:t>
      </w:r>
    </w:p>
    <w:p w:rsidR="00AE27C4" w:rsidRDefault="00AE2FC1">
      <w:pPr>
        <w:pStyle w:val="a5"/>
        <w:numPr>
          <w:ilvl w:val="0"/>
          <w:numId w:val="15"/>
        </w:numPr>
        <w:tabs>
          <w:tab w:val="left" w:pos="952"/>
        </w:tabs>
        <w:ind w:right="138" w:firstLine="540"/>
        <w:rPr>
          <w:sz w:val="24"/>
        </w:rPr>
      </w:pPr>
      <w:r>
        <w:rPr>
          <w:sz w:val="24"/>
        </w:rPr>
        <w:t>наименования и места нахождения органов местного самоуправления и должностных лиц местного самоуправления, деятельность которых подлежит проверкам;</w:t>
      </w:r>
    </w:p>
    <w:p w:rsidR="00AE27C4" w:rsidRDefault="00AE2FC1">
      <w:pPr>
        <w:pStyle w:val="a5"/>
        <w:numPr>
          <w:ilvl w:val="0"/>
          <w:numId w:val="15"/>
        </w:numPr>
        <w:tabs>
          <w:tab w:val="left" w:pos="988"/>
        </w:tabs>
        <w:ind w:right="138" w:firstLine="540"/>
        <w:rPr>
          <w:sz w:val="24"/>
        </w:rPr>
      </w:pPr>
      <w:r>
        <w:rPr>
          <w:sz w:val="24"/>
        </w:rPr>
        <w:t>наименования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(надзора),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планирующих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проведение </w:t>
      </w:r>
      <w:r>
        <w:rPr>
          <w:spacing w:val="-2"/>
          <w:sz w:val="24"/>
        </w:rPr>
        <w:t>проверок;</w:t>
      </w:r>
    </w:p>
    <w:p w:rsidR="00AE27C4" w:rsidRDefault="00AE2FC1">
      <w:pPr>
        <w:pStyle w:val="a5"/>
        <w:numPr>
          <w:ilvl w:val="0"/>
          <w:numId w:val="15"/>
        </w:numPr>
        <w:tabs>
          <w:tab w:val="left" w:pos="938"/>
        </w:tabs>
        <w:ind w:right="2352" w:firstLine="540"/>
        <w:rPr>
          <w:sz w:val="24"/>
        </w:rPr>
      </w:pP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проверок,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проведения. (часть 2.4 введена Федеральным законом от 21.12.2013 N 370-ФЗ)</w:t>
      </w:r>
    </w:p>
    <w:p w:rsidR="00AE27C4" w:rsidRDefault="00AE2FC1">
      <w:pPr>
        <w:pStyle w:val="a5"/>
        <w:numPr>
          <w:ilvl w:val="1"/>
          <w:numId w:val="16"/>
        </w:numPr>
        <w:tabs>
          <w:tab w:val="left" w:pos="1126"/>
        </w:tabs>
        <w:ind w:right="137" w:firstLine="540"/>
        <w:jc w:val="both"/>
        <w:rPr>
          <w:sz w:val="24"/>
        </w:rPr>
      </w:pPr>
      <w:r>
        <w:rPr>
          <w:sz w:val="24"/>
        </w:rPr>
        <w:t>Ежегодный план подлежит размещению на официальных сайтах прокуратуры субъекта Российской Федерации и соответствующего органа государственного к</w:t>
      </w:r>
      <w:r>
        <w:rPr>
          <w:sz w:val="24"/>
        </w:rPr>
        <w:t>онтроля (надзора) в информационно-телекоммуникационной сети "Интернет" не позднее 1 ноября года, предшествующего году проведения проверок.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2.5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21.12.2013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370-</w:t>
      </w:r>
      <w:r>
        <w:rPr>
          <w:spacing w:val="-5"/>
        </w:rPr>
        <w:t>ФЗ)</w:t>
      </w:r>
    </w:p>
    <w:p w:rsidR="00AE27C4" w:rsidRDefault="00AE2FC1">
      <w:pPr>
        <w:pStyle w:val="a3"/>
        <w:spacing w:before="30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180548</wp:posOffset>
                </wp:positionV>
                <wp:extent cx="6482080" cy="844550"/>
                <wp:effectExtent l="0" t="0" r="0" b="0"/>
                <wp:wrapTopAndBottom/>
                <wp:docPr id="386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844550"/>
                          <a:chOff x="0" y="0"/>
                          <a:chExt cx="6482080" cy="844550"/>
                        </a:xfrm>
                      </wpg:grpSpPr>
                      <wps:wsp>
                        <wps:cNvPr id="387" name="Graphic 387"/>
                        <wps:cNvSpPr/>
                        <wps:spPr>
                          <a:xfrm>
                            <a:off x="0" y="71627"/>
                            <a:ext cx="38735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701040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701040"/>
                                </a:lnTo>
                                <a:lnTo>
                                  <a:pt x="38100" y="701040"/>
                                </a:lnTo>
                                <a:lnTo>
                                  <a:pt x="38100" y="175260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38100" y="0"/>
                            <a:ext cx="6443980" cy="84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844550">
                                <a:moveTo>
                                  <a:pt x="6443472" y="71628"/>
                                </a:moveTo>
                                <a:lnTo>
                                  <a:pt x="6371844" y="71628"/>
                                </a:lnTo>
                                <a:lnTo>
                                  <a:pt x="637184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71640"/>
                                </a:lnTo>
                                <a:lnTo>
                                  <a:pt x="0" y="71628"/>
                                </a:lnTo>
                                <a:lnTo>
                                  <a:pt x="0" y="246888"/>
                                </a:lnTo>
                                <a:lnTo>
                                  <a:pt x="0" y="772668"/>
                                </a:lnTo>
                                <a:lnTo>
                                  <a:pt x="71628" y="772668"/>
                                </a:lnTo>
                                <a:lnTo>
                                  <a:pt x="71628" y="844296"/>
                                </a:lnTo>
                                <a:lnTo>
                                  <a:pt x="6371844" y="844296"/>
                                </a:lnTo>
                                <a:lnTo>
                                  <a:pt x="6371844" y="772668"/>
                                </a:lnTo>
                                <a:lnTo>
                                  <a:pt x="6443472" y="772668"/>
                                </a:lnTo>
                                <a:lnTo>
                                  <a:pt x="6443472" y="246888"/>
                                </a:lnTo>
                                <a:lnTo>
                                  <a:pt x="6443472" y="71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38100" y="0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0" y="77266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38100" y="772667"/>
                            <a:ext cx="644398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3980" h="71755">
                                <a:moveTo>
                                  <a:pt x="6443472" y="0"/>
                                </a:moveTo>
                                <a:lnTo>
                                  <a:pt x="6371844" y="0"/>
                                </a:lnTo>
                                <a:lnTo>
                                  <a:pt x="6371844" y="71628"/>
                                </a:lnTo>
                                <a:lnTo>
                                  <a:pt x="6443472" y="71628"/>
                                </a:lnTo>
                                <a:lnTo>
                                  <a:pt x="6443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Textbox 393"/>
                        <wps:cNvSpPr txBox="1"/>
                        <wps:spPr>
                          <a:xfrm>
                            <a:off x="38112" y="0"/>
                            <a:ext cx="6443980" cy="844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27C4" w:rsidRDefault="00AE2FC1">
                              <w:pPr>
                                <w:spacing w:before="104"/>
                                <w:ind w:left="112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примечание.</w:t>
                              </w:r>
                            </w:p>
                            <w:p w:rsidR="00AE27C4" w:rsidRDefault="00AE2FC1">
                              <w:pPr>
                                <w:ind w:left="112" w:right="11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В 2022 - 2024 годах вн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еплановые контрольные (надзорные) мероприятия проводятся исключительно по основаниям, указанным в Постановлении Правительства РФ от 10.03.2022 N 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>336.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6" o:spid="_x0000_s1274" style="position:absolute;margin-left:56.65pt;margin-top:14.2pt;width:510.4pt;height:66.5pt;z-index:-15706112;mso-wrap-distance-left:0;mso-wrap-distance-right:0;mso-position-horizontal-relative:page;mso-position-vertical-relative:text" coordsize="64820,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">
                <v:shape id="Graphic 387" o:spid="_x0000_s1275" style="position:absolute;top:716;width:387;height:7010;visibility:visible;mso-wrap-style:square;v-text-anchor:top" coordsize="38735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" path="m38112,l,,,175260,,701040r38100,l38100,175260,38112,xe" fillcolor="#ced2f0" stroked="f">
                  <v:path arrowok="t"/>
                </v:shape>
                <v:shape id="Graphic 388" o:spid="_x0000_s1276" style="position:absolute;left:381;width:64439;height:8445;visibility:visible;mso-wrap-style:square;v-text-anchor:top" coordsize="6443980,84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" path="m6443472,71628r-71628,l6371844,,71628,r,71640l,71628,,246888,,772668r71628,l71628,844296r6300216,l6371844,772668r71628,l6443472,246888r,-175248l6443472,71628xe" fillcolor="#f4f3f8" stroked="f">
                  <v:path arrowok="t"/>
                </v:shape>
                <v:shape id="Graphic 389" o:spid="_x0000_s1277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" path="m38100,l,,,71627r38100,l38100,xe" fillcolor="#ced2f0" stroked="f">
                  <v:path arrowok="t"/>
                </v:shape>
                <v:shape id="Graphic 390" o:spid="_x0000_s1278" style="position:absolute;left:381;width:64439;height:717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" path="m71628,l,,,71628r71628,l71628,xem6443472,r-71628,l6371844,71628r71628,l6443472,xe" fillcolor="#f4f3f8" stroked="f">
                  <v:path arrowok="t"/>
                </v:shape>
                <v:shape id="Graphic 391" o:spid="_x0000_s1279" style="position:absolute;top:7726;width:381;height:718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" path="m38100,l,,,71627r38100,l38100,xe" fillcolor="#ced2f0" stroked="f">
                  <v:path arrowok="t"/>
                </v:shape>
                <v:shape id="Graphic 392" o:spid="_x0000_s1280" style="position:absolute;left:381;top:7726;width:64439;height:718;visibility:visible;mso-wrap-style:square;v-text-anchor:top" coordsize="64439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" path="m71628,l,,,71628r71628,l71628,xem6443472,r-71628,l6371844,71628r71628,l6443472,xe" fillcolor="#f4f3f8" stroked="f">
                  <v:path arrowok="t"/>
                </v:shape>
                <v:shape id="Textbox 393" o:spid="_x0000_s1281" type="#_x0000_t202" style="position:absolute;left:381;width:64439;height:8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" filled="f" stroked="f">
                  <v:textbox inset="0,0,0,0">
                    <w:txbxContent>
                      <w:p w:rsidR="00AE27C4" w:rsidRDefault="00AE2FC1">
                        <w:pPr>
                          <w:spacing w:before="104"/>
                          <w:ind w:left="11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примечание.</w:t>
                        </w:r>
                      </w:p>
                      <w:p w:rsidR="00AE27C4" w:rsidRDefault="00AE2FC1">
                        <w:pPr>
                          <w:ind w:left="112" w:right="11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В 2022 - 2024 годах вн</w:t>
                        </w:r>
                        <w:r>
                          <w:rPr>
                            <w:color w:val="392C69"/>
                            <w:sz w:val="24"/>
                          </w:rPr>
                          <w:t xml:space="preserve">еплановые контрольные (надзорные) мероприятия проводятся исключительно по основаниям, указанным в Постановлении Правительства РФ от 10.03.2022 N 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>336.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27C4" w:rsidRDefault="00AE27C4">
      <w:pPr>
        <w:pStyle w:val="a3"/>
        <w:spacing w:before="15"/>
        <w:ind w:left="0" w:firstLine="0"/>
        <w:jc w:val="left"/>
      </w:pPr>
    </w:p>
    <w:p w:rsidR="00AE27C4" w:rsidRDefault="00AE2FC1">
      <w:pPr>
        <w:pStyle w:val="a5"/>
        <w:numPr>
          <w:ilvl w:val="1"/>
          <w:numId w:val="16"/>
        </w:numPr>
        <w:tabs>
          <w:tab w:val="left" w:pos="1124"/>
        </w:tabs>
        <w:spacing w:before="1"/>
        <w:ind w:right="138" w:firstLine="540"/>
        <w:jc w:val="both"/>
        <w:rPr>
          <w:sz w:val="24"/>
        </w:rPr>
      </w:pPr>
      <w:r>
        <w:rPr>
          <w:sz w:val="24"/>
        </w:rPr>
        <w:t>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(надзора) на основании решения руководителя соответствующего органа государственного контроля (надзора</w:t>
      </w:r>
      <w:r>
        <w:rPr>
          <w:sz w:val="24"/>
        </w:rPr>
        <w:t>) по согласованию с прокуратурой субъекта Российской Федерации, принимаемого на основании обращений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</w:t>
      </w:r>
      <w:r>
        <w:rPr>
          <w:sz w:val="24"/>
        </w:rPr>
        <w:t>ых ситуаций, угрозу жизни и здоровью граждан, а также массовые нарушения прав граждан.</w:t>
      </w:r>
    </w:p>
    <w:p w:rsidR="00AE27C4" w:rsidRDefault="00AE2FC1">
      <w:pPr>
        <w:pStyle w:val="a3"/>
        <w:ind w:right="135"/>
      </w:pPr>
      <w:r>
        <w:t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</w:t>
      </w:r>
      <w:r>
        <w:t>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</w:t>
      </w:r>
      <w:r>
        <w:t>шим в органы прокуратуры материалам и обращениям, а также в целях контроля за исполнением ранее выданных предписаний об устранении выявленных нарушений. Указанные проверки проводятся без согласования с органами прокуратуры.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t>7.12.2019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521-</w:t>
      </w:r>
      <w:r>
        <w:rPr>
          <w:spacing w:val="-5"/>
        </w:rPr>
        <w:t>ФЗ)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2.6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21.12.2013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370-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6"/>
        </w:numPr>
        <w:tabs>
          <w:tab w:val="left" w:pos="1176"/>
        </w:tabs>
        <w:ind w:right="138" w:firstLine="540"/>
        <w:jc w:val="both"/>
        <w:rPr>
          <w:sz w:val="24"/>
        </w:rPr>
      </w:pPr>
      <w:r>
        <w:rPr>
          <w:sz w:val="24"/>
        </w:rPr>
        <w:t>Информация о плановых и внеплановых проверках деятельности органов местного самоуправления и должностных лиц местного самоуправления, об их результатах и о принятых мерах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(или)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подлежит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6" w:firstLine="0"/>
      </w:pPr>
      <w:r>
        <w:lastRenderedPageBreak/>
        <w:t>внесению в</w:t>
      </w:r>
      <w:r>
        <w:rPr>
          <w:spacing w:val="-1"/>
        </w:rPr>
        <w:t xml:space="preserve"> </w:t>
      </w:r>
      <w:r>
        <w:t>единый реестр проверок в соответствии с</w:t>
      </w:r>
      <w:r>
        <w:rPr>
          <w:spacing w:val="-1"/>
        </w:rPr>
        <w:t xml:space="preserve"> </w:t>
      </w:r>
      <w:r>
        <w:t>правилами формирования и ведения единого реестра проверок, утвержденными Правительством Российской Федерации.</w:t>
      </w:r>
    </w:p>
    <w:p w:rsidR="00AE27C4" w:rsidRDefault="00AE2FC1">
      <w:pPr>
        <w:pStyle w:val="a3"/>
        <w:spacing w:before="0"/>
        <w:ind w:firstLine="0"/>
      </w:pPr>
      <w:r>
        <w:t>(час</w:t>
      </w:r>
      <w:r>
        <w:t>ть</w:t>
      </w:r>
      <w:r>
        <w:rPr>
          <w:spacing w:val="-1"/>
        </w:rPr>
        <w:t xml:space="preserve"> </w:t>
      </w:r>
      <w:r>
        <w:t>2.7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19.02.2018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6"/>
        </w:numPr>
        <w:tabs>
          <w:tab w:val="left" w:pos="1184"/>
        </w:tabs>
        <w:ind w:firstLine="540"/>
        <w:jc w:val="both"/>
        <w:rPr>
          <w:sz w:val="24"/>
        </w:rPr>
      </w:pPr>
      <w:r>
        <w:rPr>
          <w:sz w:val="24"/>
        </w:rPr>
        <w:t>Запрос органа государственного контроля (надзора)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полномочий. Непосредственное рассмотрение запроса осуществляетс</w:t>
      </w:r>
      <w:r>
        <w:rPr>
          <w:sz w:val="24"/>
        </w:rPr>
        <w:t>я руководителем органа местного самоуправления, к компетенции которого относятся содержащиеся в запросе вопросы.</w:t>
      </w:r>
    </w:p>
    <w:p w:rsidR="00AE27C4" w:rsidRDefault="00AE2FC1">
      <w:pPr>
        <w:pStyle w:val="a3"/>
        <w:ind w:right="135"/>
      </w:pPr>
      <w:r>
        <w:t>Срок, устанавливаемый органами государственного контроля (надзора) для предоставления органами местного самоуправления и должностными лицами ме</w:t>
      </w:r>
      <w:r>
        <w:t>стного самоуправления информации по запросу указанных органов государственного контроля (надзора), составляет не менее 10 рабочих дней.</w:t>
      </w:r>
    </w:p>
    <w:p w:rsidR="00AE27C4" w:rsidRDefault="00AE2FC1">
      <w:pPr>
        <w:pStyle w:val="a3"/>
        <w:ind w:right="139"/>
      </w:pPr>
      <w:r>
        <w:t>Сокращение срока предоставления информации допускается в случаях установления фактов нарушений законодательства Российск</w:t>
      </w:r>
      <w:r>
        <w:t>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AE27C4" w:rsidRDefault="00AE2FC1">
      <w:pPr>
        <w:pStyle w:val="a3"/>
        <w:ind w:right="134"/>
      </w:pPr>
      <w:r>
        <w:t>Органы местного самоуправления и должностные лица местного самоуправления вправе не предоставлять информацию по запросу ор</w:t>
      </w:r>
      <w:r>
        <w:t>ганов государственного контроля (надзора),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информационно-телекоммуникационной сети</w:t>
      </w:r>
      <w:r>
        <w:t xml:space="preserve"> "Интернет". При этом орган местного самоуправления, должностное лицо местного самоуправления в ответе на запрос сообщают источник официального опубликования или размещения соответствующей информации.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2.8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21.12.2013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370-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6"/>
        </w:numPr>
        <w:tabs>
          <w:tab w:val="left" w:pos="1145"/>
        </w:tabs>
        <w:ind w:right="137" w:firstLine="540"/>
        <w:jc w:val="both"/>
        <w:rPr>
          <w:sz w:val="24"/>
        </w:rPr>
      </w:pPr>
      <w:r>
        <w:rPr>
          <w:sz w:val="24"/>
        </w:rPr>
        <w:t>Органы государственного контроля (надзора)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процедур, установленны</w:t>
      </w:r>
      <w:r>
        <w:rPr>
          <w:sz w:val="24"/>
        </w:rPr>
        <w:t>х законодательством Российской Федерации.</w:t>
      </w:r>
    </w:p>
    <w:p w:rsidR="00AE27C4" w:rsidRDefault="00AE2FC1">
      <w:pPr>
        <w:pStyle w:val="a3"/>
        <w:spacing w:before="0"/>
        <w:ind w:right="137" w:firstLine="0"/>
      </w:pPr>
      <w:r>
        <w:t>(часть 2.9 введена Федеральным законом от 05.10.2015 N 288-ФЗ; в ред. Федерального закона от 27.12.2019 N 521-ФЗ)</w:t>
      </w:r>
    </w:p>
    <w:p w:rsidR="00AE27C4" w:rsidRDefault="00AE2FC1">
      <w:pPr>
        <w:pStyle w:val="a5"/>
        <w:numPr>
          <w:ilvl w:val="0"/>
          <w:numId w:val="16"/>
        </w:numPr>
        <w:tabs>
          <w:tab w:val="left" w:pos="1040"/>
        </w:tabs>
        <w:ind w:right="134" w:firstLine="540"/>
        <w:jc w:val="both"/>
        <w:rPr>
          <w:sz w:val="24"/>
        </w:rPr>
      </w:pPr>
      <w:r>
        <w:rPr>
          <w:sz w:val="24"/>
        </w:rPr>
        <w:t>Органы местного самоуправления и должностные лица местного самоуправления, наделенные в соответствии с уставом муниципального образования контрольными функциями, осуществляют контроль за соответствием деятельности органов местного самоуправления и должност</w:t>
      </w:r>
      <w:r>
        <w:rPr>
          <w:sz w:val="24"/>
        </w:rPr>
        <w:t xml:space="preserve">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</w:t>
      </w:r>
      <w:r>
        <w:rPr>
          <w:spacing w:val="-2"/>
          <w:sz w:val="24"/>
        </w:rPr>
        <w:t>образования.</w:t>
      </w:r>
    </w:p>
    <w:p w:rsidR="00AE27C4" w:rsidRDefault="00AE2FC1">
      <w:pPr>
        <w:pStyle w:val="a5"/>
        <w:numPr>
          <w:ilvl w:val="0"/>
          <w:numId w:val="16"/>
        </w:numPr>
        <w:tabs>
          <w:tab w:val="left" w:pos="963"/>
        </w:tabs>
        <w:ind w:right="138" w:firstLine="540"/>
        <w:jc w:val="both"/>
        <w:rPr>
          <w:sz w:val="24"/>
        </w:rPr>
      </w:pPr>
      <w:r>
        <w:rPr>
          <w:sz w:val="24"/>
        </w:rPr>
        <w:t>Положения настоящей статьи не применяются в случаях, если федеральными законам</w:t>
      </w:r>
      <w:r>
        <w:rPr>
          <w:sz w:val="24"/>
        </w:rPr>
        <w:t>и установлен иной порядок организации и проведения контроля (надзора) за деятельностью органов местного самоуправления и должностных лиц органов местного самоуправления, а также к мероприятиям по контролю (надзору), проводимым должностными лицами органов ф</w:t>
      </w:r>
      <w:r>
        <w:rPr>
          <w:sz w:val="24"/>
        </w:rPr>
        <w:t>едеральной службы безопасности.</w:t>
      </w:r>
    </w:p>
    <w:p w:rsidR="00AE27C4" w:rsidRDefault="00AE2FC1">
      <w:pPr>
        <w:pStyle w:val="a3"/>
        <w:spacing w:before="1"/>
        <w:ind w:firstLine="0"/>
      </w:pPr>
      <w:r>
        <w:t>(часть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03.07.2016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298-</w:t>
      </w:r>
      <w:r>
        <w:rPr>
          <w:spacing w:val="-5"/>
        </w:rPr>
        <w:t>ФЗ)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7C4">
      <w:pPr>
        <w:pStyle w:val="a3"/>
        <w:spacing w:before="271"/>
        <w:ind w:left="0" w:firstLine="0"/>
        <w:jc w:val="left"/>
      </w:pPr>
    </w:p>
    <w:p w:rsidR="00AE27C4" w:rsidRDefault="00AE2FC1">
      <w:pPr>
        <w:pStyle w:val="1"/>
        <w:ind w:left="140" w:right="138" w:firstLine="540"/>
        <w:jc w:val="both"/>
      </w:pPr>
      <w:bookmarkStart w:id="291" w:name="Статья_78._Обжалование_в_суд_решений,_пр"/>
      <w:bookmarkEnd w:id="291"/>
      <w:r>
        <w:t>Статья 78. Обжалование в суд решений, принятых путем прямого волеизъявления граждан, решений и действий (бездействия) органов местного самоуправ</w:t>
      </w:r>
      <w:r>
        <w:t>ления и должностных лиц местного самоуправления</w:t>
      </w:r>
    </w:p>
    <w:p w:rsidR="00AE27C4" w:rsidRDefault="00AE2FC1">
      <w:pPr>
        <w:pStyle w:val="a3"/>
        <w:spacing w:before="273"/>
        <w:ind w:right="136"/>
      </w:pPr>
      <w:r>
        <w:t>Решения, принятые путем прямого волеизъявления граждан, решения и действия (бездействие) органов местного самоуправления и должностных лиц местного самоуправления могут быть обжалованы в суд или арбитражный с</w:t>
      </w:r>
      <w:r>
        <w:t>уд в установленном законом порядке.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  <w:spacing w:before="1"/>
        <w:ind w:left="3325" w:right="1674" w:hanging="576"/>
      </w:pPr>
      <w:bookmarkStart w:id="292" w:name="Глава_11._ОСОБЕННОСТИ_ОРГАНИЗАЦИИ"/>
      <w:bookmarkEnd w:id="292"/>
      <w:r>
        <w:t>Глава</w:t>
      </w:r>
      <w:r>
        <w:rPr>
          <w:spacing w:val="-12"/>
        </w:rPr>
        <w:t xml:space="preserve"> </w:t>
      </w:r>
      <w:r>
        <w:t>11.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ОРГАНИЗАЦИИ МЕСТНОГО САМОУПРАВЛЕНИЯ</w:t>
      </w:r>
    </w:p>
    <w:p w:rsidR="00AE27C4" w:rsidRDefault="00AE2FC1">
      <w:pPr>
        <w:spacing w:before="276"/>
        <w:ind w:left="140" w:right="136" w:firstLine="540"/>
        <w:jc w:val="both"/>
        <w:rPr>
          <w:rFonts w:ascii="Arial" w:hAnsi="Arial"/>
          <w:b/>
          <w:sz w:val="24"/>
        </w:rPr>
      </w:pPr>
      <w:bookmarkStart w:id="293" w:name="Статья_79._Особенности_организации_местн"/>
      <w:bookmarkStart w:id="294" w:name="_bookmark180"/>
      <w:bookmarkEnd w:id="293"/>
      <w:bookmarkEnd w:id="294"/>
      <w:r>
        <w:rPr>
          <w:rFonts w:ascii="Arial" w:hAnsi="Arial"/>
          <w:b/>
          <w:sz w:val="24"/>
        </w:rPr>
        <w:t>Статья 79. Особенности организации местного самоуправления в субъектах Российской Федерации - городах федерального значения</w:t>
      </w:r>
    </w:p>
    <w:p w:rsidR="00AE27C4" w:rsidRDefault="00AE2FC1">
      <w:pPr>
        <w:pStyle w:val="a3"/>
        <w:spacing w:before="0" w:line="272" w:lineRule="exact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4"/>
        </w:numPr>
        <w:tabs>
          <w:tab w:val="left" w:pos="1016"/>
        </w:tabs>
        <w:spacing w:before="276"/>
        <w:ind w:firstLine="540"/>
        <w:jc w:val="both"/>
        <w:rPr>
          <w:sz w:val="24"/>
        </w:rPr>
      </w:pPr>
      <w:r>
        <w:rPr>
          <w:sz w:val="24"/>
        </w:rPr>
        <w:t>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</w:t>
      </w:r>
      <w:r>
        <w:t>.05.2014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4"/>
        </w:numPr>
        <w:tabs>
          <w:tab w:val="left" w:pos="982"/>
        </w:tabs>
        <w:ind w:firstLine="540"/>
        <w:jc w:val="both"/>
        <w:rPr>
          <w:sz w:val="24"/>
        </w:rPr>
      </w:pPr>
      <w:r>
        <w:rPr>
          <w:sz w:val="24"/>
        </w:rPr>
        <w:t>В городах федерального значения установление и изменение границ внутригородских муниципальных образований, их преобразование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осуществляются законами городов федерального значения с учетом мнения населения соответствующих внутригородских </w:t>
      </w:r>
      <w:r>
        <w:rPr>
          <w:sz w:val="24"/>
        </w:rPr>
        <w:t>территорий,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выраженного в порядке, предусмотренном законами субъектов Российской Федерации - городов федерального значения.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136-ФЗ,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23.03.2024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54-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4"/>
        </w:numPr>
        <w:tabs>
          <w:tab w:val="left" w:pos="1088"/>
        </w:tabs>
        <w:ind w:firstLine="540"/>
        <w:jc w:val="both"/>
        <w:rPr>
          <w:sz w:val="24"/>
        </w:rPr>
      </w:pPr>
      <w:r>
        <w:rPr>
          <w:sz w:val="24"/>
        </w:rPr>
        <w:t>Перечень вопросов местного значения, источники доходов ме</w:t>
      </w:r>
      <w:r>
        <w:rPr>
          <w:sz w:val="24"/>
        </w:rPr>
        <w:t>стных бюджетов внутригородских муниципальных образований городов федерального значения определяются законами субъектов Российской Федерации - городов федерального значения исходя из необходимости сохранения единства городского хозяйства. Установленные наст</w:t>
      </w:r>
      <w:r>
        <w:rPr>
          <w:sz w:val="24"/>
        </w:rPr>
        <w:t>оящим Федеральным законом, другими федеральными законами источники доходов местных бюджетов, не отнесенные законами субъектов Российской Федерации - городов федерального значения к источникам доходов бюджетов внутригородских муниципальных образований, зачи</w:t>
      </w:r>
      <w:r>
        <w:rPr>
          <w:sz w:val="24"/>
        </w:rPr>
        <w:t>сляются в бюджеты субъектов Российской Федерации - городов федерального значения.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>Предусмотренные федеральными законами полномочия органов местного самоуправления</w:t>
      </w:r>
      <w:r>
        <w:rPr>
          <w:spacing w:val="80"/>
        </w:rPr>
        <w:t xml:space="preserve"> </w:t>
      </w:r>
      <w:r>
        <w:t>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случае, если соответствующие вопросы определены как вопросы местного значения законами субъе</w:t>
      </w:r>
      <w:r>
        <w:t>ктов Российской Федерации - городов федерального значения.</w:t>
      </w:r>
    </w:p>
    <w:p w:rsidR="00AE27C4" w:rsidRDefault="00AE2FC1">
      <w:pPr>
        <w:pStyle w:val="a3"/>
        <w:spacing w:before="0"/>
        <w:ind w:right="139" w:firstLine="0"/>
      </w:pPr>
      <w:r>
        <w:t>(абзац введен Федеральным законом от 31.12.2005 N 199-ФЗ, в ред. Федерального закона от 27.05.2014 N 136-ФЗ)</w:t>
      </w:r>
    </w:p>
    <w:p w:rsidR="00AE27C4" w:rsidRDefault="00AE2FC1">
      <w:pPr>
        <w:pStyle w:val="a3"/>
        <w:ind w:left="680" w:firstLine="0"/>
        <w:jc w:val="left"/>
      </w:pPr>
      <w:r>
        <w:t>В</w:t>
      </w:r>
      <w:r>
        <w:rPr>
          <w:spacing w:val="62"/>
          <w:w w:val="150"/>
        </w:rPr>
        <w:t xml:space="preserve"> </w:t>
      </w:r>
      <w:r>
        <w:t>соответствии</w:t>
      </w:r>
      <w:r>
        <w:rPr>
          <w:spacing w:val="67"/>
          <w:w w:val="150"/>
        </w:rPr>
        <w:t xml:space="preserve"> </w:t>
      </w:r>
      <w:r>
        <w:t>с</w:t>
      </w:r>
      <w:r>
        <w:rPr>
          <w:spacing w:val="66"/>
          <w:w w:val="150"/>
        </w:rPr>
        <w:t xml:space="preserve"> </w:t>
      </w:r>
      <w:r>
        <w:t>законами</w:t>
      </w:r>
      <w:r>
        <w:rPr>
          <w:spacing w:val="67"/>
          <w:w w:val="150"/>
        </w:rPr>
        <w:t xml:space="preserve"> </w:t>
      </w:r>
      <w:r>
        <w:t>субъектов</w:t>
      </w:r>
      <w:r>
        <w:rPr>
          <w:spacing w:val="66"/>
          <w:w w:val="150"/>
        </w:rPr>
        <w:t xml:space="preserve"> </w:t>
      </w:r>
      <w:r>
        <w:t>Российской</w:t>
      </w:r>
      <w:r>
        <w:rPr>
          <w:spacing w:val="65"/>
          <w:w w:val="150"/>
        </w:rPr>
        <w:t xml:space="preserve"> </w:t>
      </w:r>
      <w:r>
        <w:t>Федерации</w:t>
      </w:r>
      <w:r>
        <w:rPr>
          <w:spacing w:val="66"/>
          <w:w w:val="150"/>
        </w:rPr>
        <w:t xml:space="preserve"> </w:t>
      </w:r>
      <w:r>
        <w:t>-</w:t>
      </w:r>
      <w:r>
        <w:rPr>
          <w:spacing w:val="63"/>
          <w:w w:val="150"/>
        </w:rPr>
        <w:t xml:space="preserve"> </w:t>
      </w:r>
      <w:r>
        <w:t>городов</w:t>
      </w:r>
      <w:r>
        <w:rPr>
          <w:spacing w:val="66"/>
          <w:w w:val="150"/>
        </w:rPr>
        <w:t xml:space="preserve"> </w:t>
      </w:r>
      <w:r>
        <w:rPr>
          <w:spacing w:val="-2"/>
        </w:rPr>
        <w:t>федерального</w:t>
      </w:r>
    </w:p>
    <w:p w:rsidR="00AE27C4" w:rsidRDefault="00AE27C4">
      <w:pPr>
        <w:pStyle w:val="a3"/>
        <w:jc w:val="left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3" w:firstLine="0"/>
      </w:pPr>
      <w:r>
        <w:lastRenderedPageBreak/>
        <w:t>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</w:t>
      </w:r>
      <w:r>
        <w:t xml:space="preserve">ьных образованиях может не </w:t>
      </w:r>
      <w:r>
        <w:rPr>
          <w:spacing w:val="-2"/>
        </w:rPr>
        <w:t>формироваться.</w:t>
      </w:r>
    </w:p>
    <w:p w:rsidR="00AE27C4" w:rsidRDefault="00AE2FC1">
      <w:pPr>
        <w:pStyle w:val="a3"/>
        <w:spacing w:before="0"/>
        <w:ind w:right="140" w:firstLine="0"/>
      </w:pPr>
      <w:r>
        <w:t>(абзац введен Федеральным законом от 29.06.2012 N 96-ФЗ, в ред. Федеральных законов от 27.05.2014 N 136-ФЗ, от 30.03.2015 N 63-ФЗ, от 29.06.2015 N 187-ФЗ)</w:t>
      </w:r>
    </w:p>
    <w:p w:rsidR="00AE27C4" w:rsidRDefault="00AE2FC1">
      <w:pPr>
        <w:pStyle w:val="a3"/>
        <w:ind w:right="135"/>
      </w:pPr>
      <w:r>
        <w:t>Законами субъектов Российской Федерации -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- городов федерального значения, переданных органам местного само</w:t>
      </w:r>
      <w:r>
        <w:t>управления внутригородских муниципальных образований городов федерального значения, в случае, если осуществление данных полномочий не потребует расходов за счет средств бюджетов городов федерального значения и (или) местных бюджетов, а также материальных с</w:t>
      </w:r>
      <w:r>
        <w:t>редств.</w:t>
      </w:r>
    </w:p>
    <w:p w:rsidR="00AE27C4" w:rsidRDefault="00AE2FC1">
      <w:pPr>
        <w:pStyle w:val="a3"/>
        <w:spacing w:before="0"/>
        <w:ind w:right="137" w:firstLine="0"/>
      </w:pPr>
      <w:r>
        <w:t>(абзац введен Федеральным законом от 29.06.2012 N 96-ФЗ, в ред. Федерального закона от 27.05.2014 N 136-ФЗ)</w:t>
      </w:r>
    </w:p>
    <w:p w:rsidR="00AE27C4" w:rsidRDefault="00AE2FC1">
      <w:pPr>
        <w:pStyle w:val="a5"/>
        <w:numPr>
          <w:ilvl w:val="0"/>
          <w:numId w:val="14"/>
        </w:numPr>
        <w:tabs>
          <w:tab w:val="left" w:pos="1064"/>
        </w:tabs>
        <w:ind w:firstLine="540"/>
        <w:jc w:val="both"/>
        <w:rPr>
          <w:sz w:val="24"/>
        </w:rPr>
      </w:pPr>
      <w:r>
        <w:rPr>
          <w:sz w:val="24"/>
        </w:rPr>
        <w:t>Состав муниципального имущества внутригородских муниципальных образований городов федерального значения определяется законами субъектов Росс</w:t>
      </w:r>
      <w:r>
        <w:rPr>
          <w:sz w:val="24"/>
        </w:rPr>
        <w:t xml:space="preserve">ийской Федерации - городов федерального значения в соответствии с </w:t>
      </w:r>
      <w:hyperlink w:anchor="_bookmark159" w:history="1">
        <w:r>
          <w:rPr>
            <w:color w:val="0000FF"/>
            <w:sz w:val="24"/>
          </w:rPr>
          <w:t>пунктами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- </w:t>
      </w:r>
      <w:hyperlink w:anchor="_bookmark160" w:history="1">
        <w:r>
          <w:rPr>
            <w:color w:val="0000FF"/>
            <w:sz w:val="24"/>
          </w:rPr>
          <w:t>4 части 1 статьи 50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настоящего Федерального закона и перечнем вопросов местного значения, установленным для этих </w:t>
      </w:r>
      <w:r>
        <w:rPr>
          <w:sz w:val="24"/>
        </w:rPr>
        <w:t xml:space="preserve">муниципальных образований законами субъектов Российской Федерации - городов федерального </w:t>
      </w:r>
      <w:r>
        <w:rPr>
          <w:spacing w:val="-2"/>
          <w:sz w:val="24"/>
        </w:rPr>
        <w:t>значения.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136-ФЗ,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23.06.2014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165-</w:t>
      </w:r>
      <w:r>
        <w:rPr>
          <w:spacing w:val="-5"/>
        </w:rPr>
        <w:t>ФЗ)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140" w:right="142" w:firstLine="540"/>
        <w:jc w:val="both"/>
      </w:pPr>
      <w:bookmarkStart w:id="295" w:name="Статья_80._Особенности_организации_местн"/>
      <w:bookmarkEnd w:id="295"/>
      <w:r>
        <w:t>Статья 80. Особенности организации местного самоуправления в закрытых административно-территориальных образованиях</w:t>
      </w:r>
    </w:p>
    <w:p w:rsidR="00AE27C4" w:rsidRDefault="00AE2FC1">
      <w:pPr>
        <w:pStyle w:val="a5"/>
        <w:numPr>
          <w:ilvl w:val="0"/>
          <w:numId w:val="13"/>
        </w:numPr>
        <w:tabs>
          <w:tab w:val="left" w:pos="920"/>
        </w:tabs>
        <w:spacing w:before="272"/>
        <w:ind w:right="0"/>
        <w:rPr>
          <w:sz w:val="24"/>
        </w:rPr>
      </w:pPr>
      <w:r>
        <w:rPr>
          <w:sz w:val="24"/>
        </w:rPr>
        <w:t>Закрытые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административно-территориальные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городскими</w:t>
      </w:r>
      <w:r>
        <w:rPr>
          <w:spacing w:val="-2"/>
          <w:sz w:val="24"/>
        </w:rPr>
        <w:t xml:space="preserve"> округами.</w:t>
      </w:r>
    </w:p>
    <w:p w:rsidR="00AE27C4" w:rsidRDefault="00AE2FC1">
      <w:pPr>
        <w:pStyle w:val="a5"/>
        <w:numPr>
          <w:ilvl w:val="0"/>
          <w:numId w:val="13"/>
        </w:numPr>
        <w:tabs>
          <w:tab w:val="left" w:pos="1340"/>
        </w:tabs>
        <w:ind w:left="140" w:right="139" w:firstLine="54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закрыт</w:t>
      </w:r>
      <w:r>
        <w:rPr>
          <w:sz w:val="24"/>
        </w:rPr>
        <w:t>ых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административно-территориальных образованиях устанавливаются федеральными законами.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29.12.2006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258-</w:t>
      </w:r>
      <w:r>
        <w:rPr>
          <w:spacing w:val="-5"/>
        </w:rPr>
        <w:t>ФЗ)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</w:pPr>
      <w:bookmarkStart w:id="296" w:name="Статья_81._Особенности_организации_местн"/>
      <w:bookmarkStart w:id="297" w:name="_bookmark181"/>
      <w:bookmarkEnd w:id="296"/>
      <w:bookmarkEnd w:id="297"/>
      <w:r>
        <w:t>Статья</w:t>
      </w:r>
      <w:r>
        <w:rPr>
          <w:spacing w:val="-7"/>
        </w:rPr>
        <w:t xml:space="preserve"> </w:t>
      </w:r>
      <w:r>
        <w:t>81.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наукоградах</w:t>
      </w:r>
    </w:p>
    <w:p w:rsidR="00AE27C4" w:rsidRDefault="00AE2FC1">
      <w:pPr>
        <w:pStyle w:val="a5"/>
        <w:numPr>
          <w:ilvl w:val="0"/>
          <w:numId w:val="12"/>
        </w:numPr>
        <w:tabs>
          <w:tab w:val="left" w:pos="920"/>
        </w:tabs>
        <w:spacing w:before="272"/>
        <w:ind w:right="0"/>
        <w:rPr>
          <w:sz w:val="24"/>
        </w:rPr>
      </w:pPr>
      <w:r>
        <w:rPr>
          <w:sz w:val="24"/>
        </w:rPr>
        <w:t>Наукограды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городскими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округами.</w:t>
      </w:r>
    </w:p>
    <w:p w:rsidR="00AE27C4" w:rsidRDefault="00AE2FC1">
      <w:pPr>
        <w:pStyle w:val="a5"/>
        <w:numPr>
          <w:ilvl w:val="0"/>
          <w:numId w:val="12"/>
        </w:numPr>
        <w:tabs>
          <w:tab w:val="left" w:pos="982"/>
        </w:tabs>
        <w:ind w:left="140" w:right="140" w:firstLine="540"/>
        <w:jc w:val="both"/>
        <w:rPr>
          <w:sz w:val="24"/>
        </w:rPr>
      </w:pPr>
      <w:r>
        <w:rPr>
          <w:sz w:val="24"/>
        </w:rPr>
        <w:t>Особенности осуществления местного самоуправления в наукоградах устанавливаются федеральным законом.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140" w:right="139" w:firstLine="540"/>
        <w:jc w:val="both"/>
      </w:pPr>
      <w:bookmarkStart w:id="298" w:name="Статья_82._Особенности_организации_местн"/>
      <w:bookmarkEnd w:id="298"/>
      <w:r>
        <w:t>Статья 82. Особенности организации местного самоуправления на приграничных территориях</w:t>
      </w:r>
    </w:p>
    <w:p w:rsidR="00AE27C4" w:rsidRDefault="00AE2FC1">
      <w:pPr>
        <w:pStyle w:val="a3"/>
        <w:spacing w:before="272"/>
        <w:ind w:right="141"/>
      </w:pPr>
      <w:r>
        <w:t>Особенности осуществления местного самоуправления на приграничных территориях устанавливаются федеральным законом, определяющим режим приграничной территории.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</w:pPr>
      <w:bookmarkStart w:id="299" w:name="Статья_82.1._Особенности_организации_и_о"/>
      <w:bookmarkEnd w:id="299"/>
      <w:r>
        <w:t>Статья</w:t>
      </w:r>
      <w:r>
        <w:rPr>
          <w:spacing w:val="54"/>
        </w:rPr>
        <w:t xml:space="preserve"> </w:t>
      </w:r>
      <w:r>
        <w:t>82.1.</w:t>
      </w:r>
      <w:r>
        <w:rPr>
          <w:spacing w:val="54"/>
        </w:rPr>
        <w:t xml:space="preserve"> </w:t>
      </w:r>
      <w:r>
        <w:t>Особенности</w:t>
      </w:r>
      <w:r>
        <w:rPr>
          <w:spacing w:val="55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осуществления</w:t>
      </w:r>
      <w:r>
        <w:rPr>
          <w:spacing w:val="58"/>
        </w:rPr>
        <w:t xml:space="preserve"> </w:t>
      </w:r>
      <w:r>
        <w:t>северного</w:t>
      </w:r>
      <w:r>
        <w:rPr>
          <w:spacing w:val="56"/>
        </w:rPr>
        <w:t xml:space="preserve"> </w:t>
      </w:r>
      <w:r>
        <w:t>завоза</w:t>
      </w:r>
      <w:r>
        <w:rPr>
          <w:spacing w:val="56"/>
        </w:rPr>
        <w:t xml:space="preserve"> </w:t>
      </w:r>
      <w:r>
        <w:rPr>
          <w:spacing w:val="-10"/>
        </w:rPr>
        <w:t>в</w:t>
      </w:r>
    </w:p>
    <w:p w:rsidR="00AE27C4" w:rsidRDefault="00AE27C4">
      <w:pPr>
        <w:pStyle w:val="1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spacing w:before="271" w:line="274" w:lineRule="exact"/>
        <w:ind w:left="14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муници</w:t>
      </w:r>
      <w:r>
        <w:rPr>
          <w:rFonts w:ascii="Arial" w:hAnsi="Arial"/>
          <w:b/>
          <w:sz w:val="24"/>
        </w:rPr>
        <w:t>пальных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образованиях</w:t>
      </w:r>
    </w:p>
    <w:p w:rsidR="00AE27C4" w:rsidRDefault="00AE2FC1">
      <w:pPr>
        <w:pStyle w:val="a3"/>
        <w:spacing w:before="0" w:line="274" w:lineRule="exact"/>
        <w:ind w:left="680" w:firstLine="0"/>
        <w:jc w:val="left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04.08.2023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418-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5"/>
        <w:numPr>
          <w:ilvl w:val="0"/>
          <w:numId w:val="11"/>
        </w:numPr>
        <w:tabs>
          <w:tab w:val="left" w:pos="965"/>
        </w:tabs>
        <w:spacing w:before="0"/>
        <w:ind w:right="138" w:firstLine="540"/>
        <w:jc w:val="both"/>
        <w:rPr>
          <w:sz w:val="24"/>
        </w:rPr>
      </w:pPr>
      <w:r>
        <w:rPr>
          <w:sz w:val="24"/>
        </w:rPr>
        <w:t>Органы местного самоуправления поселений, муниципальных районов, муниципальных округов, городских округов, городских округов с внутригородским делением и внутригородских районов, тер</w:t>
      </w:r>
      <w:r>
        <w:rPr>
          <w:sz w:val="24"/>
        </w:rPr>
        <w:t>ритории которых включены в перечень территорий северного завоза, осуществляют полномочия в сфере осуществления северного завоза в соответствии с Федеральным законом "О северном завозе".</w:t>
      </w:r>
    </w:p>
    <w:p w:rsidR="00AE27C4" w:rsidRDefault="00AE2FC1">
      <w:pPr>
        <w:pStyle w:val="a5"/>
        <w:numPr>
          <w:ilvl w:val="0"/>
          <w:numId w:val="11"/>
        </w:numPr>
        <w:tabs>
          <w:tab w:val="left" w:pos="1016"/>
        </w:tabs>
        <w:spacing w:before="241"/>
        <w:ind w:firstLine="540"/>
        <w:jc w:val="both"/>
        <w:rPr>
          <w:sz w:val="24"/>
        </w:rPr>
      </w:pPr>
      <w:bookmarkStart w:id="300" w:name="_bookmark182"/>
      <w:bookmarkEnd w:id="300"/>
      <w:r>
        <w:rPr>
          <w:sz w:val="24"/>
        </w:rPr>
        <w:t>Исполнительные органы субъектов Российской Федерации определяют поставщиков (исполнителей) товаров, услуг, необходимых для обеспечения жизнедеятельности населения, проживающего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территориях северного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завоза,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Российской Федерации </w:t>
      </w:r>
      <w:r>
        <w:rPr>
          <w:sz w:val="24"/>
        </w:rPr>
        <w:t>и муниципальных заказчиков муниципальных образований, находящихся на территориях этих субъектов Российской Федерации, в соответствии с законодательством Российской Федерации о контрактной системе в сфере закупок товаров, работ, услуг для обеспечения госуда</w:t>
      </w:r>
      <w:r>
        <w:rPr>
          <w:sz w:val="24"/>
        </w:rPr>
        <w:t>рственных и муниципальных нужд в случае утверждения перечня таких товаров и услуг законом субъекта Российской Федерации.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08.08.2024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232-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1"/>
        </w:numPr>
        <w:tabs>
          <w:tab w:val="left" w:pos="977"/>
        </w:tabs>
        <w:ind w:firstLine="540"/>
        <w:jc w:val="both"/>
        <w:rPr>
          <w:sz w:val="24"/>
        </w:rPr>
      </w:pPr>
      <w:r>
        <w:rPr>
          <w:sz w:val="24"/>
        </w:rPr>
        <w:t xml:space="preserve">В перечень, указанный в </w:t>
      </w:r>
      <w:hyperlink w:anchor="_bookmark182" w:history="1">
        <w:r>
          <w:rPr>
            <w:color w:val="0000FF"/>
            <w:sz w:val="24"/>
          </w:rPr>
          <w:t>части 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статьи, могут быть включены социально значимые продовольственные товары, непродовольственные товары народного потребления первой необходимости, лекарственные средства, медицинские изделия, специализированные продукты лечебного питания, топливно-э</w:t>
      </w:r>
      <w:r>
        <w:rPr>
          <w:sz w:val="24"/>
        </w:rPr>
        <w:t>нергетические ресурсы, горюче-смазочные материалы, продукция производственно-технического назначения и услуги, связанные с их поставками. Включение в указанный перечень иных товаров и услуг не допускается.</w:t>
      </w:r>
    </w:p>
    <w:p w:rsidR="00AE27C4" w:rsidRDefault="00AE2FC1">
      <w:pPr>
        <w:pStyle w:val="a5"/>
        <w:numPr>
          <w:ilvl w:val="0"/>
          <w:numId w:val="11"/>
        </w:numPr>
        <w:tabs>
          <w:tab w:val="left" w:pos="948"/>
        </w:tabs>
        <w:ind w:firstLine="540"/>
        <w:jc w:val="both"/>
        <w:rPr>
          <w:sz w:val="24"/>
        </w:rPr>
      </w:pPr>
      <w:r>
        <w:rPr>
          <w:sz w:val="24"/>
        </w:rPr>
        <w:t>Закупки иных товаров и услуг для обеспечения муниц</w:t>
      </w:r>
      <w:r>
        <w:rPr>
          <w:sz w:val="24"/>
        </w:rPr>
        <w:t>ипальных нужд, необходимых для обеспечения жизнедеятельности населения, проживающего на территориях северного завоза, но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не включенных в перечень, указанный в </w:t>
      </w:r>
      <w:hyperlink w:anchor="_bookmark182" w:history="1">
        <w:r>
          <w:rPr>
            <w:color w:val="0000FF"/>
            <w:sz w:val="24"/>
          </w:rPr>
          <w:t>части 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статьи, осуществляются органами местного самоуп</w:t>
      </w:r>
      <w:r>
        <w:rPr>
          <w:sz w:val="24"/>
        </w:rPr>
        <w:t>равления муниципальных образований самостоятельно, если иное не предусмотрено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tabs>
          <w:tab w:val="left" w:pos="1811"/>
          <w:tab w:val="left" w:pos="2648"/>
          <w:tab w:val="left" w:pos="4530"/>
          <w:tab w:val="left" w:pos="6350"/>
          <w:tab w:val="left" w:pos="7751"/>
          <w:tab w:val="left" w:pos="10070"/>
        </w:tabs>
        <w:ind w:left="140" w:right="136" w:firstLine="540"/>
      </w:pPr>
      <w:bookmarkStart w:id="301" w:name="Статья_82.2._Особенности_организации_мес"/>
      <w:bookmarkEnd w:id="301"/>
      <w:r>
        <w:rPr>
          <w:spacing w:val="-2"/>
        </w:rPr>
        <w:t>Статья</w:t>
      </w:r>
      <w:r>
        <w:tab/>
      </w:r>
      <w:r>
        <w:rPr>
          <w:spacing w:val="-4"/>
        </w:rPr>
        <w:t>82.2.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местного</w:t>
      </w:r>
      <w:r>
        <w:tab/>
      </w:r>
      <w:r>
        <w:rPr>
          <w:spacing w:val="-2"/>
        </w:rPr>
        <w:t>самоуправления</w:t>
      </w:r>
      <w:r>
        <w:tab/>
      </w:r>
      <w:r>
        <w:rPr>
          <w:spacing w:val="-6"/>
        </w:rPr>
        <w:t xml:space="preserve">на </w:t>
      </w:r>
      <w:r>
        <w:t>территории инновационного центра "Сколково"</w:t>
      </w:r>
    </w:p>
    <w:p w:rsidR="00AE27C4" w:rsidRDefault="00AE2FC1">
      <w:pPr>
        <w:pStyle w:val="a3"/>
        <w:spacing w:before="0" w:line="272" w:lineRule="exact"/>
        <w:ind w:left="680" w:firstLine="0"/>
        <w:jc w:val="left"/>
      </w:pPr>
      <w:r>
        <w:t>(введена</w:t>
      </w:r>
      <w:r>
        <w:rPr>
          <w:spacing w:val="-4"/>
        </w:rPr>
        <w:t xml:space="preserve"> </w:t>
      </w:r>
      <w:r>
        <w:t>Федеральным 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28.09.2010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243-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3"/>
        <w:spacing w:before="0"/>
        <w:jc w:val="left"/>
      </w:pPr>
      <w:r>
        <w:t>Особенности организации местного самоуправления на территории инновационного центра "Сколково" устанавливаются Федерал</w:t>
      </w:r>
      <w:r>
        <w:t>ьным законом "Об инновационном центре "Сколково".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  <w:tabs>
          <w:tab w:val="left" w:pos="1811"/>
          <w:tab w:val="left" w:pos="2648"/>
          <w:tab w:val="left" w:pos="4530"/>
          <w:tab w:val="left" w:pos="6350"/>
          <w:tab w:val="left" w:pos="7751"/>
          <w:tab w:val="left" w:pos="10070"/>
        </w:tabs>
        <w:spacing w:before="1"/>
        <w:ind w:left="140" w:right="136" w:firstLine="540"/>
      </w:pPr>
      <w:bookmarkStart w:id="302" w:name="Статья_82.3._Особенности_организации_мес"/>
      <w:bookmarkEnd w:id="302"/>
      <w:r>
        <w:rPr>
          <w:spacing w:val="-2"/>
        </w:rPr>
        <w:t>Статья</w:t>
      </w:r>
      <w:r>
        <w:tab/>
      </w:r>
      <w:r>
        <w:rPr>
          <w:spacing w:val="-4"/>
        </w:rPr>
        <w:t>82.3.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местного</w:t>
      </w:r>
      <w:r>
        <w:tab/>
      </w:r>
      <w:r>
        <w:rPr>
          <w:spacing w:val="-2"/>
        </w:rPr>
        <w:t>самоуправления</w:t>
      </w:r>
      <w:r>
        <w:tab/>
      </w:r>
      <w:r>
        <w:rPr>
          <w:spacing w:val="-6"/>
        </w:rPr>
        <w:t xml:space="preserve">на </w:t>
      </w:r>
      <w:r>
        <w:t>территориях опережающего развития</w:t>
      </w:r>
    </w:p>
    <w:p w:rsidR="00AE27C4" w:rsidRDefault="00AE2FC1">
      <w:pPr>
        <w:pStyle w:val="a3"/>
        <w:spacing w:before="0"/>
        <w:ind w:left="680" w:right="4006" w:hanging="540"/>
        <w:jc w:val="left"/>
      </w:pPr>
      <w:r>
        <w:t>(в ред. Федерального закона от 14.07.2022 N 271-ФЗ)</w:t>
      </w:r>
      <w:r>
        <w:rPr>
          <w:spacing w:val="40"/>
        </w:rPr>
        <w:t xml:space="preserve"> </w:t>
      </w:r>
      <w:r>
        <w:t>(введена</w:t>
      </w:r>
      <w:r>
        <w:rPr>
          <w:spacing w:val="-6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31.12.2014</w:t>
      </w:r>
      <w:r>
        <w:rPr>
          <w:spacing w:val="-8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519-ФЗ)</w:t>
      </w:r>
    </w:p>
    <w:p w:rsidR="00AE27C4" w:rsidRDefault="00AE2FC1">
      <w:pPr>
        <w:pStyle w:val="a3"/>
        <w:spacing w:before="272"/>
        <w:jc w:val="left"/>
      </w:pPr>
      <w:r>
        <w:t>Особенности организации местного самоуправления на территориях опережающего развития устанавливаются</w:t>
      </w:r>
      <w:r>
        <w:rPr>
          <w:spacing w:val="47"/>
        </w:rPr>
        <w:t xml:space="preserve"> </w:t>
      </w:r>
      <w:r>
        <w:t>Федеральным</w:t>
      </w:r>
      <w:r>
        <w:rPr>
          <w:spacing w:val="46"/>
        </w:rPr>
        <w:t xml:space="preserve"> </w:t>
      </w:r>
      <w:r>
        <w:t>законом</w:t>
      </w:r>
      <w:r>
        <w:rPr>
          <w:spacing w:val="46"/>
        </w:rPr>
        <w:t xml:space="preserve"> </w:t>
      </w:r>
      <w:r>
        <w:t>"О</w:t>
      </w:r>
      <w:r>
        <w:rPr>
          <w:spacing w:val="47"/>
        </w:rPr>
        <w:t xml:space="preserve"> </w:t>
      </w:r>
      <w:r>
        <w:t>территориях</w:t>
      </w:r>
      <w:r>
        <w:rPr>
          <w:spacing w:val="49"/>
        </w:rPr>
        <w:t xml:space="preserve"> </w:t>
      </w:r>
      <w:r>
        <w:t>опережающего</w:t>
      </w:r>
      <w:r>
        <w:rPr>
          <w:spacing w:val="47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rPr>
          <w:spacing w:val="-2"/>
        </w:rPr>
        <w:t>Российской</w:t>
      </w:r>
    </w:p>
    <w:p w:rsidR="00AE27C4" w:rsidRDefault="00AE27C4">
      <w:pPr>
        <w:pStyle w:val="a3"/>
        <w:jc w:val="left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  <w:jc w:val="left"/>
      </w:pPr>
      <w:r>
        <w:rPr>
          <w:spacing w:val="-2"/>
        </w:rPr>
        <w:lastRenderedPageBreak/>
        <w:t>Федерации".</w:t>
      </w:r>
    </w:p>
    <w:p w:rsidR="00AE27C4" w:rsidRDefault="00AE2FC1">
      <w:pPr>
        <w:pStyle w:val="a3"/>
        <w:spacing w:before="0"/>
        <w:ind w:firstLine="0"/>
        <w:jc w:val="left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14.07.2022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271-</w:t>
      </w:r>
      <w:r>
        <w:rPr>
          <w:spacing w:val="-5"/>
        </w:rPr>
        <w:t>ФЗ)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  <w:ind w:left="140" w:right="136" w:firstLine="540"/>
        <w:jc w:val="both"/>
      </w:pPr>
      <w:bookmarkStart w:id="303" w:name="Статья_82.4._Особенности_организации_мес"/>
      <w:bookmarkEnd w:id="303"/>
      <w:r>
        <w:t>Ст</w:t>
      </w:r>
      <w:r>
        <w:t>атья 82.4. Особенности организации местного самоуправления на территориях инновационных научно-технологических центров</w:t>
      </w:r>
    </w:p>
    <w:p w:rsidR="00AE27C4" w:rsidRDefault="00AE2FC1">
      <w:pPr>
        <w:pStyle w:val="a3"/>
        <w:spacing w:before="0" w:line="272" w:lineRule="exact"/>
        <w:ind w:left="680" w:firstLine="0"/>
        <w:jc w:val="left"/>
      </w:pPr>
      <w:r>
        <w:t>(введена</w:t>
      </w:r>
      <w:r>
        <w:rPr>
          <w:spacing w:val="-4"/>
        </w:rPr>
        <w:t xml:space="preserve"> </w:t>
      </w:r>
      <w:r>
        <w:t>Федеральным 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29.07.2017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216-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3"/>
        <w:spacing w:before="0"/>
        <w:ind w:right="136"/>
      </w:pPr>
      <w:r>
        <w:t>Особенности организации местного самоуправления на территориях инновационных</w:t>
      </w:r>
      <w:r>
        <w:rPr>
          <w:spacing w:val="80"/>
          <w:w w:val="150"/>
        </w:rPr>
        <w:t xml:space="preserve"> </w:t>
      </w:r>
      <w:r>
        <w:t>научно</w:t>
      </w:r>
      <w:r>
        <w:t>-технологических центров устанавливаются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140" w:right="136" w:firstLine="540"/>
        <w:jc w:val="both"/>
      </w:pPr>
      <w:bookmarkStart w:id="304" w:name="Статья_82.5._Особенности_организации_мес"/>
      <w:bookmarkEnd w:id="304"/>
      <w:r>
        <w:t>Статья 82.5. Особенности организации местного самоуправления на территории свободного порта Владивосток</w:t>
      </w:r>
    </w:p>
    <w:p w:rsidR="00AE27C4" w:rsidRDefault="00AE2FC1">
      <w:pPr>
        <w:pStyle w:val="a3"/>
        <w:spacing w:before="0" w:line="272" w:lineRule="exact"/>
        <w:ind w:left="680" w:firstLine="0"/>
        <w:jc w:val="left"/>
      </w:pPr>
      <w:r>
        <w:t>(введена</w:t>
      </w:r>
      <w:r>
        <w:rPr>
          <w:spacing w:val="-4"/>
        </w:rPr>
        <w:t xml:space="preserve"> </w:t>
      </w:r>
      <w:r>
        <w:t>Федеральным 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03.07.2018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181-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3"/>
        <w:spacing w:before="0"/>
        <w:ind w:right="136"/>
      </w:pPr>
      <w:r>
        <w:t>Особенности осуществления отдельных полномочий органов местного самоуправления на территории свобо</w:t>
      </w:r>
      <w:r>
        <w:t>дного порта Владивосток устанавливаются Федеральным законом от 13 июля 2015 года N 212-ФЗ "О свободном порте Владивосток".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140" w:right="138" w:firstLine="540"/>
        <w:jc w:val="both"/>
      </w:pPr>
      <w:bookmarkStart w:id="305" w:name="Статья_82.6._Особенности_организации_мес"/>
      <w:bookmarkEnd w:id="305"/>
      <w:r>
        <w:t>Статья 82.6. Особенности организации местного самоуправления в муниципальных образованиях, территории которых относятся к Арктическо</w:t>
      </w:r>
      <w:r>
        <w:t>й зоне Российской Федерации</w:t>
      </w:r>
    </w:p>
    <w:p w:rsidR="00AE27C4" w:rsidRDefault="00AE2FC1">
      <w:pPr>
        <w:pStyle w:val="a3"/>
        <w:spacing w:before="0" w:line="272" w:lineRule="exact"/>
        <w:ind w:left="680" w:firstLine="0"/>
        <w:jc w:val="left"/>
      </w:pPr>
      <w:r>
        <w:t>(введена</w:t>
      </w:r>
      <w:r>
        <w:rPr>
          <w:spacing w:val="-4"/>
        </w:rPr>
        <w:t xml:space="preserve"> </w:t>
      </w:r>
      <w:r>
        <w:t>Федеральным 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13.07.2020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194-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3"/>
        <w:spacing w:before="0"/>
        <w:ind w:right="138"/>
      </w:pPr>
      <w:r>
        <w:t>Особенности осуществления отдельных полномочий органов местного самоуправления в муниципальных образованиях, территории которых относятся к Арктической зоне Российской Федерации, устанавливаются Федеральным законом "О государственной поддержке предпринимат</w:t>
      </w:r>
      <w:r>
        <w:t>ельской деятельности в Арктической зоне Российской Федерации".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140" w:right="138" w:firstLine="540"/>
        <w:jc w:val="both"/>
      </w:pPr>
      <w:bookmarkStart w:id="306" w:name="Статья_82.7._Особенности_организации_мес"/>
      <w:bookmarkEnd w:id="306"/>
      <w:r>
        <w:t>Статья 82.7. Особенности организации местного самоуправления в федеральных территориях</w:t>
      </w:r>
    </w:p>
    <w:p w:rsidR="00AE27C4" w:rsidRDefault="00AE2FC1">
      <w:pPr>
        <w:pStyle w:val="a3"/>
        <w:spacing w:before="0" w:line="272" w:lineRule="exact"/>
        <w:ind w:left="680" w:firstLine="0"/>
        <w:jc w:val="left"/>
      </w:pPr>
      <w:r>
        <w:t>(введена</w:t>
      </w:r>
      <w:r>
        <w:rPr>
          <w:spacing w:val="-4"/>
        </w:rPr>
        <w:t xml:space="preserve"> </w:t>
      </w:r>
      <w:r>
        <w:t>Федеральным 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19.11.2021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376-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3"/>
        <w:spacing w:before="0"/>
        <w:ind w:right="139"/>
      </w:pPr>
      <w:r>
        <w:t>Особенности осуществления местного самоуправления в</w:t>
      </w:r>
      <w:r>
        <w:t xml:space="preserve"> федеральных территориях устанавливаются федеральными законами.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140" w:right="137" w:firstLine="540"/>
        <w:jc w:val="both"/>
      </w:pPr>
      <w:bookmarkStart w:id="307" w:name="Статья_82.8._Особенности_организации_мес"/>
      <w:bookmarkEnd w:id="307"/>
      <w:r>
        <w:t>Статья 82.8. Особенности организации местного самоуправления на территории Военного инновационного технополиса "Эра" Министерства обороны Российской Федерации</w:t>
      </w:r>
    </w:p>
    <w:p w:rsidR="00AE27C4" w:rsidRDefault="00AE2FC1">
      <w:pPr>
        <w:pStyle w:val="a3"/>
        <w:spacing w:before="0" w:line="272" w:lineRule="exact"/>
        <w:ind w:left="680" w:firstLine="0"/>
        <w:jc w:val="left"/>
      </w:pPr>
      <w:r>
        <w:t>(введена</w:t>
      </w:r>
      <w:r>
        <w:rPr>
          <w:spacing w:val="-4"/>
        </w:rPr>
        <w:t xml:space="preserve"> </w:t>
      </w:r>
      <w:r>
        <w:t>Федеральным 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14.07.2022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253-</w:t>
      </w:r>
      <w:r>
        <w:rPr>
          <w:spacing w:val="-5"/>
        </w:rPr>
        <w:t>ФЗ)</w:t>
      </w: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FC1">
      <w:pPr>
        <w:pStyle w:val="a3"/>
        <w:spacing w:before="0"/>
        <w:ind w:right="136"/>
      </w:pPr>
      <w:r>
        <w:t>Особенности организации местного самоуправления на территории Военного инновационного технополиса "Эра" Министерства обороны Российской Федерации устанавливаются Федеральным законом "О Военном инновационном технополисе "Эра" Министерс</w:t>
      </w:r>
      <w:r>
        <w:t>тва обороны Российской Федерации и о внесении изменений в отдельные законодательные акты Российской Федерации".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7C4">
      <w:pPr>
        <w:pStyle w:val="a3"/>
        <w:spacing w:before="271"/>
        <w:ind w:left="0" w:firstLine="0"/>
        <w:jc w:val="left"/>
      </w:pPr>
    </w:p>
    <w:p w:rsidR="00AE27C4" w:rsidRDefault="00AE2FC1">
      <w:pPr>
        <w:pStyle w:val="1"/>
        <w:ind w:left="57" w:right="59"/>
        <w:jc w:val="center"/>
      </w:pPr>
      <w:bookmarkStart w:id="308" w:name="Глава_12._ПЕРЕХОДНЫЕ_ПОЛОЖЕНИЯ"/>
      <w:bookmarkEnd w:id="308"/>
      <w:r>
        <w:t>Глава</w:t>
      </w:r>
      <w:r>
        <w:rPr>
          <w:spacing w:val="-4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ПЕРЕХОДНЫЕ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AE27C4" w:rsidRDefault="00AE27C4">
      <w:pPr>
        <w:pStyle w:val="a3"/>
        <w:spacing w:before="0"/>
        <w:ind w:left="0" w:firstLine="0"/>
        <w:jc w:val="left"/>
        <w:rPr>
          <w:rFonts w:ascii="Arial"/>
          <w:b/>
        </w:rPr>
      </w:pPr>
    </w:p>
    <w:p w:rsidR="00AE27C4" w:rsidRDefault="00AE2FC1">
      <w:pPr>
        <w:ind w:left="680"/>
        <w:rPr>
          <w:rFonts w:ascii="Arial" w:hAnsi="Arial"/>
          <w:b/>
          <w:sz w:val="24"/>
        </w:rPr>
      </w:pPr>
      <w:bookmarkStart w:id="309" w:name="Статья_83._Вступление_в_силу_настоящего_"/>
      <w:bookmarkEnd w:id="309"/>
      <w:r>
        <w:rPr>
          <w:rFonts w:ascii="Arial" w:hAnsi="Arial"/>
          <w:b/>
          <w:sz w:val="24"/>
        </w:rPr>
        <w:t>Статья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83.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Вступление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силу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настоящего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Федерального</w:t>
      </w:r>
      <w:r>
        <w:rPr>
          <w:rFonts w:ascii="Arial" w:hAnsi="Arial"/>
          <w:b/>
          <w:spacing w:val="-2"/>
          <w:sz w:val="24"/>
        </w:rPr>
        <w:t xml:space="preserve"> закона</w:t>
      </w:r>
    </w:p>
    <w:p w:rsidR="00AE27C4" w:rsidRDefault="00AE2FC1">
      <w:pPr>
        <w:pStyle w:val="a5"/>
        <w:numPr>
          <w:ilvl w:val="0"/>
          <w:numId w:val="10"/>
        </w:numPr>
        <w:tabs>
          <w:tab w:val="left" w:pos="992"/>
        </w:tabs>
        <w:spacing w:before="273"/>
        <w:ind w:right="138" w:firstLine="540"/>
        <w:jc w:val="both"/>
        <w:rPr>
          <w:sz w:val="24"/>
        </w:rPr>
      </w:pPr>
      <w:bookmarkStart w:id="310" w:name="_bookmark183"/>
      <w:bookmarkEnd w:id="310"/>
      <w:r>
        <w:rPr>
          <w:sz w:val="24"/>
        </w:rPr>
        <w:t>Настоящий Федеральный закон, за исключением положений, для которых настоящей главой установлены иные сроки и порядок вступления в силу, вступает в силу с 1 января 2009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12.10.2005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129-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0"/>
        </w:numPr>
        <w:tabs>
          <w:tab w:val="left" w:pos="1112"/>
        </w:tabs>
        <w:ind w:right="139" w:firstLine="540"/>
        <w:jc w:val="both"/>
        <w:rPr>
          <w:sz w:val="24"/>
        </w:rPr>
      </w:pPr>
      <w:r>
        <w:rPr>
          <w:sz w:val="24"/>
        </w:rPr>
        <w:t>Со дня официального опубликова</w:t>
      </w:r>
      <w:r>
        <w:rPr>
          <w:sz w:val="24"/>
        </w:rPr>
        <w:t>ния настоящего Федерального закона до 1 января 2009 года устанавливается переходный период.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4"/>
        </w:rPr>
        <w:t xml:space="preserve"> </w:t>
      </w:r>
      <w:r>
        <w:t>первая.1</w:t>
      </w:r>
      <w:r>
        <w:rPr>
          <w:spacing w:val="-1"/>
        </w:rPr>
        <w:t xml:space="preserve"> </w:t>
      </w:r>
      <w:r>
        <w:t>введена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12.10.2005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129-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1"/>
          <w:numId w:val="10"/>
        </w:numPr>
        <w:tabs>
          <w:tab w:val="left" w:pos="1140"/>
        </w:tabs>
        <w:ind w:right="135" w:firstLine="540"/>
        <w:rPr>
          <w:sz w:val="24"/>
        </w:rPr>
      </w:pPr>
      <w:bookmarkStart w:id="311" w:name="_bookmark184"/>
      <w:bookmarkEnd w:id="311"/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переходный</w:t>
      </w:r>
      <w:r>
        <w:rPr>
          <w:spacing w:val="3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6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6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36"/>
          <w:sz w:val="24"/>
        </w:rPr>
        <w:t xml:space="preserve"> </w:t>
      </w:r>
      <w:r>
        <w:rPr>
          <w:sz w:val="24"/>
        </w:rPr>
        <w:t>порядок решения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вновь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Федеральным законом поселений. Принятие указанных законов субъектов Российской Федерации осуществляется</w:t>
      </w:r>
      <w:r>
        <w:rPr>
          <w:spacing w:val="24"/>
          <w:sz w:val="24"/>
        </w:rPr>
        <w:t xml:space="preserve"> </w:t>
      </w:r>
      <w:r>
        <w:rPr>
          <w:sz w:val="24"/>
        </w:rPr>
        <w:t>до</w:t>
      </w:r>
      <w:r>
        <w:rPr>
          <w:spacing w:val="24"/>
          <w:sz w:val="24"/>
        </w:rPr>
        <w:t xml:space="preserve"> </w:t>
      </w:r>
      <w:r>
        <w:rPr>
          <w:sz w:val="24"/>
        </w:rPr>
        <w:t>1</w:t>
      </w:r>
      <w:r>
        <w:rPr>
          <w:spacing w:val="24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24"/>
          <w:sz w:val="24"/>
        </w:rPr>
        <w:t xml:space="preserve"> </w:t>
      </w:r>
      <w:r>
        <w:rPr>
          <w:sz w:val="24"/>
        </w:rPr>
        <w:t>2006</w:t>
      </w:r>
      <w:r>
        <w:rPr>
          <w:spacing w:val="24"/>
          <w:sz w:val="24"/>
        </w:rPr>
        <w:t xml:space="preserve"> </w:t>
      </w:r>
      <w:r>
        <w:rPr>
          <w:sz w:val="24"/>
        </w:rPr>
        <w:t>года.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1</w:t>
      </w:r>
      <w:r>
        <w:rPr>
          <w:spacing w:val="24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24"/>
          <w:sz w:val="24"/>
        </w:rPr>
        <w:t xml:space="preserve"> </w:t>
      </w:r>
      <w:r>
        <w:rPr>
          <w:sz w:val="24"/>
        </w:rPr>
        <w:t>2006</w:t>
      </w:r>
      <w:r>
        <w:rPr>
          <w:spacing w:val="24"/>
          <w:sz w:val="24"/>
        </w:rPr>
        <w:t xml:space="preserve"> </w:t>
      </w:r>
      <w:r>
        <w:rPr>
          <w:sz w:val="24"/>
        </w:rPr>
        <w:t>года</w:t>
      </w:r>
      <w:r>
        <w:rPr>
          <w:spacing w:val="23"/>
          <w:sz w:val="24"/>
        </w:rPr>
        <w:t xml:space="preserve"> </w:t>
      </w:r>
      <w:r>
        <w:rPr>
          <w:sz w:val="24"/>
        </w:rPr>
        <w:t>до</w:t>
      </w:r>
      <w:r>
        <w:rPr>
          <w:spacing w:val="2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24"/>
          <w:sz w:val="24"/>
        </w:rPr>
        <w:t xml:space="preserve"> </w:t>
      </w:r>
      <w:r>
        <w:rPr>
          <w:sz w:val="24"/>
        </w:rPr>
        <w:t>переходного</w:t>
      </w:r>
      <w:r>
        <w:rPr>
          <w:spacing w:val="22"/>
          <w:sz w:val="24"/>
        </w:rPr>
        <w:t xml:space="preserve"> </w:t>
      </w:r>
      <w:r>
        <w:rPr>
          <w:sz w:val="24"/>
        </w:rPr>
        <w:t>периода 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3"/>
          <w:sz w:val="24"/>
        </w:rPr>
        <w:t xml:space="preserve"> </w:t>
      </w:r>
      <w:r>
        <w:rPr>
          <w:sz w:val="24"/>
        </w:rPr>
        <w:t>до начала очередного финансового года и не могут быть изменены в течение финансового года.</w:t>
      </w:r>
      <w:r>
        <w:rPr>
          <w:spacing w:val="40"/>
          <w:sz w:val="24"/>
        </w:rPr>
        <w:t xml:space="preserve"> </w:t>
      </w:r>
      <w:r>
        <w:rPr>
          <w:sz w:val="24"/>
        </w:rPr>
        <w:t>(часть первая.2 введена Федеральным законом от 12.10.2005 N 129-ФЗ)</w:t>
      </w:r>
    </w:p>
    <w:p w:rsidR="00AE27C4" w:rsidRDefault="00AE2FC1">
      <w:pPr>
        <w:pStyle w:val="a5"/>
        <w:numPr>
          <w:ilvl w:val="1"/>
          <w:numId w:val="10"/>
        </w:numPr>
        <w:tabs>
          <w:tab w:val="left" w:pos="1148"/>
        </w:tabs>
        <w:ind w:right="135" w:firstLine="540"/>
        <w:jc w:val="both"/>
        <w:rPr>
          <w:sz w:val="24"/>
        </w:rPr>
      </w:pPr>
      <w:bookmarkStart w:id="312" w:name="_bookmark185"/>
      <w:bookmarkEnd w:id="312"/>
      <w:r>
        <w:rPr>
          <w:sz w:val="24"/>
        </w:rPr>
        <w:t>В переходный перио</w:t>
      </w:r>
      <w:r>
        <w:rPr>
          <w:sz w:val="24"/>
        </w:rPr>
        <w:t xml:space="preserve">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</w:t>
      </w:r>
      <w:r>
        <w:rPr>
          <w:spacing w:val="-2"/>
          <w:sz w:val="24"/>
        </w:rPr>
        <w:t>районов.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4"/>
        </w:rPr>
        <w:t xml:space="preserve"> </w:t>
      </w:r>
      <w:r>
        <w:t>перв</w:t>
      </w:r>
      <w:r>
        <w:t>ая.3</w:t>
      </w:r>
      <w:r>
        <w:rPr>
          <w:spacing w:val="-1"/>
        </w:rPr>
        <w:t xml:space="preserve"> </w:t>
      </w:r>
      <w:r>
        <w:t>введена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12.10.2005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129-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0"/>
        </w:numPr>
        <w:tabs>
          <w:tab w:val="left" w:pos="1013"/>
        </w:tabs>
        <w:ind w:right="139" w:firstLine="540"/>
        <w:rPr>
          <w:sz w:val="24"/>
        </w:rPr>
      </w:pPr>
      <w:r>
        <w:rPr>
          <w:sz w:val="24"/>
        </w:rPr>
        <w:t>Настоящая</w:t>
      </w:r>
      <w:r>
        <w:rPr>
          <w:spacing w:val="80"/>
          <w:sz w:val="24"/>
        </w:rPr>
        <w:t xml:space="preserve"> </w:t>
      </w:r>
      <w:r>
        <w:rPr>
          <w:sz w:val="24"/>
        </w:rPr>
        <w:t>глава</w:t>
      </w:r>
      <w:r>
        <w:rPr>
          <w:spacing w:val="80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силу</w:t>
      </w:r>
      <w:r>
        <w:rPr>
          <w:spacing w:val="80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sz w:val="24"/>
        </w:rPr>
        <w:t xml:space="preserve"> </w:t>
      </w:r>
      <w:r>
        <w:rPr>
          <w:sz w:val="24"/>
        </w:rPr>
        <w:t>дня</w:t>
      </w:r>
      <w:r>
        <w:rPr>
          <w:spacing w:val="80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настоящего Федерального закона.</w:t>
      </w:r>
    </w:p>
    <w:p w:rsidR="00AE27C4" w:rsidRDefault="00AE2FC1">
      <w:pPr>
        <w:pStyle w:val="a5"/>
        <w:numPr>
          <w:ilvl w:val="1"/>
          <w:numId w:val="10"/>
        </w:numPr>
        <w:tabs>
          <w:tab w:val="left" w:pos="1186"/>
        </w:tabs>
        <w:ind w:firstLine="540"/>
        <w:jc w:val="both"/>
        <w:rPr>
          <w:sz w:val="24"/>
        </w:rPr>
      </w:pPr>
      <w:r>
        <w:rPr>
          <w:sz w:val="24"/>
        </w:rPr>
        <w:t xml:space="preserve">Положения настоящего Федерального закона, в том числе установленные </w:t>
      </w:r>
      <w:hyperlink w:anchor="_bookmark186" w:history="1">
        <w:r>
          <w:rPr>
            <w:color w:val="0000FF"/>
            <w:sz w:val="24"/>
          </w:rPr>
          <w:t>абзацем</w:t>
        </w:r>
      </w:hyperlink>
      <w:r>
        <w:rPr>
          <w:color w:val="0000FF"/>
          <w:sz w:val="24"/>
        </w:rPr>
        <w:t xml:space="preserve"> </w:t>
      </w:r>
      <w:hyperlink w:anchor="_bookmark186" w:history="1">
        <w:r>
          <w:rPr>
            <w:color w:val="0000FF"/>
            <w:sz w:val="24"/>
          </w:rPr>
          <w:t>первым части 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настоящей статьи, применяются с 1 января 2006 года до окончания переходного периода в части, не противоречащей положениям </w:t>
      </w:r>
      <w:hyperlink w:anchor="_bookmark184" w:history="1">
        <w:r>
          <w:rPr>
            <w:color w:val="0000FF"/>
            <w:sz w:val="24"/>
          </w:rPr>
          <w:t>частей 1.2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w:anchor="_bookmark185" w:history="1">
        <w:r>
          <w:rPr>
            <w:color w:val="0000FF"/>
            <w:sz w:val="24"/>
          </w:rPr>
          <w:t>1.</w:t>
        </w:r>
        <w:r>
          <w:rPr>
            <w:color w:val="0000FF"/>
            <w:sz w:val="24"/>
          </w:rPr>
          <w:t>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4"/>
        </w:rPr>
        <w:t xml:space="preserve"> </w:t>
      </w:r>
      <w:r>
        <w:t>вторая.1</w:t>
      </w:r>
      <w:r>
        <w:rPr>
          <w:spacing w:val="-1"/>
        </w:rPr>
        <w:t xml:space="preserve"> </w:t>
      </w:r>
      <w:r>
        <w:t>введена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12.10.2005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129-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0"/>
        </w:numPr>
        <w:tabs>
          <w:tab w:val="left" w:pos="920"/>
        </w:tabs>
        <w:ind w:firstLine="540"/>
        <w:jc w:val="both"/>
        <w:rPr>
          <w:sz w:val="24"/>
        </w:rPr>
      </w:pPr>
      <w:bookmarkStart w:id="313" w:name="_bookmark186"/>
      <w:bookmarkEnd w:id="313"/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hyperlink w:anchor="_bookmark7" w:history="1">
        <w:r>
          <w:rPr>
            <w:color w:val="0000FF"/>
            <w:sz w:val="24"/>
          </w:rPr>
          <w:t>статей</w:t>
        </w:r>
        <w:r>
          <w:rPr>
            <w:color w:val="0000FF"/>
            <w:spacing w:val="-1"/>
            <w:sz w:val="24"/>
          </w:rPr>
          <w:t xml:space="preserve"> </w:t>
        </w:r>
        <w:r>
          <w:rPr>
            <w:color w:val="0000FF"/>
            <w:sz w:val="24"/>
          </w:rPr>
          <w:t>11</w:t>
        </w:r>
      </w:hyperlink>
      <w:r>
        <w:rPr>
          <w:color w:val="0000FF"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hyperlink w:anchor="_bookmark57" w:history="1">
        <w:r>
          <w:rPr>
            <w:color w:val="0000FF"/>
            <w:sz w:val="24"/>
          </w:rPr>
          <w:t>16</w:t>
        </w:r>
        <w:r>
          <w:rPr>
            <w:sz w:val="24"/>
          </w:rPr>
          <w:t>,</w:t>
        </w:r>
      </w:hyperlink>
      <w:r>
        <w:rPr>
          <w:spacing w:val="-2"/>
          <w:sz w:val="24"/>
        </w:rPr>
        <w:t xml:space="preserve"> </w:t>
      </w:r>
      <w:hyperlink w:anchor="_bookmark107" w:history="1">
        <w:r>
          <w:rPr>
            <w:color w:val="0000FF"/>
            <w:sz w:val="24"/>
          </w:rPr>
          <w:t>34</w:t>
        </w:r>
      </w:hyperlink>
      <w:r>
        <w:rPr>
          <w:color w:val="0000FF"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hyperlink w:anchor="_bookmark134" w:history="1">
        <w:r>
          <w:rPr>
            <w:color w:val="0000FF"/>
            <w:sz w:val="24"/>
          </w:rPr>
          <w:t>37</w:t>
        </w:r>
      </w:hyperlink>
      <w:r>
        <w:rPr>
          <w:color w:val="0000FF"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hyperlink w:anchor="_bookmark157" w:history="1">
        <w:r>
          <w:rPr>
            <w:color w:val="0000FF"/>
            <w:sz w:val="24"/>
          </w:rPr>
          <w:t>50</w:t>
        </w:r>
      </w:hyperlink>
      <w:r>
        <w:rPr>
          <w:color w:val="0000FF"/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со дня официального опубликования настоящего Федерального закона и до 1 января 2006 года применяются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исключительно к правоотношениям, возникающим в силу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требований </w:t>
      </w:r>
      <w:hyperlink w:anchor="_bookmark188" w:history="1">
        <w:r>
          <w:rPr>
            <w:color w:val="0000FF"/>
            <w:sz w:val="24"/>
          </w:rPr>
          <w:t>статей 84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w:anchor="_bookmark196" w:history="1">
        <w:r>
          <w:rPr>
            <w:color w:val="0000FF"/>
            <w:sz w:val="24"/>
          </w:rPr>
          <w:t>85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настоящего Федерального закона. </w:t>
      </w:r>
      <w:hyperlink w:anchor="_bookmark0" w:history="1">
        <w:r>
          <w:rPr>
            <w:color w:val="0000FF"/>
            <w:sz w:val="24"/>
          </w:rPr>
          <w:t>Статьи 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w:anchor="_bookmark5" w:history="1">
        <w:r>
          <w:rPr>
            <w:color w:val="0000FF"/>
            <w:sz w:val="24"/>
          </w:rPr>
          <w:t>10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 применяются 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hyperlink w:anchor="_bookmark188" w:history="1">
        <w:r>
          <w:rPr>
            <w:color w:val="0000FF"/>
            <w:sz w:val="24"/>
          </w:rPr>
          <w:t>статей</w:t>
        </w:r>
        <w:r>
          <w:rPr>
            <w:color w:val="0000FF"/>
            <w:spacing w:val="-2"/>
            <w:sz w:val="24"/>
          </w:rPr>
          <w:t xml:space="preserve"> </w:t>
        </w:r>
        <w:r>
          <w:rPr>
            <w:color w:val="0000FF"/>
            <w:sz w:val="24"/>
          </w:rPr>
          <w:t>84</w:t>
        </w:r>
      </w:hyperlink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hyperlink w:anchor="_bookmark196" w:history="1">
        <w:r>
          <w:rPr>
            <w:color w:val="0000FF"/>
            <w:sz w:val="24"/>
          </w:rPr>
          <w:t>85</w:t>
        </w:r>
      </w:hyperlink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закона.</w:t>
      </w:r>
      <w:r>
        <w:rPr>
          <w:spacing w:val="-3"/>
          <w:sz w:val="24"/>
        </w:rPr>
        <w:t xml:space="preserve"> </w:t>
      </w:r>
      <w:hyperlink w:anchor="_bookmark87" w:history="1">
        <w:r>
          <w:rPr>
            <w:color w:val="0000FF"/>
            <w:sz w:val="24"/>
          </w:rPr>
          <w:t>Статья</w:t>
        </w:r>
        <w:r>
          <w:rPr>
            <w:color w:val="0000FF"/>
            <w:spacing w:val="-3"/>
            <w:sz w:val="24"/>
          </w:rPr>
          <w:t xml:space="preserve"> </w:t>
        </w:r>
        <w:r>
          <w:rPr>
            <w:color w:val="0000FF"/>
            <w:sz w:val="24"/>
          </w:rPr>
          <w:t>25</w:t>
        </w:r>
      </w:hyperlink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настоящего Федерального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6"/>
          <w:sz w:val="24"/>
        </w:rPr>
        <w:t xml:space="preserve"> </w:t>
      </w:r>
      <w:r>
        <w:rPr>
          <w:sz w:val="24"/>
        </w:rPr>
        <w:t>части</w:t>
      </w:r>
      <w:r>
        <w:rPr>
          <w:spacing w:val="13"/>
          <w:sz w:val="24"/>
        </w:rPr>
        <w:t xml:space="preserve"> </w:t>
      </w:r>
      <w:r>
        <w:rPr>
          <w:sz w:val="24"/>
        </w:rPr>
        <w:t>3</w:t>
      </w:r>
      <w:r>
        <w:rPr>
          <w:spacing w:val="1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5"/>
          <w:sz w:val="24"/>
        </w:rPr>
        <w:t xml:space="preserve"> </w:t>
      </w:r>
      <w:r>
        <w:rPr>
          <w:sz w:val="24"/>
        </w:rPr>
        <w:t>84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hyperlink w:anchor="_bookmark202" w:history="1">
        <w:r>
          <w:rPr>
            <w:color w:val="0000FF"/>
            <w:sz w:val="24"/>
          </w:rPr>
          <w:t>части</w:t>
        </w:r>
        <w:r>
          <w:rPr>
            <w:color w:val="0000FF"/>
            <w:spacing w:val="16"/>
            <w:sz w:val="24"/>
          </w:rPr>
          <w:t xml:space="preserve"> </w:t>
        </w:r>
        <w:r>
          <w:rPr>
            <w:color w:val="0000FF"/>
            <w:sz w:val="24"/>
          </w:rPr>
          <w:t>5</w:t>
        </w:r>
        <w:r>
          <w:rPr>
            <w:color w:val="0000FF"/>
            <w:spacing w:val="13"/>
            <w:sz w:val="24"/>
          </w:rPr>
          <w:t xml:space="preserve"> </w:t>
        </w:r>
        <w:r>
          <w:rPr>
            <w:color w:val="0000FF"/>
            <w:spacing w:val="-2"/>
            <w:sz w:val="24"/>
          </w:rPr>
          <w:t>статьи</w:t>
        </w:r>
      </w:hyperlink>
    </w:p>
    <w:p w:rsidR="00AE27C4" w:rsidRDefault="00AE2FC1">
      <w:pPr>
        <w:pStyle w:val="a3"/>
        <w:spacing w:before="0"/>
        <w:ind w:right="138" w:firstLine="0"/>
      </w:pPr>
      <w:hyperlink w:anchor="_bookmark202" w:history="1">
        <w:r>
          <w:rPr>
            <w:color w:val="0000FF"/>
          </w:rPr>
          <w:t>85</w:t>
        </w:r>
      </w:hyperlink>
      <w:r>
        <w:rPr>
          <w:color w:val="0000FF"/>
        </w:rPr>
        <w:t xml:space="preserve"> </w:t>
      </w:r>
      <w:r>
        <w:t xml:space="preserve">настоящего Федерального закона. </w:t>
      </w:r>
      <w:hyperlink w:anchor="_bookmark180" w:history="1">
        <w:r>
          <w:rPr>
            <w:color w:val="0000FF"/>
          </w:rPr>
          <w:t>Статьи 79</w:t>
        </w:r>
      </w:hyperlink>
      <w:r>
        <w:rPr>
          <w:color w:val="0000FF"/>
        </w:rPr>
        <w:t xml:space="preserve"> </w:t>
      </w:r>
      <w:r>
        <w:t xml:space="preserve">- </w:t>
      </w:r>
      <w:hyperlink w:anchor="_bookmark181" w:history="1">
        <w:r>
          <w:rPr>
            <w:color w:val="0000FF"/>
          </w:rPr>
          <w:t>81</w:t>
        </w:r>
      </w:hyperlink>
      <w:r>
        <w:rPr>
          <w:color w:val="0000FF"/>
        </w:rPr>
        <w:t xml:space="preserve"> </w:t>
      </w:r>
      <w:r>
        <w:t>настоящего Федерального закона</w:t>
      </w:r>
      <w:r>
        <w:rPr>
          <w:spacing w:val="40"/>
        </w:rPr>
        <w:t xml:space="preserve"> </w:t>
      </w:r>
      <w:r>
        <w:t>применяются при реализации требова</w:t>
      </w:r>
      <w:r>
        <w:t xml:space="preserve">ний </w:t>
      </w:r>
      <w:hyperlink w:anchor="_bookmark197" w:history="1">
        <w:r>
          <w:rPr>
            <w:color w:val="0000FF"/>
          </w:rPr>
          <w:t>части 1 статьи 85</w:t>
        </w:r>
      </w:hyperlink>
      <w:r>
        <w:rPr>
          <w:color w:val="0000FF"/>
        </w:rPr>
        <w:t xml:space="preserve"> </w:t>
      </w:r>
      <w:r>
        <w:t>настоящего Федерального закона.</w:t>
      </w:r>
    </w:p>
    <w:p w:rsidR="00AE27C4" w:rsidRDefault="00AE2FC1">
      <w:pPr>
        <w:pStyle w:val="a3"/>
        <w:spacing w:before="1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28.12.2004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186-</w:t>
      </w:r>
      <w:r>
        <w:rPr>
          <w:spacing w:val="-5"/>
        </w:rPr>
        <w:t>ФЗ)</w:t>
      </w:r>
    </w:p>
    <w:bookmarkStart w:id="314" w:name="_bookmark187"/>
    <w:bookmarkEnd w:id="314"/>
    <w:p w:rsidR="00AE27C4" w:rsidRDefault="00AE2FC1">
      <w:pPr>
        <w:pStyle w:val="a3"/>
        <w:jc w:val="left"/>
      </w:pPr>
      <w:r>
        <w:rPr>
          <w:color w:val="0000FF"/>
        </w:rPr>
        <w:fldChar w:fldCharType="begin"/>
      </w:r>
      <w:r>
        <w:rPr>
          <w:color w:val="0000FF"/>
        </w:rPr>
        <w:instrText xml:space="preserve"> HYPERLINK \l "_bookmark54" </w:instrText>
      </w:r>
      <w:r>
        <w:rPr>
          <w:color w:val="0000FF"/>
        </w:rPr>
        <w:fldChar w:fldCharType="separate"/>
      </w:r>
      <w:r>
        <w:rPr>
          <w:color w:val="0000FF"/>
        </w:rPr>
        <w:t>Пункт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8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части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статьи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15</w:t>
      </w:r>
      <w:r>
        <w:rPr>
          <w:color w:val="0000FF"/>
        </w:rPr>
        <w:fldChar w:fldCharType="end"/>
      </w:r>
      <w:r>
        <w:rPr>
          <w:color w:val="0000FF"/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hyperlink w:anchor="_bookmark59" w:history="1">
        <w:r>
          <w:rPr>
            <w:color w:val="0000FF"/>
          </w:rPr>
          <w:t>пункт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9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части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1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статьи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16</w:t>
        </w:r>
      </w:hyperlink>
      <w:r>
        <w:rPr>
          <w:color w:val="0000FF"/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 вступают</w:t>
      </w:r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силу</w:t>
      </w:r>
      <w:r>
        <w:rPr>
          <w:spacing w:val="27"/>
        </w:rPr>
        <w:t xml:space="preserve">  </w:t>
      </w:r>
      <w:r>
        <w:t>в</w:t>
      </w:r>
      <w:r>
        <w:rPr>
          <w:spacing w:val="31"/>
        </w:rPr>
        <w:t xml:space="preserve">  </w:t>
      </w:r>
      <w:r>
        <w:t>сроки,</w:t>
      </w:r>
      <w:r>
        <w:rPr>
          <w:spacing w:val="32"/>
        </w:rPr>
        <w:t xml:space="preserve">  </w:t>
      </w:r>
      <w:r>
        <w:t>установленные</w:t>
      </w:r>
      <w:r>
        <w:rPr>
          <w:spacing w:val="29"/>
        </w:rPr>
        <w:t xml:space="preserve">  </w:t>
      </w:r>
      <w:r>
        <w:t>федеральным</w:t>
      </w:r>
      <w:r>
        <w:rPr>
          <w:spacing w:val="30"/>
        </w:rPr>
        <w:t xml:space="preserve">  </w:t>
      </w:r>
      <w:r>
        <w:t>законом,</w:t>
      </w:r>
      <w:r>
        <w:rPr>
          <w:spacing w:val="30"/>
        </w:rPr>
        <w:t xml:space="preserve">  </w:t>
      </w:r>
      <w:r>
        <w:t>определяющим</w:t>
      </w:r>
      <w:r>
        <w:rPr>
          <w:spacing w:val="30"/>
        </w:rPr>
        <w:t xml:space="preserve">  </w:t>
      </w:r>
      <w:r>
        <w:rPr>
          <w:spacing w:val="-2"/>
        </w:rPr>
        <w:t>порядок</w:t>
      </w:r>
    </w:p>
    <w:p w:rsidR="00AE27C4" w:rsidRDefault="00AE27C4">
      <w:pPr>
        <w:pStyle w:val="a3"/>
        <w:jc w:val="left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  <w:jc w:val="left"/>
      </w:pPr>
      <w:r>
        <w:lastRenderedPageBreak/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rPr>
          <w:spacing w:val="-2"/>
        </w:rPr>
        <w:t>милиции.</w:t>
      </w:r>
    </w:p>
    <w:p w:rsidR="00AE27C4" w:rsidRDefault="00AE2FC1">
      <w:pPr>
        <w:pStyle w:val="a3"/>
        <w:jc w:val="left"/>
      </w:pPr>
      <w:hyperlink w:anchor="_bookmark102" w:history="1">
        <w:r>
          <w:rPr>
            <w:color w:val="0000FF"/>
          </w:rPr>
          <w:t>Части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1</w:t>
        </w:r>
      </w:hyperlink>
      <w:r>
        <w:rPr>
          <w:color w:val="0000FF"/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hyperlink w:anchor="_bookmark103" w:history="1">
        <w:r>
          <w:rPr>
            <w:color w:val="0000FF"/>
          </w:rPr>
          <w:t>2</w:t>
        </w:r>
        <w:r>
          <w:t>,</w:t>
        </w:r>
      </w:hyperlink>
      <w:r>
        <w:rPr>
          <w:spacing w:val="40"/>
        </w:rPr>
        <w:t xml:space="preserve"> </w:t>
      </w:r>
      <w:hyperlink w:anchor="_bookmark104" w:history="1">
        <w:r>
          <w:rPr>
            <w:color w:val="0000FF"/>
          </w:rPr>
          <w:t>абзац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первый</w:t>
        </w:r>
      </w:hyperlink>
      <w:r>
        <w:rPr>
          <w:color w:val="0000FF"/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hyperlink w:anchor="_bookmark105" w:history="1">
        <w:r>
          <w:rPr>
            <w:color w:val="0000FF"/>
          </w:rPr>
          <w:t>пункт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1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части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3</w:t>
        </w:r>
      </w:hyperlink>
      <w:r>
        <w:t>,</w:t>
      </w:r>
      <w:r>
        <w:rPr>
          <w:spacing w:val="40"/>
        </w:rPr>
        <w:t xml:space="preserve"> </w:t>
      </w:r>
      <w:hyperlink w:anchor="_bookmark106" w:history="1">
        <w:r>
          <w:rPr>
            <w:color w:val="0000FF"/>
          </w:rPr>
          <w:t>часть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4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статьи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28</w:t>
        </w:r>
      </w:hyperlink>
      <w:r>
        <w:rPr>
          <w:color w:val="0000FF"/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hyperlink w:anchor="_bookmark153" w:history="1">
        <w:r>
          <w:rPr>
            <w:color w:val="0000FF"/>
          </w:rPr>
          <w:t>статья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44</w:t>
        </w:r>
      </w:hyperlink>
      <w:r>
        <w:rPr>
          <w:color w:val="0000FF"/>
          <w:spacing w:val="40"/>
        </w:rPr>
        <w:t xml:space="preserve"> </w:t>
      </w:r>
      <w:r>
        <w:t>настоящего Федерального закона вс</w:t>
      </w:r>
      <w:r>
        <w:t>тупают в силу с 1 сентября 2005 года.</w:t>
      </w:r>
    </w:p>
    <w:p w:rsidR="00AE27C4" w:rsidRDefault="00AE2FC1">
      <w:pPr>
        <w:pStyle w:val="a3"/>
        <w:spacing w:before="0"/>
        <w:ind w:firstLine="0"/>
        <w:jc w:val="left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21.07.2005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97-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0"/>
        </w:numPr>
        <w:tabs>
          <w:tab w:val="left" w:pos="922"/>
        </w:tabs>
        <w:ind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местных бюджетов на 2006 - 2008 годы </w:t>
      </w:r>
      <w:hyperlink w:anchor="_bookmark164" w:history="1">
        <w:r>
          <w:rPr>
            <w:color w:val="0000FF"/>
            <w:sz w:val="24"/>
          </w:rPr>
          <w:t>статья 60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 применяется с учетом следующих особенностей:</w:t>
      </w:r>
    </w:p>
    <w:p w:rsidR="00AE27C4" w:rsidRDefault="00AE2FC1">
      <w:pPr>
        <w:pStyle w:val="a5"/>
        <w:numPr>
          <w:ilvl w:val="0"/>
          <w:numId w:val="9"/>
        </w:numPr>
        <w:tabs>
          <w:tab w:val="left" w:pos="993"/>
        </w:tabs>
        <w:ind w:firstLine="540"/>
        <w:jc w:val="both"/>
        <w:rPr>
          <w:sz w:val="24"/>
        </w:rPr>
      </w:pPr>
      <w:r>
        <w:rPr>
          <w:sz w:val="24"/>
        </w:rPr>
        <w:t>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(диф</w:t>
      </w:r>
      <w:r>
        <w:rPr>
          <w:sz w:val="24"/>
        </w:rPr>
        <w:t>ференцированными) нормативами отчислений в бюджеты поселений от федеральных и (или) региональных налогов и сборов, налогов, предусмотренных специальными налоговыми режимами, подлежащих зачислению в соответствии с Бюджетным кодексом Российской Федерации в б</w:t>
      </w:r>
      <w:r>
        <w:rPr>
          <w:sz w:val="24"/>
        </w:rPr>
        <w:t>юджет субъекта Российской Федерации. Порядок установления и расчета данных нормативов отчислений от федеральных и региональных налогов и сборов, налогов, предусмотренных специальными налоговыми режимами, устанавливается законом субъекта Российской Федераци</w:t>
      </w:r>
      <w:r>
        <w:rPr>
          <w:sz w:val="24"/>
        </w:rPr>
        <w:t>и в соответствии с требованиями бюджетного законодательства Российской Федерации;</w:t>
      </w:r>
    </w:p>
    <w:p w:rsidR="00AE27C4" w:rsidRDefault="00AE2FC1">
      <w:pPr>
        <w:pStyle w:val="a5"/>
        <w:numPr>
          <w:ilvl w:val="0"/>
          <w:numId w:val="9"/>
        </w:numPr>
        <w:tabs>
          <w:tab w:val="left" w:pos="1043"/>
        </w:tabs>
        <w:ind w:right="138" w:firstLine="540"/>
        <w:jc w:val="both"/>
        <w:rPr>
          <w:sz w:val="24"/>
        </w:rPr>
      </w:pPr>
      <w:r>
        <w:rPr>
          <w:sz w:val="24"/>
        </w:rPr>
        <w:t>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</w:t>
      </w:r>
      <w:r>
        <w:rPr>
          <w:sz w:val="24"/>
        </w:rPr>
        <w:t>едной финансовый год;</w:t>
      </w:r>
    </w:p>
    <w:p w:rsidR="00AE27C4" w:rsidRDefault="00AE2FC1">
      <w:pPr>
        <w:pStyle w:val="a5"/>
        <w:numPr>
          <w:ilvl w:val="0"/>
          <w:numId w:val="9"/>
        </w:numPr>
        <w:tabs>
          <w:tab w:val="left" w:pos="1070"/>
        </w:tabs>
        <w:ind w:right="137" w:firstLine="540"/>
        <w:jc w:val="both"/>
        <w:rPr>
          <w:sz w:val="24"/>
        </w:rPr>
      </w:pPr>
      <w:r>
        <w:rPr>
          <w:sz w:val="24"/>
        </w:rPr>
        <w:t>заменяющие дотации из регионального фонда финансовой поддержки поселений дополнительные (дифференцированные) нормативы отчислений от федеральных и региональных налогов и сборов, налогов, предусмотренных специальными налоговыми режимам</w:t>
      </w:r>
      <w:r>
        <w:rPr>
          <w:sz w:val="24"/>
        </w:rPr>
        <w:t>и, подлежащих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 требованиями Бюджетного кодекса Российской Федерации зачислению в бюджет субъекта Российской Федерации, утверждаются законом субъекта Российской Федерации в соответствии с требованиями бюджетного законодательства Российской Ф</w:t>
      </w:r>
      <w:r>
        <w:rPr>
          <w:sz w:val="24"/>
        </w:rPr>
        <w:t>едерации;</w:t>
      </w:r>
    </w:p>
    <w:p w:rsidR="00AE27C4" w:rsidRDefault="00AE2FC1">
      <w:pPr>
        <w:pStyle w:val="a5"/>
        <w:numPr>
          <w:ilvl w:val="0"/>
          <w:numId w:val="9"/>
        </w:numPr>
        <w:tabs>
          <w:tab w:val="left" w:pos="1091"/>
        </w:tabs>
        <w:ind w:right="135" w:firstLine="540"/>
        <w:jc w:val="both"/>
        <w:rPr>
          <w:sz w:val="24"/>
        </w:rPr>
      </w:pPr>
      <w:r>
        <w:rPr>
          <w:sz w:val="24"/>
        </w:rPr>
        <w:t xml:space="preserve">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</w:t>
      </w:r>
      <w:r>
        <w:rPr>
          <w:sz w:val="24"/>
        </w:rPr>
        <w:t>предоставляются из бюджета муниципального района за счет субвенций, предоставляемых из бюджета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 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органом муниципального района для поселений, входящих в состав данного муниципального </w:t>
      </w:r>
      <w:r>
        <w:rPr>
          <w:sz w:val="24"/>
        </w:rPr>
        <w:t>района, дополнительных (дифференцированных) нормативов отчислений от федеральных и региональных налогов и сборов, налогов, предусмотренных специальными налоговыми режимами, в порядке, установленном законом субъекта Российской Федерации в соответствии с тре</w:t>
      </w:r>
      <w:r>
        <w:rPr>
          <w:sz w:val="24"/>
        </w:rPr>
        <w:t>бованиями Бюджетного кодекса Российской Федерации;</w:t>
      </w:r>
    </w:p>
    <w:p w:rsidR="00AE27C4" w:rsidRDefault="00AE2FC1">
      <w:pPr>
        <w:pStyle w:val="a5"/>
        <w:numPr>
          <w:ilvl w:val="0"/>
          <w:numId w:val="9"/>
        </w:numPr>
        <w:tabs>
          <w:tab w:val="left" w:pos="979"/>
        </w:tabs>
        <w:ind w:firstLine="540"/>
        <w:jc w:val="both"/>
        <w:rPr>
          <w:sz w:val="24"/>
        </w:rPr>
      </w:pPr>
      <w:r>
        <w:rPr>
          <w:sz w:val="24"/>
        </w:rPr>
        <w:t>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</w:t>
      </w:r>
      <w:r>
        <w:rPr>
          <w:sz w:val="24"/>
        </w:rPr>
        <w:t>азанными поселениями исходя из уровня их расчетной бюджетной обеспеченности в соответствии с единой методикой, утвержденной законом субъекта Российской</w:t>
      </w:r>
      <w:r>
        <w:rPr>
          <w:spacing w:val="43"/>
          <w:sz w:val="24"/>
        </w:rPr>
        <w:t xml:space="preserve">  </w:t>
      </w:r>
      <w:r>
        <w:rPr>
          <w:sz w:val="24"/>
        </w:rPr>
        <w:t>Федерации.</w:t>
      </w:r>
      <w:r>
        <w:rPr>
          <w:spacing w:val="46"/>
          <w:sz w:val="24"/>
        </w:rPr>
        <w:t xml:space="preserve">  </w:t>
      </w:r>
      <w:r>
        <w:rPr>
          <w:sz w:val="24"/>
        </w:rPr>
        <w:t>Региональный</w:t>
      </w:r>
      <w:r>
        <w:rPr>
          <w:spacing w:val="45"/>
          <w:sz w:val="24"/>
        </w:rPr>
        <w:t xml:space="preserve">  </w:t>
      </w:r>
      <w:r>
        <w:rPr>
          <w:sz w:val="24"/>
        </w:rPr>
        <w:t>фонд</w:t>
      </w:r>
      <w:r>
        <w:rPr>
          <w:spacing w:val="45"/>
          <w:sz w:val="24"/>
        </w:rPr>
        <w:t xml:space="preserve">  </w:t>
      </w:r>
      <w:r>
        <w:rPr>
          <w:sz w:val="24"/>
        </w:rPr>
        <w:t>финансовой</w:t>
      </w:r>
      <w:r>
        <w:rPr>
          <w:spacing w:val="45"/>
          <w:sz w:val="24"/>
        </w:rPr>
        <w:t xml:space="preserve">  </w:t>
      </w:r>
      <w:r>
        <w:rPr>
          <w:sz w:val="24"/>
        </w:rPr>
        <w:t>поддержки</w:t>
      </w:r>
      <w:r>
        <w:rPr>
          <w:spacing w:val="46"/>
          <w:sz w:val="24"/>
        </w:rPr>
        <w:t xml:space="preserve">  </w:t>
      </w:r>
      <w:r>
        <w:rPr>
          <w:sz w:val="24"/>
        </w:rPr>
        <w:t>поселений</w:t>
      </w:r>
      <w:r>
        <w:rPr>
          <w:spacing w:val="46"/>
          <w:sz w:val="24"/>
        </w:rPr>
        <w:t xml:space="preserve">  </w:t>
      </w:r>
      <w:r>
        <w:rPr>
          <w:sz w:val="24"/>
        </w:rPr>
        <w:t>в</w:t>
      </w:r>
      <w:r>
        <w:rPr>
          <w:spacing w:val="44"/>
          <w:sz w:val="24"/>
        </w:rPr>
        <w:t xml:space="preserve">  </w:t>
      </w:r>
      <w:r>
        <w:rPr>
          <w:spacing w:val="-2"/>
          <w:sz w:val="24"/>
        </w:rPr>
        <w:t>части</w:t>
      </w:r>
    </w:p>
    <w:p w:rsidR="00AE27C4" w:rsidRDefault="00AE2FC1">
      <w:pPr>
        <w:pStyle w:val="a3"/>
        <w:spacing w:before="8"/>
        <w:ind w:left="0" w:firstLine="0"/>
        <w:jc w:val="left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78842</wp:posOffset>
                </wp:positionV>
                <wp:extent cx="6518275" cy="18415"/>
                <wp:effectExtent l="0" t="0" r="0" b="0"/>
                <wp:wrapTopAndBottom/>
                <wp:docPr id="400" name="Graphic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8242E" id="Graphic 400" o:spid="_x0000_s1026" style="position:absolute;margin-left:55.2pt;margin-top:6.2pt;width:513.25pt;height:1.4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E27C4" w:rsidRDefault="00AE27C4">
      <w:pPr>
        <w:pStyle w:val="a3"/>
        <w:jc w:val="left"/>
        <w:rPr>
          <w:sz w:val="8"/>
        </w:rPr>
        <w:sectPr w:rsidR="00AE27C4">
          <w:headerReference w:type="default" r:id="rId41"/>
          <w:footerReference w:type="default" r:id="rId42"/>
          <w:pgSz w:w="11910" w:h="16840"/>
          <w:pgMar w:top="1720" w:right="425" w:bottom="1120" w:left="992" w:header="550" w:footer="923" w:gutter="0"/>
          <w:cols w:space="720"/>
        </w:sectPr>
      </w:pPr>
    </w:p>
    <w:p w:rsidR="00AE27C4" w:rsidRDefault="00AE2FC1">
      <w:pPr>
        <w:pStyle w:val="a3"/>
        <w:spacing w:before="268"/>
        <w:ind w:firstLine="0"/>
      </w:pPr>
      <w:r>
        <w:lastRenderedPageBreak/>
        <w:t>предоставления</w:t>
      </w:r>
      <w:r>
        <w:rPr>
          <w:spacing w:val="19"/>
        </w:rPr>
        <w:t xml:space="preserve"> </w:t>
      </w:r>
      <w:r>
        <w:t>дотаций</w:t>
      </w:r>
      <w:r>
        <w:rPr>
          <w:spacing w:val="20"/>
        </w:rPr>
        <w:t xml:space="preserve"> </w:t>
      </w:r>
      <w:r>
        <w:t>городским</w:t>
      </w:r>
      <w:r>
        <w:rPr>
          <w:spacing w:val="19"/>
        </w:rPr>
        <w:t xml:space="preserve"> </w:t>
      </w:r>
      <w:r>
        <w:t>округам</w:t>
      </w:r>
      <w:r>
        <w:rPr>
          <w:spacing w:val="19"/>
        </w:rPr>
        <w:t xml:space="preserve"> </w:t>
      </w:r>
      <w:r>
        <w:t>распределяется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порядке,</w:t>
      </w:r>
      <w:r>
        <w:rPr>
          <w:spacing w:val="20"/>
        </w:rPr>
        <w:t xml:space="preserve"> </w:t>
      </w:r>
      <w:r>
        <w:t>предусмотренном</w:t>
      </w:r>
      <w:r>
        <w:rPr>
          <w:spacing w:val="19"/>
        </w:rPr>
        <w:t xml:space="preserve"> </w:t>
      </w:r>
      <w:hyperlink w:anchor="_bookmark164" w:history="1">
        <w:r>
          <w:rPr>
            <w:color w:val="0000FF"/>
            <w:spacing w:val="-2"/>
          </w:rPr>
          <w:t>статьей</w:t>
        </w:r>
      </w:hyperlink>
    </w:p>
    <w:p w:rsidR="00AE27C4" w:rsidRDefault="00AE2FC1">
      <w:pPr>
        <w:pStyle w:val="a3"/>
        <w:spacing w:before="0"/>
        <w:ind w:firstLine="0"/>
      </w:pPr>
      <w:hyperlink w:anchor="_bookmark164" w:history="1">
        <w:r>
          <w:rPr>
            <w:color w:val="0000FF"/>
          </w:rPr>
          <w:t>60</w:t>
        </w:r>
      </w:hyperlink>
      <w:r>
        <w:rPr>
          <w:color w:val="0000FF"/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 xml:space="preserve">Федерального </w:t>
      </w:r>
      <w:r>
        <w:rPr>
          <w:spacing w:val="-2"/>
        </w:rPr>
        <w:t>закона;</w:t>
      </w:r>
    </w:p>
    <w:p w:rsidR="00AE27C4" w:rsidRDefault="00AE2FC1">
      <w:pPr>
        <w:pStyle w:val="a5"/>
        <w:numPr>
          <w:ilvl w:val="0"/>
          <w:numId w:val="9"/>
        </w:numPr>
        <w:tabs>
          <w:tab w:val="left" w:pos="969"/>
        </w:tabs>
        <w:ind w:right="137" w:firstLine="540"/>
        <w:jc w:val="both"/>
        <w:rPr>
          <w:sz w:val="24"/>
        </w:rPr>
      </w:pPr>
      <w:r>
        <w:rPr>
          <w:sz w:val="24"/>
        </w:rPr>
        <w:t>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</w:t>
      </w:r>
      <w:r>
        <w:rPr>
          <w:sz w:val="24"/>
        </w:rPr>
        <w:t>елений устанавливаются Бюджетным кодексом Российской Федерации;</w:t>
      </w:r>
    </w:p>
    <w:p w:rsidR="00AE27C4" w:rsidRDefault="00AE2FC1">
      <w:pPr>
        <w:pStyle w:val="a5"/>
        <w:numPr>
          <w:ilvl w:val="0"/>
          <w:numId w:val="9"/>
        </w:numPr>
        <w:tabs>
          <w:tab w:val="left" w:pos="955"/>
        </w:tabs>
        <w:ind w:right="134" w:firstLine="540"/>
        <w:jc w:val="both"/>
        <w:rPr>
          <w:sz w:val="24"/>
        </w:rPr>
      </w:pPr>
      <w:r>
        <w:rPr>
          <w:sz w:val="24"/>
        </w:rPr>
        <w:t>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(дифференцированными</w:t>
      </w:r>
      <w:r>
        <w:rPr>
          <w:sz w:val="24"/>
        </w:rPr>
        <w:t>) нормативами отчислений от федеральных и (или) региональных налогов и сборов, налогов, предусмотренных специальными налоговыми</w:t>
      </w:r>
      <w:r>
        <w:rPr>
          <w:spacing w:val="80"/>
          <w:sz w:val="24"/>
        </w:rPr>
        <w:t xml:space="preserve"> </w:t>
      </w:r>
      <w:r>
        <w:rPr>
          <w:sz w:val="24"/>
        </w:rPr>
        <w:t>режимами, подлежащих зачислению в бюджет муниципального района, установленными для бюджетов поселений, входящих в состав соответ</w:t>
      </w:r>
      <w:r>
        <w:rPr>
          <w:sz w:val="24"/>
        </w:rPr>
        <w:t>ствующих муниципальных районов. Порядок установления и расчета указанных дополнительных (дифференцированных) нормативов отчислений от федеральных и (или) региональных налогов и сборов, налогов, предусмотренных специальными налоговыми режимами, утверждается</w:t>
      </w:r>
      <w:r>
        <w:rPr>
          <w:sz w:val="24"/>
        </w:rPr>
        <w:t xml:space="preserve"> законом субъекта Российской Федерации в соответствии с требованиями бюджетного законодательства Российской Федерации;</w:t>
      </w:r>
    </w:p>
    <w:p w:rsidR="00AE27C4" w:rsidRDefault="00AE2FC1">
      <w:pPr>
        <w:pStyle w:val="a5"/>
        <w:numPr>
          <w:ilvl w:val="0"/>
          <w:numId w:val="9"/>
        </w:numPr>
        <w:tabs>
          <w:tab w:val="left" w:pos="957"/>
        </w:tabs>
        <w:ind w:firstLine="540"/>
        <w:jc w:val="both"/>
        <w:rPr>
          <w:sz w:val="24"/>
        </w:rPr>
      </w:pPr>
      <w:r>
        <w:rPr>
          <w:sz w:val="24"/>
        </w:rPr>
        <w:t>дополнительные (дифференцированные) нормативы отчислений в бюджеты поселений от федеральных и (или) региональных налогов и сборов, налого</w:t>
      </w:r>
      <w:r>
        <w:rPr>
          <w:sz w:val="24"/>
        </w:rPr>
        <w:t>в, предусмотренных специальными налоговыми режимами, подлежащих зачислению в бюджет муниципального района,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утверждаются решением представительного органа муниципального района;</w:t>
      </w:r>
    </w:p>
    <w:p w:rsidR="00AE27C4" w:rsidRDefault="00AE2FC1">
      <w:pPr>
        <w:pStyle w:val="a5"/>
        <w:numPr>
          <w:ilvl w:val="0"/>
          <w:numId w:val="9"/>
        </w:numPr>
        <w:tabs>
          <w:tab w:val="left" w:pos="1005"/>
        </w:tabs>
        <w:ind w:right="134" w:firstLine="540"/>
        <w:jc w:val="both"/>
        <w:rPr>
          <w:sz w:val="24"/>
        </w:rPr>
      </w:pPr>
      <w:r>
        <w:rPr>
          <w:sz w:val="24"/>
        </w:rPr>
        <w:t>в случае, если уровень расчетных налоговых доходов бюджета поселения (без учета</w:t>
      </w:r>
      <w:r>
        <w:rPr>
          <w:sz w:val="24"/>
        </w:rPr>
        <w:t xml:space="preserve"> налоговых доходов по дополнительным (дифференцированным) нормативам отчислений)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</w:t>
      </w:r>
      <w:r>
        <w:rPr>
          <w:sz w:val="24"/>
        </w:rPr>
        <w:t>еля в 1,3 и более раза превышал средний уровень по данному субъекту Российской Федерации,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</w:t>
      </w:r>
      <w:r>
        <w:rPr>
          <w:sz w:val="24"/>
        </w:rPr>
        <w:t>анного поселения в региональный фонд финансовой поддержки поселений в порядке, едином для всех поселений,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</w:t>
      </w:r>
      <w:r>
        <w:rPr>
          <w:sz w:val="24"/>
        </w:rPr>
        <w:t xml:space="preserve">ти доходов от местных налогов и сборов и (или) снижение для данного поселения нормативов отчислений от федеральных и региональных налогов и сборов, налогов, предусмотренных специальными налоговыми режимами, до уровня, обеспечивающего поступление средств в </w:t>
      </w:r>
      <w:r>
        <w:rPr>
          <w:sz w:val="24"/>
        </w:rPr>
        <w:t>региональный фонд финансовой поддержки поселений в размере указанных субвенций.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(б</w:t>
      </w:r>
      <w:r>
        <w:rPr>
          <w:sz w:val="24"/>
        </w:rPr>
        <w:t>ез учета доходов по дополнительным (дифференцированным) нормативам отчислений) в расчете на одного жителя в последнем отчетном году (уровнем расчетной бюджетной обеспеченности) и средним по поселениям данного субъекта Российской Федерации уровнем, увеличен</w:t>
      </w:r>
      <w:r>
        <w:rPr>
          <w:sz w:val="24"/>
        </w:rPr>
        <w:t>ным в 1,3 раза, в расчете на одного жителя.</w:t>
      </w:r>
    </w:p>
    <w:p w:rsidR="00AE27C4" w:rsidRDefault="00AE2FC1">
      <w:pPr>
        <w:pStyle w:val="a3"/>
        <w:spacing w:before="1"/>
        <w:ind w:firstLine="0"/>
      </w:pPr>
      <w:r>
        <w:t>(часть</w:t>
      </w:r>
      <w:r>
        <w:rPr>
          <w:spacing w:val="-4"/>
        </w:rPr>
        <w:t xml:space="preserve"> </w:t>
      </w:r>
      <w:r>
        <w:t>четвертая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27.12.2005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198-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10"/>
        </w:numPr>
        <w:tabs>
          <w:tab w:val="left" w:pos="922"/>
        </w:tabs>
        <w:ind w:right="135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местных бюджетов на 2006 - 2008 годы </w:t>
      </w:r>
      <w:hyperlink w:anchor="_bookmark165" w:history="1">
        <w:r>
          <w:rPr>
            <w:color w:val="0000FF"/>
            <w:sz w:val="24"/>
          </w:rPr>
          <w:t>статья 61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 применяется с учетом следующих особенностей:</w:t>
      </w:r>
    </w:p>
    <w:p w:rsidR="00AE27C4" w:rsidRDefault="00AE27C4">
      <w:pPr>
        <w:pStyle w:val="a5"/>
        <w:rPr>
          <w:sz w:val="24"/>
        </w:rPr>
        <w:sectPr w:rsidR="00AE27C4">
          <w:headerReference w:type="default" r:id="rId43"/>
          <w:footerReference w:type="default" r:id="rId44"/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8"/>
        </w:numPr>
        <w:tabs>
          <w:tab w:val="left" w:pos="1007"/>
        </w:tabs>
        <w:spacing w:before="268"/>
        <w:ind w:right="135" w:firstLine="540"/>
        <w:jc w:val="both"/>
        <w:rPr>
          <w:sz w:val="24"/>
        </w:rPr>
      </w:pPr>
      <w:r>
        <w:rPr>
          <w:sz w:val="24"/>
        </w:rPr>
        <w:lastRenderedPageBreak/>
        <w:t>по согласованию с представительными органами муниципальных районов (городских округов) дотации из регионального фонда финансовой поддержки муниципальных районов (городских округов) могут быть полностью или частично заменены дополнительными (дифференцирован</w:t>
      </w:r>
      <w:r>
        <w:rPr>
          <w:sz w:val="24"/>
        </w:rPr>
        <w:t>ными) нормативами отчислений в бюджеты муниципальных районов (городских округов) от федеральных и (или) региональных налогов и сборов, налогов, предусмотренных специальными налоговыми режимами, подлежащих зачислению в соответствии с Бюджетным кодексом Росс</w:t>
      </w:r>
      <w:r>
        <w:rPr>
          <w:sz w:val="24"/>
        </w:rPr>
        <w:t xml:space="preserve">ийской Федерации в бюджет субъекта Российской Федерации. Порядок установления и расчета данных дополнительных (дифференцированных) нормативов отчислений от федеральных и (или) региональных налогов и сборов, налогов, предусмотренных специальными налоговыми </w:t>
      </w:r>
      <w:r>
        <w:rPr>
          <w:sz w:val="24"/>
        </w:rPr>
        <w:t>режимами, устанавливается законом субъекта Российской 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 требованиями бюджетного законодательства Российской Федерации;</w:t>
      </w:r>
    </w:p>
    <w:p w:rsidR="00AE27C4" w:rsidRDefault="00AE2FC1">
      <w:pPr>
        <w:pStyle w:val="a5"/>
        <w:numPr>
          <w:ilvl w:val="0"/>
          <w:numId w:val="8"/>
        </w:numPr>
        <w:tabs>
          <w:tab w:val="left" w:pos="962"/>
        </w:tabs>
        <w:ind w:right="138" w:firstLine="540"/>
        <w:jc w:val="both"/>
        <w:rPr>
          <w:sz w:val="24"/>
        </w:rPr>
      </w:pPr>
      <w:r>
        <w:rPr>
          <w:sz w:val="24"/>
        </w:rPr>
        <w:t>распределение дотаций из региональных фондов финансовой поддержки муниципальных районов (городских округов) утве</w:t>
      </w:r>
      <w:r>
        <w:rPr>
          <w:sz w:val="24"/>
        </w:rPr>
        <w:t>рждается законом субъекта Российской Федерации о бюджете субъекта Российской Федерации на очередной финансовый год;</w:t>
      </w:r>
    </w:p>
    <w:p w:rsidR="00AE27C4" w:rsidRDefault="00AE2FC1">
      <w:pPr>
        <w:pStyle w:val="a5"/>
        <w:numPr>
          <w:ilvl w:val="0"/>
          <w:numId w:val="8"/>
        </w:numPr>
        <w:tabs>
          <w:tab w:val="left" w:pos="988"/>
        </w:tabs>
        <w:ind w:right="137" w:firstLine="540"/>
        <w:jc w:val="both"/>
        <w:rPr>
          <w:sz w:val="24"/>
        </w:rPr>
      </w:pPr>
      <w:r>
        <w:rPr>
          <w:sz w:val="24"/>
        </w:rPr>
        <w:t>заменяющие дотации из региональных фондов финансовой поддержки муниципальных районов (городских округов) дополнительные (дифференцированные)</w:t>
      </w:r>
      <w:r>
        <w:rPr>
          <w:sz w:val="24"/>
        </w:rPr>
        <w:t xml:space="preserve"> нормативы отчислений от федеральных и региональных налогов и сборов, налогов, предусмотренных специальными налоговыми режимами, подлежащих зачислению в бюджеты муниципальных районов (городских округов), утверждаются законом субъекта Российской Федерации в</w:t>
      </w:r>
      <w:r>
        <w:rPr>
          <w:sz w:val="24"/>
        </w:rPr>
        <w:t xml:space="preserve"> соответствии с требованиями бюджетного законодательства Российской Федерации;</w:t>
      </w:r>
    </w:p>
    <w:p w:rsidR="00AE27C4" w:rsidRDefault="00AE2FC1">
      <w:pPr>
        <w:pStyle w:val="a5"/>
        <w:numPr>
          <w:ilvl w:val="0"/>
          <w:numId w:val="8"/>
        </w:numPr>
        <w:tabs>
          <w:tab w:val="left" w:pos="979"/>
          <w:tab w:val="left" w:pos="1484"/>
          <w:tab w:val="left" w:pos="2643"/>
          <w:tab w:val="left" w:pos="3344"/>
          <w:tab w:val="left" w:pos="3932"/>
          <w:tab w:val="left" w:pos="5641"/>
          <w:tab w:val="left" w:pos="7543"/>
          <w:tab w:val="left" w:pos="9172"/>
        </w:tabs>
        <w:ind w:right="134" w:firstLine="540"/>
        <w:rPr>
          <w:sz w:val="24"/>
        </w:rPr>
      </w:pP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36"/>
          <w:sz w:val="24"/>
        </w:rPr>
        <w:t xml:space="preserve"> </w:t>
      </w: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7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36"/>
          <w:sz w:val="24"/>
        </w:rPr>
        <w:t xml:space="preserve"> </w:t>
      </w:r>
      <w:r>
        <w:rPr>
          <w:sz w:val="24"/>
        </w:rPr>
        <w:t>налоговых</w:t>
      </w:r>
      <w:r>
        <w:rPr>
          <w:spacing w:val="39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33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3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района (городского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округа)</w:t>
      </w:r>
      <w:r>
        <w:rPr>
          <w:spacing w:val="40"/>
          <w:sz w:val="24"/>
        </w:rPr>
        <w:t xml:space="preserve"> </w:t>
      </w:r>
      <w:r>
        <w:rPr>
          <w:sz w:val="24"/>
        </w:rPr>
        <w:t>(без</w:t>
      </w:r>
      <w:r>
        <w:rPr>
          <w:spacing w:val="40"/>
          <w:sz w:val="24"/>
        </w:rPr>
        <w:t xml:space="preserve"> </w:t>
      </w:r>
      <w:r>
        <w:rPr>
          <w:sz w:val="24"/>
        </w:rPr>
        <w:t>учета</w:t>
      </w:r>
      <w:r>
        <w:rPr>
          <w:spacing w:val="40"/>
          <w:sz w:val="24"/>
        </w:rPr>
        <w:t xml:space="preserve"> </w:t>
      </w:r>
      <w:r>
        <w:rPr>
          <w:sz w:val="24"/>
        </w:rPr>
        <w:t>налоговых</w:t>
      </w:r>
      <w:r>
        <w:rPr>
          <w:spacing w:val="40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(дифференцированным) нормативам</w:t>
      </w:r>
      <w:r>
        <w:rPr>
          <w:spacing w:val="40"/>
          <w:sz w:val="24"/>
        </w:rPr>
        <w:t xml:space="preserve"> </w:t>
      </w:r>
      <w:r>
        <w:rPr>
          <w:sz w:val="24"/>
        </w:rPr>
        <w:t>отчислений)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0"/>
          <w:sz w:val="24"/>
        </w:rPr>
        <w:t xml:space="preserve"> </w:t>
      </w:r>
      <w:r>
        <w:rPr>
          <w:sz w:val="24"/>
        </w:rPr>
        <w:t>расчетной</w:t>
      </w:r>
      <w:r>
        <w:rPr>
          <w:spacing w:val="40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муниципального района (городского округа) до выравнивания уровня бюджетной обеспеченности муниципальных районов</w:t>
      </w:r>
      <w:r>
        <w:rPr>
          <w:spacing w:val="40"/>
          <w:sz w:val="24"/>
        </w:rPr>
        <w:t xml:space="preserve"> </w:t>
      </w:r>
      <w:r>
        <w:rPr>
          <w:sz w:val="24"/>
        </w:rPr>
        <w:t>(городских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округов)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отчетном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40"/>
          <w:sz w:val="24"/>
        </w:rPr>
        <w:t xml:space="preserve"> </w:t>
      </w:r>
      <w:r>
        <w:rPr>
          <w:sz w:val="24"/>
        </w:rPr>
        <w:t>году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расч</w:t>
      </w:r>
      <w:r>
        <w:rPr>
          <w:sz w:val="24"/>
        </w:rPr>
        <w:t>ете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жителя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1,3</w:t>
      </w:r>
      <w:r>
        <w:rPr>
          <w:spacing w:val="40"/>
          <w:sz w:val="24"/>
        </w:rPr>
        <w:t xml:space="preserve"> </w:t>
      </w:r>
      <w:r>
        <w:rPr>
          <w:sz w:val="24"/>
        </w:rPr>
        <w:t>и 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раза</w:t>
      </w:r>
      <w:r>
        <w:rPr>
          <w:spacing w:val="40"/>
          <w:sz w:val="24"/>
        </w:rPr>
        <w:t xml:space="preserve"> </w:t>
      </w:r>
      <w:r>
        <w:rPr>
          <w:sz w:val="24"/>
        </w:rPr>
        <w:t>превышал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4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 субъекта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бюджете</w:t>
      </w:r>
      <w:r>
        <w:rPr>
          <w:spacing w:val="80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очередной финансовый</w:t>
      </w:r>
      <w:r>
        <w:rPr>
          <w:spacing w:val="80"/>
          <w:sz w:val="24"/>
        </w:rPr>
        <w:t xml:space="preserve"> </w:t>
      </w:r>
      <w:r>
        <w:rPr>
          <w:sz w:val="24"/>
        </w:rPr>
        <w:t>год</w:t>
      </w:r>
      <w:r>
        <w:rPr>
          <w:spacing w:val="8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80"/>
          <w:sz w:val="24"/>
        </w:rPr>
        <w:t xml:space="preserve"> </w:t>
      </w:r>
      <w:r>
        <w:rPr>
          <w:sz w:val="24"/>
        </w:rPr>
        <w:t>перечисление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субвенций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80"/>
          <w:sz w:val="24"/>
        </w:rPr>
        <w:t xml:space="preserve"> </w:t>
      </w:r>
      <w:r>
        <w:rPr>
          <w:sz w:val="24"/>
        </w:rPr>
        <w:t>данного муниципального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80"/>
          <w:sz w:val="24"/>
        </w:rPr>
        <w:t xml:space="preserve"> </w:t>
      </w:r>
      <w:r>
        <w:rPr>
          <w:sz w:val="24"/>
        </w:rPr>
        <w:t>(городского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округа)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фонд</w:t>
      </w:r>
      <w:r>
        <w:rPr>
          <w:spacing w:val="80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поддержки муниципальных районов (городских округов) в порядке, едином для всех муниципальных районов </w:t>
      </w:r>
      <w:r>
        <w:rPr>
          <w:spacing w:val="-2"/>
          <w:sz w:val="24"/>
        </w:rPr>
        <w:t>(городских</w:t>
      </w:r>
      <w:r>
        <w:rPr>
          <w:sz w:val="24"/>
        </w:rPr>
        <w:tab/>
      </w:r>
      <w:r>
        <w:rPr>
          <w:spacing w:val="-2"/>
          <w:sz w:val="24"/>
        </w:rPr>
        <w:t>округов),</w:t>
      </w:r>
      <w:r>
        <w:rPr>
          <w:sz w:val="24"/>
        </w:rPr>
        <w:tab/>
      </w:r>
      <w:r>
        <w:rPr>
          <w:spacing w:val="-4"/>
          <w:sz w:val="24"/>
        </w:rPr>
        <w:t>либо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невыполнении</w:t>
      </w:r>
      <w:r>
        <w:rPr>
          <w:sz w:val="24"/>
        </w:rPr>
        <w:tab/>
      </w:r>
      <w:r>
        <w:rPr>
          <w:spacing w:val="-2"/>
          <w:sz w:val="24"/>
        </w:rPr>
        <w:t>муниципаль</w:t>
      </w:r>
      <w:r>
        <w:rPr>
          <w:spacing w:val="-2"/>
          <w:sz w:val="24"/>
        </w:rPr>
        <w:t>ным</w:t>
      </w:r>
      <w:r>
        <w:rPr>
          <w:sz w:val="24"/>
        </w:rPr>
        <w:tab/>
      </w:r>
      <w:r>
        <w:rPr>
          <w:spacing w:val="-2"/>
          <w:sz w:val="24"/>
        </w:rPr>
        <w:t>образованием</w:t>
      </w:r>
      <w:r>
        <w:rPr>
          <w:sz w:val="24"/>
        </w:rPr>
        <w:tab/>
      </w:r>
      <w:r>
        <w:rPr>
          <w:spacing w:val="-2"/>
          <w:sz w:val="24"/>
        </w:rPr>
        <w:t xml:space="preserve">требований </w:t>
      </w:r>
      <w:r>
        <w:rPr>
          <w:sz w:val="24"/>
        </w:rPr>
        <w:t>указанного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перечислении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субвенций</w:t>
      </w:r>
      <w:r>
        <w:rPr>
          <w:spacing w:val="40"/>
          <w:sz w:val="24"/>
        </w:rPr>
        <w:t xml:space="preserve"> </w:t>
      </w:r>
      <w:r>
        <w:rPr>
          <w:sz w:val="24"/>
        </w:rPr>
        <w:t>централизация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местных налогов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 (городского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округа)</w:t>
      </w:r>
      <w:r>
        <w:rPr>
          <w:spacing w:val="32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32"/>
          <w:sz w:val="24"/>
        </w:rPr>
        <w:t xml:space="preserve"> </w:t>
      </w:r>
      <w:r>
        <w:rPr>
          <w:sz w:val="24"/>
        </w:rPr>
        <w:t>отчислений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налогов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сборов, налогов,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налоговыми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режимами,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обеспечивающего поступление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фонд</w:t>
      </w:r>
      <w:r>
        <w:rPr>
          <w:spacing w:val="80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8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районов (городских округов) в размере указанных су</w:t>
      </w:r>
      <w:r>
        <w:rPr>
          <w:sz w:val="24"/>
        </w:rPr>
        <w:t>бвенций. Размер указанной субвенции для отдельного муниципального района (городского округа) в расчете на одного жителя не может превышать 50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35"/>
          <w:sz w:val="24"/>
        </w:rPr>
        <w:t xml:space="preserve"> </w:t>
      </w:r>
      <w:r>
        <w:rPr>
          <w:sz w:val="24"/>
        </w:rPr>
        <w:t>разницы</w:t>
      </w:r>
      <w:r>
        <w:rPr>
          <w:spacing w:val="35"/>
          <w:sz w:val="24"/>
        </w:rPr>
        <w:t xml:space="preserve"> </w:t>
      </w:r>
      <w:r>
        <w:rPr>
          <w:sz w:val="24"/>
        </w:rPr>
        <w:t>между</w:t>
      </w:r>
      <w:r>
        <w:rPr>
          <w:spacing w:val="31"/>
          <w:sz w:val="24"/>
        </w:rPr>
        <w:t xml:space="preserve"> </w:t>
      </w:r>
      <w:r>
        <w:rPr>
          <w:sz w:val="24"/>
        </w:rPr>
        <w:t>расчетными</w:t>
      </w:r>
      <w:r>
        <w:rPr>
          <w:spacing w:val="37"/>
          <w:sz w:val="24"/>
        </w:rPr>
        <w:t xml:space="preserve"> </w:t>
      </w:r>
      <w:r>
        <w:rPr>
          <w:sz w:val="24"/>
        </w:rPr>
        <w:t>налоговыми</w:t>
      </w:r>
      <w:r>
        <w:rPr>
          <w:spacing w:val="37"/>
          <w:sz w:val="24"/>
        </w:rPr>
        <w:t xml:space="preserve"> </w:t>
      </w:r>
      <w:r>
        <w:rPr>
          <w:sz w:val="24"/>
        </w:rPr>
        <w:t>доходами</w:t>
      </w:r>
      <w:r>
        <w:rPr>
          <w:spacing w:val="37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3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района (городского округа) (без</w:t>
      </w:r>
      <w:r>
        <w:rPr>
          <w:spacing w:val="30"/>
          <w:sz w:val="24"/>
        </w:rPr>
        <w:t xml:space="preserve"> </w:t>
      </w:r>
      <w:r>
        <w:rPr>
          <w:sz w:val="24"/>
        </w:rPr>
        <w:t>учет</w:t>
      </w:r>
      <w:r>
        <w:rPr>
          <w:sz w:val="24"/>
        </w:rPr>
        <w:t>а доходов по дополнительным (дифференцированным) нормативам отчислений)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80"/>
          <w:sz w:val="24"/>
        </w:rPr>
        <w:t xml:space="preserve"> </w:t>
      </w:r>
      <w:r>
        <w:rPr>
          <w:sz w:val="24"/>
        </w:rPr>
        <w:t>жителя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80"/>
          <w:sz w:val="24"/>
        </w:rPr>
        <w:t xml:space="preserve"> </w:t>
      </w:r>
      <w:r>
        <w:rPr>
          <w:sz w:val="24"/>
        </w:rPr>
        <w:t>отчетном</w:t>
      </w:r>
      <w:r>
        <w:rPr>
          <w:spacing w:val="80"/>
          <w:sz w:val="24"/>
        </w:rPr>
        <w:t xml:space="preserve"> </w:t>
      </w:r>
      <w:r>
        <w:rPr>
          <w:sz w:val="24"/>
        </w:rPr>
        <w:t>году</w:t>
      </w:r>
      <w:r>
        <w:rPr>
          <w:spacing w:val="80"/>
          <w:sz w:val="24"/>
        </w:rPr>
        <w:t xml:space="preserve"> </w:t>
      </w:r>
      <w:r>
        <w:rPr>
          <w:sz w:val="24"/>
        </w:rPr>
        <w:t>(уровнем</w:t>
      </w:r>
      <w:r>
        <w:rPr>
          <w:spacing w:val="80"/>
          <w:sz w:val="24"/>
        </w:rPr>
        <w:t xml:space="preserve"> </w:t>
      </w:r>
      <w:r>
        <w:rPr>
          <w:sz w:val="24"/>
        </w:rPr>
        <w:t>расчетной бюджетной обеспеченности) и средним по муниципальным районам (городским округам) данного субъекта Российской Федерации уровнем, увеличенным в 1,3 раза, в расчете на одного жителя. (часть пятая в ред. Федерального закона от 27.12.2005 N 198-ФЗ)</w:t>
      </w:r>
    </w:p>
    <w:p w:rsidR="00AE27C4" w:rsidRDefault="00AE27C4">
      <w:pPr>
        <w:pStyle w:val="a5"/>
        <w:jc w:val="left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10"/>
        </w:numPr>
        <w:tabs>
          <w:tab w:val="left" w:pos="941"/>
        </w:tabs>
        <w:spacing w:before="268"/>
        <w:ind w:left="941" w:right="0" w:hanging="261"/>
        <w:rPr>
          <w:sz w:val="24"/>
        </w:rPr>
      </w:pPr>
      <w:hyperlink w:anchor="_bookmark176" w:history="1">
        <w:r>
          <w:rPr>
            <w:color w:val="0000FF"/>
            <w:sz w:val="24"/>
          </w:rPr>
          <w:t>Пункт</w:t>
        </w:r>
        <w:r>
          <w:rPr>
            <w:color w:val="0000FF"/>
            <w:spacing w:val="21"/>
            <w:sz w:val="24"/>
          </w:rPr>
          <w:t xml:space="preserve"> </w:t>
        </w:r>
        <w:r>
          <w:rPr>
            <w:color w:val="0000FF"/>
            <w:sz w:val="24"/>
          </w:rPr>
          <w:t>2</w:t>
        </w:r>
        <w:r>
          <w:rPr>
            <w:color w:val="0000FF"/>
            <w:spacing w:val="23"/>
            <w:sz w:val="24"/>
          </w:rPr>
          <w:t xml:space="preserve"> </w:t>
        </w:r>
        <w:r>
          <w:rPr>
            <w:color w:val="0000FF"/>
            <w:sz w:val="24"/>
          </w:rPr>
          <w:t>части</w:t>
        </w:r>
        <w:r>
          <w:rPr>
            <w:color w:val="0000FF"/>
            <w:spacing w:val="21"/>
            <w:sz w:val="24"/>
          </w:rPr>
          <w:t xml:space="preserve"> </w:t>
        </w:r>
        <w:r>
          <w:rPr>
            <w:color w:val="0000FF"/>
            <w:sz w:val="24"/>
          </w:rPr>
          <w:t>1</w:t>
        </w:r>
        <w:r>
          <w:rPr>
            <w:sz w:val="24"/>
          </w:rPr>
          <w:t>,</w:t>
        </w:r>
      </w:hyperlink>
      <w:r>
        <w:rPr>
          <w:spacing w:val="24"/>
          <w:sz w:val="24"/>
        </w:rPr>
        <w:t xml:space="preserve"> </w:t>
      </w:r>
      <w:hyperlink w:anchor="_bookmark179" w:history="1">
        <w:r>
          <w:rPr>
            <w:color w:val="0000FF"/>
            <w:sz w:val="24"/>
          </w:rPr>
          <w:t>часть</w:t>
        </w:r>
        <w:r>
          <w:rPr>
            <w:color w:val="0000FF"/>
            <w:spacing w:val="21"/>
            <w:sz w:val="24"/>
          </w:rPr>
          <w:t xml:space="preserve"> </w:t>
        </w:r>
        <w:r>
          <w:rPr>
            <w:color w:val="0000FF"/>
            <w:sz w:val="24"/>
          </w:rPr>
          <w:t>4</w:t>
        </w:r>
        <w:r>
          <w:rPr>
            <w:color w:val="0000FF"/>
            <w:spacing w:val="20"/>
            <w:sz w:val="24"/>
          </w:rPr>
          <w:t xml:space="preserve"> </w:t>
        </w:r>
        <w:r>
          <w:rPr>
            <w:color w:val="0000FF"/>
            <w:sz w:val="24"/>
          </w:rPr>
          <w:t>статьи</w:t>
        </w:r>
        <w:r>
          <w:rPr>
            <w:color w:val="0000FF"/>
            <w:spacing w:val="22"/>
            <w:sz w:val="24"/>
          </w:rPr>
          <w:t xml:space="preserve"> </w:t>
        </w:r>
        <w:r>
          <w:rPr>
            <w:color w:val="0000FF"/>
            <w:sz w:val="24"/>
          </w:rPr>
          <w:t>75</w:t>
        </w:r>
      </w:hyperlink>
      <w:r>
        <w:rPr>
          <w:color w:val="0000FF"/>
          <w:spacing w:val="2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9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силу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pacing w:val="-10"/>
          <w:sz w:val="24"/>
        </w:rPr>
        <w:t>1</w:t>
      </w:r>
    </w:p>
    <w:p w:rsidR="00AE27C4" w:rsidRDefault="00AE2FC1">
      <w:pPr>
        <w:pStyle w:val="a3"/>
        <w:spacing w:before="0"/>
        <w:ind w:firstLine="0"/>
      </w:pPr>
      <w:r>
        <w:t>января</w:t>
      </w:r>
      <w:r>
        <w:rPr>
          <w:spacing w:val="-1"/>
        </w:rPr>
        <w:t xml:space="preserve"> </w:t>
      </w:r>
      <w:r>
        <w:t>2008</w:t>
      </w:r>
      <w:r>
        <w:rPr>
          <w:spacing w:val="-1"/>
        </w:rPr>
        <w:t xml:space="preserve"> </w:t>
      </w:r>
      <w:r>
        <w:rPr>
          <w:spacing w:val="-4"/>
        </w:rPr>
        <w:t>года.</w:t>
      </w:r>
    </w:p>
    <w:p w:rsidR="00AE27C4" w:rsidRDefault="00AE2FC1">
      <w:pPr>
        <w:pStyle w:val="a5"/>
        <w:numPr>
          <w:ilvl w:val="0"/>
          <w:numId w:val="10"/>
        </w:numPr>
        <w:tabs>
          <w:tab w:val="left" w:pos="1049"/>
        </w:tabs>
        <w:ind w:firstLine="540"/>
        <w:jc w:val="both"/>
        <w:rPr>
          <w:sz w:val="24"/>
        </w:rPr>
      </w:pPr>
      <w:r>
        <w:rPr>
          <w:sz w:val="24"/>
        </w:rPr>
        <w:t xml:space="preserve">Положение </w:t>
      </w:r>
      <w:hyperlink w:anchor="_bookmark142" w:history="1">
        <w:r>
          <w:rPr>
            <w:color w:val="0000FF"/>
            <w:sz w:val="24"/>
          </w:rPr>
          <w:t>абзаца первого части 6 статьи 40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закона, предусматривающее запрет выборным должностным лицам местного самоуправления быть депутатами законодательных (представительных) органов государственной власти субъектов Российской Федерации, н</w:t>
      </w:r>
      <w:r>
        <w:rPr>
          <w:sz w:val="24"/>
        </w:rPr>
        <w:t>е распространяется на выборных должностных лиц местного самоуправления, которые являются депутатами законодательных (представительных) органов государственной власти субъектов Российской Федерации, избранными до 13 мая 2002 года.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</w:t>
      </w:r>
      <w:r>
        <w:t>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15.02.2006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24-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 xml:space="preserve">Положения второго предложения </w:t>
      </w:r>
      <w:hyperlink w:anchor="_bookmark142" w:history="1">
        <w:r>
          <w:rPr>
            <w:color w:val="0000FF"/>
          </w:rPr>
          <w:t>абзаца первого</w:t>
        </w:r>
      </w:hyperlink>
      <w:r>
        <w:rPr>
          <w:color w:val="0000FF"/>
        </w:rPr>
        <w:t xml:space="preserve"> </w:t>
      </w:r>
      <w:r>
        <w:t xml:space="preserve">и </w:t>
      </w:r>
      <w:hyperlink w:anchor="_bookmark142" w:history="1">
        <w:r>
          <w:rPr>
            <w:color w:val="0000FF"/>
          </w:rPr>
          <w:t>абзаца четвертого части 6 статьи 40</w:t>
        </w:r>
      </w:hyperlink>
      <w:r>
        <w:rPr>
          <w:color w:val="0000FF"/>
        </w:rPr>
        <w:t xml:space="preserve"> </w:t>
      </w:r>
      <w:r>
        <w:t>не распространяются на депутата представительного органа муниципального образования,</w:t>
      </w:r>
      <w:r>
        <w:t xml:space="preserve"> выборное должностное лицо местного самоуправления, избранных на муниципальных выборах,</w:t>
      </w:r>
      <w:r>
        <w:rPr>
          <w:spacing w:val="40"/>
        </w:rPr>
        <w:t xml:space="preserve"> </w:t>
      </w:r>
      <w:r>
        <w:t>назначенных до 1 февраля 2006 года.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15.02.2006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24-</w:t>
      </w:r>
      <w:r>
        <w:rPr>
          <w:spacing w:val="-5"/>
        </w:rPr>
        <w:t>ФЗ)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4"/>
        </w:rPr>
        <w:t xml:space="preserve"> </w:t>
      </w:r>
      <w:r>
        <w:t>седьмая</w:t>
      </w:r>
      <w:r>
        <w:rPr>
          <w:spacing w:val="-1"/>
        </w:rPr>
        <w:t xml:space="preserve"> </w:t>
      </w:r>
      <w:r>
        <w:t>введена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29.06.2005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69-</w:t>
      </w:r>
      <w:r>
        <w:rPr>
          <w:spacing w:val="-5"/>
        </w:rPr>
        <w:t>ФЗ)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140" w:right="137" w:firstLine="540"/>
        <w:jc w:val="both"/>
      </w:pPr>
      <w:bookmarkStart w:id="315" w:name="Статья_84._Особенности_осуществления_мес"/>
      <w:bookmarkStart w:id="316" w:name="_bookmark188"/>
      <w:bookmarkEnd w:id="315"/>
      <w:bookmarkEnd w:id="316"/>
      <w:r>
        <w:t>Статья 84. Особенности осуществления местного самоуправления в переходный период</w:t>
      </w:r>
    </w:p>
    <w:p w:rsidR="00AE27C4" w:rsidRDefault="00AE2FC1">
      <w:pPr>
        <w:pStyle w:val="a5"/>
        <w:numPr>
          <w:ilvl w:val="0"/>
          <w:numId w:val="7"/>
        </w:numPr>
        <w:tabs>
          <w:tab w:val="left" w:pos="936"/>
        </w:tabs>
        <w:spacing w:before="272"/>
        <w:ind w:firstLine="540"/>
        <w:jc w:val="both"/>
        <w:rPr>
          <w:sz w:val="24"/>
        </w:rPr>
      </w:pPr>
      <w:bookmarkStart w:id="317" w:name="_bookmark189"/>
      <w:bookmarkEnd w:id="317"/>
      <w:r>
        <w:rPr>
          <w:sz w:val="24"/>
        </w:rPr>
        <w:t>Выборы органов местного самоуправления, должностных лиц местного самоуправления в муниципальных образованиях, образованных до вступления в силу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настоящей главы, проводятся в п</w:t>
      </w:r>
      <w:r>
        <w:rPr>
          <w:sz w:val="24"/>
        </w:rPr>
        <w:t>орядке и сроки, установленные уставами указанных муниципальных образований, за исключением случаев:</w:t>
      </w:r>
    </w:p>
    <w:p w:rsidR="00AE27C4" w:rsidRDefault="00AE2FC1">
      <w:pPr>
        <w:pStyle w:val="a3"/>
        <w:ind w:right="136"/>
      </w:pPr>
      <w:bookmarkStart w:id="318" w:name="_bookmark190"/>
      <w:bookmarkEnd w:id="318"/>
      <w:r>
        <w:t xml:space="preserve">изменения границ муниципального образования в порядке, предусмотренном </w:t>
      </w:r>
      <w:hyperlink w:anchor="_bookmark192" w:history="1">
        <w:r>
          <w:rPr>
            <w:color w:val="0000FF"/>
          </w:rPr>
          <w:t>частью 3</w:t>
        </w:r>
      </w:hyperlink>
      <w:r>
        <w:rPr>
          <w:color w:val="0000FF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статьи,</w:t>
      </w:r>
      <w:r>
        <w:rPr>
          <w:spacing w:val="-2"/>
        </w:rPr>
        <w:t xml:space="preserve"> </w:t>
      </w:r>
      <w:r>
        <w:t>повлекшего увеличение</w:t>
      </w:r>
      <w:r>
        <w:rPr>
          <w:spacing w:val="-3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избирателей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 xml:space="preserve">образования </w:t>
      </w:r>
      <w:bookmarkStart w:id="319" w:name="_bookmark191"/>
      <w:bookmarkEnd w:id="319"/>
      <w:r>
        <w:t>более чем на 10 процентов;</w:t>
      </w:r>
    </w:p>
    <w:p w:rsidR="00AE27C4" w:rsidRDefault="00AE2FC1">
      <w:pPr>
        <w:pStyle w:val="a3"/>
        <w:ind w:right="139"/>
      </w:pPr>
      <w:r>
        <w:t xml:space="preserve">преобразования муниципального образования в порядке, предусмотренном </w:t>
      </w:r>
      <w:hyperlink w:anchor="_bookmark192" w:history="1">
        <w:r>
          <w:rPr>
            <w:color w:val="0000FF"/>
          </w:rPr>
          <w:t>частью 3</w:t>
        </w:r>
      </w:hyperlink>
      <w:r>
        <w:rPr>
          <w:color w:val="0000FF"/>
        </w:rPr>
        <w:t xml:space="preserve"> </w:t>
      </w:r>
      <w:r>
        <w:t>настоящей статьи;</w:t>
      </w:r>
    </w:p>
    <w:p w:rsidR="00AE27C4" w:rsidRDefault="00AE2FC1">
      <w:pPr>
        <w:pStyle w:val="a3"/>
        <w:ind w:right="135"/>
      </w:pPr>
      <w:r>
        <w:t>продления или сокращения законом субъекта Российск</w:t>
      </w:r>
      <w:r>
        <w:t>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</w:t>
      </w:r>
      <w:r>
        <w:t xml:space="preserve">ц с днем голосования на иных выборах в порядке, установленном Федеральным законом от 12 июня 2002 года N 67-ФЗ "Об основных гарантиях избирательных прав и права на участие в референдуме граждан Российской </w:t>
      </w:r>
      <w:r>
        <w:rPr>
          <w:spacing w:val="-2"/>
        </w:rPr>
        <w:t>Федерации".</w:t>
      </w:r>
    </w:p>
    <w:p w:rsidR="00AE27C4" w:rsidRDefault="00AE2FC1">
      <w:pPr>
        <w:pStyle w:val="a3"/>
        <w:ind w:right="138"/>
      </w:pPr>
      <w:r>
        <w:t xml:space="preserve">В случаях, указанных в </w:t>
      </w:r>
      <w:hyperlink w:anchor="_bookmark190" w:history="1">
        <w:r>
          <w:rPr>
            <w:color w:val="0000FF"/>
          </w:rPr>
          <w:t>абзацах втором</w:t>
        </w:r>
      </w:hyperlink>
      <w:r>
        <w:rPr>
          <w:color w:val="0000FF"/>
        </w:rPr>
        <w:t xml:space="preserve"> </w:t>
      </w:r>
      <w:r>
        <w:t xml:space="preserve">и </w:t>
      </w:r>
      <w:hyperlink w:anchor="_bookmark191" w:history="1">
        <w:r>
          <w:rPr>
            <w:color w:val="0000FF"/>
          </w:rPr>
          <w:t>третьем</w:t>
        </w:r>
      </w:hyperlink>
      <w:r>
        <w:rPr>
          <w:color w:val="0000FF"/>
        </w:rPr>
        <w:t xml:space="preserve"> </w:t>
      </w:r>
      <w:r>
        <w:t xml:space="preserve">настоящей части, формирование органов местного самоуправления производится в порядке, установленном </w:t>
      </w:r>
      <w:hyperlink w:anchor="_bookmark196" w:history="1">
        <w:r>
          <w:rPr>
            <w:color w:val="0000FF"/>
          </w:rPr>
          <w:t>статьей 85</w:t>
        </w:r>
      </w:hyperlink>
      <w:r>
        <w:rPr>
          <w:color w:val="0000FF"/>
        </w:rPr>
        <w:t xml:space="preserve"> </w:t>
      </w:r>
      <w:r>
        <w:t>настоящего Федерального закона.</w:t>
      </w:r>
    </w:p>
    <w:p w:rsidR="00AE27C4" w:rsidRDefault="00AE2FC1">
      <w:pPr>
        <w:pStyle w:val="a3"/>
        <w:spacing w:before="1"/>
        <w:ind w:firstLine="0"/>
      </w:pPr>
      <w:r>
        <w:t>(часть</w:t>
      </w:r>
      <w:r>
        <w:rPr>
          <w:spacing w:val="-1"/>
        </w:rPr>
        <w:t xml:space="preserve"> </w:t>
      </w:r>
      <w:r>
        <w:t>п</w:t>
      </w:r>
      <w:r>
        <w:t>ервая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12.08.2004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99-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"/>
        </w:numPr>
        <w:tabs>
          <w:tab w:val="left" w:pos="1040"/>
        </w:tabs>
        <w:ind w:firstLine="540"/>
        <w:jc w:val="both"/>
        <w:rPr>
          <w:sz w:val="24"/>
        </w:rPr>
      </w:pPr>
      <w:r>
        <w:rPr>
          <w:sz w:val="24"/>
        </w:rPr>
        <w:t>Органы местного самоуправления и должностные лица местного самоуправления, избранные</w:t>
      </w:r>
      <w:r>
        <w:rPr>
          <w:spacing w:val="26"/>
          <w:sz w:val="24"/>
        </w:rPr>
        <w:t xml:space="preserve"> </w:t>
      </w:r>
      <w:r>
        <w:rPr>
          <w:sz w:val="24"/>
        </w:rPr>
        <w:t>до</w:t>
      </w:r>
      <w:r>
        <w:rPr>
          <w:spacing w:val="27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силу</w:t>
      </w:r>
      <w:r>
        <w:rPr>
          <w:spacing w:val="23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28"/>
          <w:sz w:val="24"/>
        </w:rPr>
        <w:t xml:space="preserve"> </w:t>
      </w:r>
      <w:r>
        <w:rPr>
          <w:sz w:val="24"/>
        </w:rPr>
        <w:t>главы,</w:t>
      </w:r>
      <w:r>
        <w:rPr>
          <w:spacing w:val="27"/>
          <w:sz w:val="24"/>
        </w:rPr>
        <w:t xml:space="preserve"> </w:t>
      </w:r>
      <w:r>
        <w:rPr>
          <w:sz w:val="24"/>
        </w:rPr>
        <w:t>а</w:t>
      </w:r>
      <w:r>
        <w:rPr>
          <w:spacing w:val="26"/>
          <w:sz w:val="24"/>
        </w:rPr>
        <w:t xml:space="preserve"> </w:t>
      </w:r>
      <w:r>
        <w:rPr>
          <w:sz w:val="24"/>
        </w:rPr>
        <w:t>также</w:t>
      </w:r>
      <w:r>
        <w:rPr>
          <w:spacing w:val="26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hyperlink w:anchor="_bookmark189" w:history="1">
        <w:r>
          <w:rPr>
            <w:color w:val="0000FF"/>
            <w:sz w:val="24"/>
          </w:rPr>
          <w:t>абзацем</w:t>
        </w:r>
      </w:hyperlink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7" w:firstLine="0"/>
      </w:pPr>
      <w:hyperlink w:anchor="_bookmark189" w:history="1">
        <w:r>
          <w:rPr>
            <w:color w:val="0000FF"/>
          </w:rPr>
          <w:t>первым части 1</w:t>
        </w:r>
      </w:hyperlink>
      <w:r>
        <w:rPr>
          <w:color w:val="0000FF"/>
        </w:rPr>
        <w:t xml:space="preserve"> </w:t>
      </w:r>
      <w:r>
        <w:t>настоящей статьи,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</w:t>
      </w:r>
      <w:r>
        <w:t xml:space="preserve">льного образования, установленного законом субъекта Российской </w:t>
      </w:r>
      <w:r>
        <w:rPr>
          <w:spacing w:val="-2"/>
        </w:rPr>
        <w:t>Федерации.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28.12.2004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186-</w:t>
      </w:r>
      <w:r>
        <w:rPr>
          <w:spacing w:val="-5"/>
        </w:rPr>
        <w:t>ФЗ)</w:t>
      </w:r>
    </w:p>
    <w:p w:rsidR="00AE27C4" w:rsidRDefault="00AE2FC1">
      <w:pPr>
        <w:pStyle w:val="a3"/>
        <w:ind w:right="135"/>
      </w:pPr>
      <w:r>
        <w:t xml:space="preserve">Требования </w:t>
      </w:r>
      <w:hyperlink w:anchor="_bookmark110" w:history="1">
        <w:r>
          <w:rPr>
            <w:color w:val="0000FF"/>
          </w:rPr>
          <w:t>статьи 35</w:t>
        </w:r>
      </w:hyperlink>
      <w:r>
        <w:rPr>
          <w:color w:val="0000FF"/>
        </w:rPr>
        <w:t xml:space="preserve"> </w:t>
      </w:r>
      <w:r>
        <w:t>настоящего Федерального закона о численности депутатов представительных орган</w:t>
      </w:r>
      <w:r>
        <w:t>ов муниципальных образований применяются в отношении указанных органов, дата выборов которых назначена после вступления в силу настоящей главы. В случае, если положения устава муниципального образования, определяющие численность депутатов представительного</w:t>
      </w:r>
      <w:r>
        <w:t xml:space="preserve"> органа муниципального образования, не приведены в соответствие с требованиями </w:t>
      </w:r>
      <w:hyperlink w:anchor="_bookmark110" w:history="1">
        <w:r>
          <w:rPr>
            <w:color w:val="0000FF"/>
          </w:rPr>
          <w:t>статьи 35</w:t>
        </w:r>
      </w:hyperlink>
      <w:r>
        <w:rPr>
          <w:color w:val="0000FF"/>
        </w:rPr>
        <w:t xml:space="preserve"> </w:t>
      </w:r>
      <w:r>
        <w:t>настоящего Федерального закона, то при проведении выборов, назначенных после вступления в силу настоящей главы, численность депутатов д</w:t>
      </w:r>
      <w:r>
        <w:t xml:space="preserve">олжна соответствовать минимальной численности депутатов представительного органа муниципального образования, установленной </w:t>
      </w:r>
      <w:hyperlink w:anchor="_bookmark110" w:history="1">
        <w:r>
          <w:rPr>
            <w:color w:val="0000FF"/>
          </w:rPr>
          <w:t>статьей 35</w:t>
        </w:r>
      </w:hyperlink>
      <w:r>
        <w:rPr>
          <w:color w:val="0000FF"/>
        </w:rPr>
        <w:t xml:space="preserve"> </w:t>
      </w:r>
      <w:r>
        <w:t>настоящего Федерального закона.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12.08.2004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99-</w:t>
      </w:r>
      <w:r>
        <w:rPr>
          <w:spacing w:val="-5"/>
        </w:rPr>
        <w:t>ФЗ)</w:t>
      </w:r>
    </w:p>
    <w:p w:rsidR="00AE27C4" w:rsidRDefault="00AE2FC1">
      <w:pPr>
        <w:pStyle w:val="a3"/>
        <w:ind w:right="134"/>
      </w:pPr>
      <w:r>
        <w:t xml:space="preserve">Требования </w:t>
      </w:r>
      <w:hyperlink w:anchor="_bookmark122" w:history="1">
        <w:r>
          <w:rPr>
            <w:color w:val="0000FF"/>
          </w:rPr>
          <w:t>статей 36</w:t>
        </w:r>
      </w:hyperlink>
      <w:r>
        <w:rPr>
          <w:color w:val="0000FF"/>
        </w:rPr>
        <w:t xml:space="preserve"> </w:t>
      </w:r>
      <w:r>
        <w:t xml:space="preserve">и </w:t>
      </w:r>
      <w:hyperlink w:anchor="_bookmark134" w:history="1">
        <w:r>
          <w:rPr>
            <w:color w:val="0000FF"/>
          </w:rPr>
          <w:t>37</w:t>
        </w:r>
      </w:hyperlink>
      <w:r>
        <w:rPr>
          <w:color w:val="0000FF"/>
        </w:rPr>
        <w:t xml:space="preserve"> </w:t>
      </w:r>
      <w:r>
        <w:t>настоящего Федерального закона</w:t>
      </w:r>
      <w:r>
        <w:rPr>
          <w:spacing w:val="-1"/>
        </w:rPr>
        <w:t xml:space="preserve"> </w:t>
      </w:r>
      <w:r>
        <w:t>о порядке</w:t>
      </w:r>
      <w:r>
        <w:rPr>
          <w:spacing w:val="-1"/>
        </w:rPr>
        <w:t xml:space="preserve"> </w:t>
      </w:r>
      <w:r>
        <w:t>избрания (назначения) и полномочиях глав муниципальных образований (глав местных администраций) применяются по истечении срока полномочий глав муниципальных образований (глав местных администраций), избранных (назначенных) до вступления в силу настоящей гл</w:t>
      </w:r>
      <w:r>
        <w:t>авы.</w:t>
      </w:r>
    </w:p>
    <w:p w:rsidR="00AE27C4" w:rsidRDefault="00AE2FC1">
      <w:pPr>
        <w:pStyle w:val="a3"/>
        <w:ind w:right="135"/>
      </w:pPr>
      <w:r>
        <w:t xml:space="preserve">Положения </w:t>
      </w:r>
      <w:hyperlink w:anchor="_bookmark113" w:history="1">
        <w:r>
          <w:rPr>
            <w:color w:val="0000FF"/>
          </w:rPr>
          <w:t>частей 6</w:t>
        </w:r>
      </w:hyperlink>
      <w:r>
        <w:rPr>
          <w:color w:val="0000FF"/>
        </w:rPr>
        <w:t xml:space="preserve"> </w:t>
      </w:r>
      <w:r>
        <w:t xml:space="preserve">- </w:t>
      </w:r>
      <w:hyperlink w:anchor="_bookmark114" w:history="1">
        <w:r>
          <w:rPr>
            <w:color w:val="0000FF"/>
          </w:rPr>
          <w:t>8 статьи 35</w:t>
        </w:r>
      </w:hyperlink>
      <w:r>
        <w:t xml:space="preserve">, </w:t>
      </w:r>
      <w:hyperlink w:anchor="_bookmark123" w:history="1">
        <w:r>
          <w:rPr>
            <w:color w:val="0000FF"/>
          </w:rPr>
          <w:t>частей 2</w:t>
        </w:r>
      </w:hyperlink>
      <w:r>
        <w:rPr>
          <w:color w:val="0000FF"/>
        </w:rPr>
        <w:t xml:space="preserve"> </w:t>
      </w:r>
      <w:r>
        <w:t xml:space="preserve">и </w:t>
      </w:r>
      <w:hyperlink w:anchor="_bookmark127" w:history="1">
        <w:r>
          <w:rPr>
            <w:color w:val="0000FF"/>
          </w:rPr>
          <w:t>3 статьи 36</w:t>
        </w:r>
      </w:hyperlink>
      <w:r>
        <w:t xml:space="preserve">, </w:t>
      </w:r>
      <w:hyperlink w:anchor="_bookmark135" w:history="1">
        <w:r>
          <w:rPr>
            <w:color w:val="0000FF"/>
          </w:rPr>
          <w:t>частей 2</w:t>
        </w:r>
      </w:hyperlink>
      <w:r>
        <w:rPr>
          <w:color w:val="0000FF"/>
        </w:rPr>
        <w:t xml:space="preserve"> </w:t>
      </w:r>
      <w:r>
        <w:t xml:space="preserve">- </w:t>
      </w:r>
      <w:hyperlink w:anchor="_bookmark137" w:history="1">
        <w:r>
          <w:rPr>
            <w:color w:val="0000FF"/>
          </w:rPr>
          <w:t>6 статьи 37</w:t>
        </w:r>
      </w:hyperlink>
      <w:r>
        <w:rPr>
          <w:color w:val="0000FF"/>
        </w:rPr>
        <w:t xml:space="preserve"> </w:t>
      </w:r>
      <w:r>
        <w:t>настоящего Федерального закона применяются также в случае, если устав муниципального образования принят на местном референдуме либо если численный состав представительного органа муниципального образования, порядок избрания и полномоч</w:t>
      </w:r>
      <w:r>
        <w:t xml:space="preserve">ия главы муниципального образования определены решением местного референдума.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образования, а </w:t>
      </w:r>
      <w:r>
        <w:t xml:space="preserve">в поселениях с численностью жителей, обладающих избирательным правом, менее 100 человек - населением непосредственно на сходе </w:t>
      </w:r>
      <w:r>
        <w:rPr>
          <w:spacing w:val="-2"/>
        </w:rPr>
        <w:t>граждан.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28.12.2004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186-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"/>
        </w:numPr>
        <w:tabs>
          <w:tab w:val="left" w:pos="929"/>
        </w:tabs>
        <w:ind w:right="131" w:firstLine="540"/>
        <w:jc w:val="both"/>
        <w:rPr>
          <w:sz w:val="24"/>
        </w:rPr>
      </w:pPr>
      <w:bookmarkStart w:id="320" w:name="_bookmark192"/>
      <w:bookmarkEnd w:id="320"/>
      <w:r>
        <w:rPr>
          <w:sz w:val="24"/>
        </w:rPr>
        <w:t>Изменение границ и преобразование муниципальных образований, су</w:t>
      </w:r>
      <w:r>
        <w:rPr>
          <w:sz w:val="24"/>
        </w:rPr>
        <w:t xml:space="preserve">ществующих на день вступления в силу настоящей главы, в период со дня вступления в силу настоящей главы до 1 января 2006 года допускаются исключительно в порядке и по основаниям, установленным настоящей статьей и </w:t>
      </w:r>
      <w:hyperlink w:anchor="_bookmark196" w:history="1">
        <w:r>
          <w:rPr>
            <w:color w:val="0000FF"/>
            <w:sz w:val="24"/>
          </w:rPr>
          <w:t>статьей 85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настоящего Федерального закона. Изменение границ и преобразование муниципальных образований, существующих на день вступления в силу настоящей главы, производятся с соблюдением требований соответственно </w:t>
      </w:r>
      <w:hyperlink w:anchor="_bookmark16" w:history="1">
        <w:r>
          <w:rPr>
            <w:color w:val="0000FF"/>
            <w:sz w:val="24"/>
          </w:rPr>
          <w:t>статей 12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w:anchor="_bookmark19" w:history="1">
        <w:r>
          <w:rPr>
            <w:color w:val="0000FF"/>
            <w:sz w:val="24"/>
          </w:rPr>
          <w:t>13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настоящего Федерального закона. При этом в отношении городских и сельских поселений, являющихся муниципальными образованиями на день вступления в силу настоящей главы, требования </w:t>
      </w:r>
      <w:hyperlink w:anchor="_bookmark10" w:history="1">
        <w:r>
          <w:rPr>
            <w:color w:val="0000FF"/>
            <w:sz w:val="24"/>
          </w:rPr>
          <w:t>пунктов 6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w:anchor="_bookmark11" w:history="1">
        <w:r>
          <w:rPr>
            <w:color w:val="0000FF"/>
            <w:sz w:val="24"/>
          </w:rPr>
          <w:t>7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w:anchor="_bookmark12" w:history="1">
        <w:r>
          <w:rPr>
            <w:color w:val="0000FF"/>
            <w:sz w:val="24"/>
          </w:rPr>
          <w:t>10 части 1 статьи 11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 не применяются.</w:t>
      </w:r>
    </w:p>
    <w:p w:rsidR="00AE27C4" w:rsidRDefault="00AE2FC1">
      <w:pPr>
        <w:pStyle w:val="a3"/>
        <w:spacing w:before="241"/>
        <w:ind w:right="136"/>
      </w:pPr>
      <w:r>
        <w:t>Наделение законом субъекта Российской Федерации городских, сельских населенных пунктов, расположенных в границах района, являющегося муниципальным образованием на день вступления в силу настоящей главы, статусом городских, сельских поселений в соответствии</w:t>
      </w:r>
      <w:r>
        <w:t xml:space="preserve"> с </w:t>
      </w:r>
      <w:hyperlink w:anchor="_bookmark198" w:history="1">
        <w:r>
          <w:rPr>
            <w:color w:val="0000FF"/>
          </w:rPr>
          <w:t>пунктом 1 части 1 статьи 85</w:t>
        </w:r>
      </w:hyperlink>
      <w:r>
        <w:rPr>
          <w:color w:val="0000FF"/>
        </w:rPr>
        <w:t xml:space="preserve"> </w:t>
      </w:r>
      <w:r>
        <w:t>настоящего Федерального закона не является изменением границ, преобразованием указанного района.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5"/>
      </w:pPr>
      <w:r>
        <w:lastRenderedPageBreak/>
        <w:t xml:space="preserve">Наделение законом субъекта Российской Федерации городских населенных пунктов, </w:t>
      </w:r>
      <w:r>
        <w:t xml:space="preserve">расположенных в границах района, являющегося муниципальным образованием на день вступления в силу настоящей статьи, статусом городских округов является преобразованием указанного района и производится в порядке, предусмотренном </w:t>
      </w:r>
      <w:hyperlink w:anchor="_bookmark28" w:history="1">
        <w:r>
          <w:rPr>
            <w:color w:val="0000FF"/>
          </w:rPr>
          <w:t>частью 7 статьи 13</w:t>
        </w:r>
      </w:hyperlink>
      <w:r>
        <w:rPr>
          <w:color w:val="0000FF"/>
        </w:rPr>
        <w:t xml:space="preserve"> </w:t>
      </w:r>
      <w:r>
        <w:t>настоящего Федерального закона.</w:t>
      </w:r>
    </w:p>
    <w:p w:rsidR="00AE27C4" w:rsidRDefault="00AE2FC1">
      <w:pPr>
        <w:pStyle w:val="a3"/>
        <w:ind w:right="135"/>
      </w:pPr>
      <w:r>
        <w:t xml:space="preserve">Городские поселения, являющиеся на день вступления в силу настоящей главы муниципальными образованиями, предметы ведения которых на 30 апреля 2003 года не разграничены в соответствии с пунктом 3 статьи </w:t>
      </w:r>
      <w:r>
        <w:t>6 Федерального закона от 28 августа 1995 года N 154-ФЗ "Об общих принципах организации местного самоуправления в Российской Федерации", с 1 января 2006 года являются городскими округами, если законом субъекта Российской Федерации до 1 марта 2005 года в соо</w:t>
      </w:r>
      <w:r>
        <w:t xml:space="preserve">тветствии с требованиями </w:t>
      </w:r>
      <w:hyperlink w:anchor="_bookmark13" w:history="1">
        <w:r>
          <w:rPr>
            <w:color w:val="0000FF"/>
          </w:rPr>
          <w:t>части 2 статьи 11</w:t>
        </w:r>
      </w:hyperlink>
      <w:r>
        <w:rPr>
          <w:color w:val="0000FF"/>
        </w:rPr>
        <w:t xml:space="preserve"> </w:t>
      </w:r>
      <w:r>
        <w:t xml:space="preserve">и </w:t>
      </w:r>
      <w:hyperlink w:anchor="_bookmark28" w:history="1">
        <w:r>
          <w:rPr>
            <w:color w:val="0000FF"/>
          </w:rPr>
          <w:t>части 7 статьи 13</w:t>
        </w:r>
      </w:hyperlink>
      <w:r>
        <w:rPr>
          <w:color w:val="0000FF"/>
        </w:rPr>
        <w:t xml:space="preserve"> </w:t>
      </w:r>
      <w:r>
        <w:t>настоящего Федерального закона не установлено иное. Изменение статуса указанных городских поселений с 1 января 2006 года производит</w:t>
      </w:r>
      <w:r>
        <w:t xml:space="preserve">ся в порядке, предусмотренном </w:t>
      </w:r>
      <w:hyperlink w:anchor="_bookmark28" w:history="1">
        <w:r>
          <w:rPr>
            <w:color w:val="0000FF"/>
          </w:rPr>
          <w:t>частью 7 статьи 13</w:t>
        </w:r>
      </w:hyperlink>
      <w:r>
        <w:rPr>
          <w:color w:val="0000FF"/>
        </w:rPr>
        <w:t xml:space="preserve"> </w:t>
      </w:r>
      <w:r>
        <w:t>настоящего Федерального закона.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28.12.2004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186-</w:t>
      </w:r>
      <w:r>
        <w:rPr>
          <w:spacing w:val="-5"/>
        </w:rPr>
        <w:t>ФЗ)</w:t>
      </w:r>
    </w:p>
    <w:p w:rsidR="00AE27C4" w:rsidRDefault="00AE2FC1">
      <w:pPr>
        <w:pStyle w:val="a3"/>
        <w:ind w:right="133"/>
      </w:pPr>
      <w:r>
        <w:t>В случае наличия в составе территории (в границах) муниципального образования (за исключение</w:t>
      </w:r>
      <w:r>
        <w:t>м района) города и других населенных пунктов, являющихся муниципальными образованиями, не позднее 1 марта 2005 года законом субъекта Российской Федерации принимается решение: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28.12.2004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186-</w:t>
      </w:r>
      <w:r>
        <w:rPr>
          <w:spacing w:val="-5"/>
        </w:rPr>
        <w:t>ФЗ)</w:t>
      </w:r>
    </w:p>
    <w:p w:rsidR="00AE27C4" w:rsidRDefault="00AE2FC1">
      <w:pPr>
        <w:pStyle w:val="a3"/>
        <w:ind w:right="137"/>
      </w:pPr>
      <w:r>
        <w:t>об упразднении указанны</w:t>
      </w:r>
      <w:r>
        <w:t>х муниципальных образований (за исключением города) и соответствующих органов местного самоуправления не позднее 1 января 2006 года, если территории данных муниципальных образований находятся в пределах городской черты;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28.12.2004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186-</w:t>
      </w:r>
      <w:r>
        <w:rPr>
          <w:spacing w:val="-5"/>
        </w:rPr>
        <w:t>ФЗ)</w:t>
      </w:r>
    </w:p>
    <w:p w:rsidR="00AE27C4" w:rsidRDefault="00AE2FC1">
      <w:pPr>
        <w:pStyle w:val="a3"/>
        <w:ind w:right="138"/>
      </w:pPr>
      <w:r>
        <w:t>об исключении территорий населенных пунктов, находящихся за пределами городской</w:t>
      </w:r>
      <w:r>
        <w:rPr>
          <w:spacing w:val="40"/>
        </w:rPr>
        <w:t xml:space="preserve"> </w:t>
      </w:r>
      <w:r>
        <w:t>черты, из состава территории указанного муниципального образования.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28.12.2004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186-</w:t>
      </w:r>
      <w:r>
        <w:rPr>
          <w:spacing w:val="-5"/>
        </w:rPr>
        <w:t>ФЗ)</w:t>
      </w:r>
    </w:p>
    <w:p w:rsidR="00AE27C4" w:rsidRDefault="00AE2FC1">
      <w:pPr>
        <w:pStyle w:val="a3"/>
        <w:ind w:right="698"/>
        <w:jc w:val="left"/>
      </w:pPr>
      <w:r>
        <w:t>Внутригородские</w:t>
      </w:r>
      <w:r>
        <w:rPr>
          <w:spacing w:val="-5"/>
        </w:rPr>
        <w:t xml:space="preserve"> </w:t>
      </w:r>
      <w:r>
        <w:t>муниципальные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упраздняются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января</w:t>
      </w:r>
      <w:r>
        <w:rPr>
          <w:spacing w:val="-4"/>
        </w:rPr>
        <w:t xml:space="preserve"> </w:t>
      </w:r>
      <w:r>
        <w:t>2006</w:t>
      </w:r>
      <w:r>
        <w:rPr>
          <w:spacing w:val="-4"/>
        </w:rPr>
        <w:t xml:space="preserve"> </w:t>
      </w:r>
      <w:r>
        <w:t>года. (абзац введен Федеральным законом от 28.12.2004 N 186-ФЗ)</w:t>
      </w:r>
    </w:p>
    <w:p w:rsidR="00AE27C4" w:rsidRDefault="00AE2FC1">
      <w:pPr>
        <w:pStyle w:val="a3"/>
        <w:ind w:right="135"/>
      </w:pPr>
      <w:r>
        <w:t>Если муниципальное образование состоит из нескольких городов, не являющихся муниципальными образованиями, то не позднее 1 марта 2005 года</w:t>
      </w:r>
      <w:r>
        <w:t xml:space="preserve"> в соответствии с </w:t>
      </w:r>
      <w:hyperlink w:anchor="_bookmark197" w:history="1">
        <w:r>
          <w:rPr>
            <w:color w:val="0000FF"/>
          </w:rPr>
          <w:t>частью 1</w:t>
        </w:r>
      </w:hyperlink>
      <w:r>
        <w:rPr>
          <w:color w:val="0000FF"/>
        </w:rPr>
        <w:t xml:space="preserve"> </w:t>
      </w:r>
      <w:hyperlink w:anchor="_bookmark197" w:history="1">
        <w:r>
          <w:rPr>
            <w:color w:val="0000FF"/>
          </w:rPr>
          <w:t>статьи 85</w:t>
        </w:r>
      </w:hyperlink>
      <w:r>
        <w:rPr>
          <w:color w:val="0000FF"/>
        </w:rPr>
        <w:t xml:space="preserve"> </w:t>
      </w:r>
      <w:r>
        <w:t xml:space="preserve">настоящего Федерального закона каждый город наделяется статусом городского поселения (городского округа), определяются его границы и до 1 ноября 2005 года </w:t>
      </w:r>
      <w:r>
        <w:t>проводятся выборы в органы местного самоуправления. Указанное муниципальное образование подлежит упразднению с 1 января 2006 года законом субъекта Российской Федерации.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28.12.2004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186-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>Если на территории района, яв</w:t>
      </w:r>
      <w:r>
        <w:t>ляющегося муниципальным образованием на день официального опубликования настоящего Федерального закона, находится один населенный</w:t>
      </w:r>
      <w:r>
        <w:rPr>
          <w:spacing w:val="40"/>
        </w:rPr>
        <w:t xml:space="preserve"> </w:t>
      </w:r>
      <w:r>
        <w:t xml:space="preserve">пункт или если в соответствии с положениями </w:t>
      </w:r>
      <w:hyperlink w:anchor="_bookmark7" w:history="1">
        <w:r>
          <w:rPr>
            <w:color w:val="0000FF"/>
          </w:rPr>
          <w:t>статьи 11</w:t>
        </w:r>
      </w:hyperlink>
      <w:r>
        <w:rPr>
          <w:color w:val="0000FF"/>
        </w:rPr>
        <w:t xml:space="preserve"> </w:t>
      </w:r>
      <w:r>
        <w:t xml:space="preserve">настоящего Федерального закона может быть </w:t>
      </w:r>
      <w:r>
        <w:t>образовано не более двух поселений, не позднее 1 марта 2005 года указанный населенный пункт</w:t>
      </w:r>
      <w:r>
        <w:rPr>
          <w:spacing w:val="70"/>
        </w:rPr>
        <w:t xml:space="preserve"> </w:t>
      </w:r>
      <w:r>
        <w:t>наделяется</w:t>
      </w:r>
      <w:r>
        <w:rPr>
          <w:spacing w:val="73"/>
        </w:rPr>
        <w:t xml:space="preserve"> </w:t>
      </w:r>
      <w:r>
        <w:t>статусом</w:t>
      </w:r>
      <w:r>
        <w:rPr>
          <w:spacing w:val="70"/>
        </w:rPr>
        <w:t xml:space="preserve"> </w:t>
      </w:r>
      <w:r>
        <w:t>городского</w:t>
      </w:r>
      <w:r>
        <w:rPr>
          <w:spacing w:val="71"/>
        </w:rPr>
        <w:t xml:space="preserve"> </w:t>
      </w:r>
      <w:r>
        <w:t>или</w:t>
      </w:r>
      <w:r>
        <w:rPr>
          <w:spacing w:val="72"/>
        </w:rPr>
        <w:t xml:space="preserve"> </w:t>
      </w:r>
      <w:r>
        <w:t>сельского</w:t>
      </w:r>
      <w:r>
        <w:rPr>
          <w:spacing w:val="71"/>
        </w:rPr>
        <w:t xml:space="preserve"> </w:t>
      </w:r>
      <w:r>
        <w:t>поселения</w:t>
      </w:r>
      <w:r>
        <w:rPr>
          <w:spacing w:val="71"/>
        </w:rPr>
        <w:t xml:space="preserve"> </w:t>
      </w:r>
      <w:r>
        <w:t>либо</w:t>
      </w:r>
      <w:r>
        <w:rPr>
          <w:spacing w:val="71"/>
        </w:rPr>
        <w:t xml:space="preserve"> </w:t>
      </w:r>
      <w:r>
        <w:t>территория</w:t>
      </w:r>
      <w:r>
        <w:rPr>
          <w:spacing w:val="73"/>
        </w:rPr>
        <w:t xml:space="preserve"> </w:t>
      </w:r>
      <w:r>
        <w:rPr>
          <w:spacing w:val="-2"/>
        </w:rPr>
        <w:t>указанного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6" w:firstLine="0"/>
      </w:pPr>
      <w:r>
        <w:lastRenderedPageBreak/>
        <w:t>района наделяется статусом сельского поселения. Указанное муниципальное образование (район) подлежит упразднению с 1 января 2006 года законом субъекта Российской Федерации. Вновь образованное поселение и территория района, не вошедшая в состав территории у</w:t>
      </w:r>
      <w:r>
        <w:t>казанного поселения, включаются в состав муниципального района.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</w:t>
      </w:r>
      <w:r>
        <w:t>ения указанного</w:t>
      </w:r>
      <w:r>
        <w:rPr>
          <w:spacing w:val="-1"/>
        </w:rPr>
        <w:t xml:space="preserve"> </w:t>
      </w:r>
      <w:r>
        <w:t>района,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осуществляют полномочия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решению вопросов местного значения вновь образованного поселения в соответствии с настоящим Федеральным </w:t>
      </w:r>
      <w:r>
        <w:rPr>
          <w:spacing w:val="-2"/>
        </w:rPr>
        <w:t>законом.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28.12.2004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186-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"/>
        </w:numPr>
        <w:tabs>
          <w:tab w:val="left" w:pos="994"/>
        </w:tabs>
        <w:ind w:firstLine="540"/>
        <w:jc w:val="both"/>
        <w:rPr>
          <w:sz w:val="24"/>
        </w:rPr>
      </w:pPr>
      <w:bookmarkStart w:id="321" w:name="_bookmark193"/>
      <w:bookmarkEnd w:id="321"/>
      <w:r>
        <w:rPr>
          <w:sz w:val="24"/>
        </w:rPr>
        <w:t>На те</w:t>
      </w:r>
      <w:r>
        <w:rPr>
          <w:sz w:val="24"/>
        </w:rPr>
        <w:t xml:space="preserve">рриториях вновь образованных в соответствии с </w:t>
      </w:r>
      <w:hyperlink w:anchor="_bookmark198" w:history="1">
        <w:r>
          <w:rPr>
            <w:color w:val="0000FF"/>
            <w:sz w:val="24"/>
          </w:rPr>
          <w:t>пунктом 1 части 1 статьи 85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 муниципальных образований до 1 января 2006 года полномочия органов местного самоуправления и должностных лиц местного с</w:t>
      </w:r>
      <w:r>
        <w:rPr>
          <w:sz w:val="24"/>
        </w:rPr>
        <w:t xml:space="preserve">амоуправления осуществляют органы местного самоуправления и должностные лица местного самоуправления, иные органы и должностные лица, осуществляющие на этих территориях полномочия по решению вопросов </w:t>
      </w:r>
      <w:bookmarkStart w:id="322" w:name="_bookmark194"/>
      <w:bookmarkEnd w:id="322"/>
      <w:r>
        <w:rPr>
          <w:sz w:val="24"/>
        </w:rPr>
        <w:t>местного значения на день вступления в силу настоящей гл</w:t>
      </w:r>
      <w:r>
        <w:rPr>
          <w:sz w:val="24"/>
        </w:rPr>
        <w:t>авы.</w:t>
      </w:r>
    </w:p>
    <w:p w:rsidR="00AE27C4" w:rsidRDefault="00AE2FC1">
      <w:pPr>
        <w:pStyle w:val="a5"/>
        <w:numPr>
          <w:ilvl w:val="0"/>
          <w:numId w:val="7"/>
        </w:numPr>
        <w:tabs>
          <w:tab w:val="left" w:pos="1126"/>
        </w:tabs>
        <w:ind w:firstLine="540"/>
        <w:jc w:val="both"/>
        <w:rPr>
          <w:sz w:val="24"/>
        </w:rPr>
      </w:pPr>
      <w:r>
        <w:rPr>
          <w:sz w:val="24"/>
        </w:rPr>
        <w:t>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</w:t>
      </w:r>
      <w:r>
        <w:rPr>
          <w:sz w:val="24"/>
        </w:rPr>
        <w:t>коном с 1 января 2006 года. В период со дня избрания до 1 января 2006 года указанные органы местного самоуправления и должностные лица местного самоуправления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вправе принимать уставы муниципальных образований, другие муниципальные правовые акты, формироват</w:t>
      </w:r>
      <w:r>
        <w:rPr>
          <w:sz w:val="24"/>
        </w:rPr>
        <w:t>ь иные органы местного самоуправления. Принятые указанными органами местного самоуправления и должностными лицами местного самоуправления уставы муниципальных образований, другие муниципальные правовые акты, за исключением правовых актов по вопросам органи</w:t>
      </w:r>
      <w:r>
        <w:rPr>
          <w:sz w:val="24"/>
        </w:rPr>
        <w:t>зации их работы, вступают в силу не ранее 1 января 2006 года.</w:t>
      </w:r>
    </w:p>
    <w:p w:rsidR="00AE27C4" w:rsidRDefault="00AE2FC1">
      <w:pPr>
        <w:pStyle w:val="a3"/>
        <w:ind w:right="136"/>
      </w:pPr>
      <w:r>
        <w:t>Организационное и материально-техническое обеспечение деятельности указанных органов местного самоуправления и выборных должностных лиц местного самоуправления в период со</w:t>
      </w:r>
      <w:r>
        <w:rPr>
          <w:spacing w:val="40"/>
        </w:rPr>
        <w:t xml:space="preserve"> </w:t>
      </w:r>
      <w:r>
        <w:t>дня их избрания до 1 я</w:t>
      </w:r>
      <w:r>
        <w:t xml:space="preserve">нваря 2006 года осуществляют органы местного самоуправления, иные органы и должностные лица, осуществляющие полномочия по решению вопросов местного значения на территориях соответствующих муниципальных образований на основании </w:t>
      </w:r>
      <w:hyperlink w:anchor="_bookmark193" w:history="1">
        <w:r>
          <w:rPr>
            <w:color w:val="0000FF"/>
          </w:rPr>
          <w:t>части 4</w:t>
        </w:r>
      </w:hyperlink>
      <w:r>
        <w:rPr>
          <w:color w:val="0000FF"/>
        </w:rPr>
        <w:t xml:space="preserve"> </w:t>
      </w:r>
      <w:r>
        <w:t>настоящей статьи.</w:t>
      </w:r>
    </w:p>
    <w:p w:rsidR="00AE27C4" w:rsidRDefault="00AE2FC1">
      <w:pPr>
        <w:pStyle w:val="a3"/>
        <w:ind w:right="135"/>
      </w:pPr>
      <w:r>
        <w:t xml:space="preserve">Органы местного самоуправления вновь образованных муниципальных образований, сформированные в соответствии с настоящим Федеральным законом в 2004 году, вправе в соответствии с законом субъекта Российской Федерации приступить к </w:t>
      </w:r>
      <w:r>
        <w:t>осуществлению полномочий с 1 января 2005 года и осуществляют полномочия до 1 января 2006 года в соответствии с положениями Федерального закона от 28 августа 1995 года N 154-ФЗ "Об общих принципах</w:t>
      </w:r>
      <w:r>
        <w:rPr>
          <w:spacing w:val="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местного</w:t>
      </w:r>
      <w:r>
        <w:rPr>
          <w:spacing w:val="2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Федерации".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статьи</w:t>
      </w:r>
      <w:r>
        <w:rPr>
          <w:spacing w:val="3"/>
        </w:rPr>
        <w:t xml:space="preserve"> </w:t>
      </w:r>
      <w:r>
        <w:t>14</w:t>
      </w:r>
      <w:r>
        <w:rPr>
          <w:spacing w:val="2"/>
        </w:rPr>
        <w:t xml:space="preserve"> </w:t>
      </w:r>
      <w:r>
        <w:rPr>
          <w:spacing w:val="-10"/>
        </w:rPr>
        <w:t>-</w:t>
      </w:r>
    </w:p>
    <w:p w:rsidR="00AE27C4" w:rsidRDefault="00AE2FC1">
      <w:pPr>
        <w:pStyle w:val="a3"/>
        <w:spacing w:before="1"/>
        <w:ind w:right="136" w:firstLine="0"/>
      </w:pPr>
      <w:r>
        <w:t xml:space="preserve">17 указанного Федерального закона и </w:t>
      </w:r>
      <w:hyperlink w:anchor="_bookmark193" w:history="1">
        <w:r>
          <w:rPr>
            <w:color w:val="0000FF"/>
          </w:rPr>
          <w:t>часть 4</w:t>
        </w:r>
      </w:hyperlink>
      <w:r>
        <w:rPr>
          <w:color w:val="0000FF"/>
        </w:rPr>
        <w:t xml:space="preserve"> </w:t>
      </w:r>
      <w:r>
        <w:t>настоящей статьи не применяются. Законом</w:t>
      </w:r>
      <w:r>
        <w:rPr>
          <w:spacing w:val="80"/>
        </w:rPr>
        <w:t xml:space="preserve"> </w:t>
      </w:r>
      <w:r>
        <w:t>субъекта Российской Федерации может быть предусмотрено решение органами местного самоуправления вопросов местного зна</w:t>
      </w:r>
      <w:r>
        <w:t>чения, установленных настоящим Федеральным законом. Субъекты Российской Федерации обеспечивают доходы местных бюджетов для реализации возникающих</w:t>
      </w:r>
      <w:r>
        <w:rPr>
          <w:spacing w:val="52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этом</w:t>
      </w:r>
      <w:r>
        <w:rPr>
          <w:spacing w:val="54"/>
        </w:rPr>
        <w:t xml:space="preserve"> </w:t>
      </w:r>
      <w:r>
        <w:t>расходных</w:t>
      </w:r>
      <w:r>
        <w:rPr>
          <w:spacing w:val="57"/>
        </w:rPr>
        <w:t xml:space="preserve"> </w:t>
      </w:r>
      <w:r>
        <w:t>обязательств</w:t>
      </w:r>
      <w:r>
        <w:rPr>
          <w:spacing w:val="55"/>
        </w:rPr>
        <w:t xml:space="preserve"> </w:t>
      </w:r>
      <w:r>
        <w:t>муниципальных</w:t>
      </w:r>
      <w:r>
        <w:rPr>
          <w:spacing w:val="58"/>
        </w:rPr>
        <w:t xml:space="preserve"> </w:t>
      </w:r>
      <w:r>
        <w:t>образований.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таком</w:t>
      </w:r>
      <w:r>
        <w:rPr>
          <w:spacing w:val="54"/>
        </w:rPr>
        <w:t xml:space="preserve"> </w:t>
      </w:r>
      <w:r>
        <w:rPr>
          <w:spacing w:val="-2"/>
        </w:rPr>
        <w:t>случае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9" w:firstLine="0"/>
      </w:pPr>
      <w:r>
        <w:lastRenderedPageBreak/>
        <w:t>положения Федераль</w:t>
      </w:r>
      <w:r>
        <w:t>ного закона от 25 сентября 1997 года N 126-ФЗ "О финансовых основах местного самоуправления в Российской Федерации" не применяются.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28.12.2004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186-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bookmarkStart w:id="323" w:name="_bookmark195"/>
      <w:bookmarkEnd w:id="323"/>
      <w:r>
        <w:t>Депутаты представительных органов местного самоуправления и выборн</w:t>
      </w:r>
      <w:r>
        <w:t>ые должностные лица местного самоуправления, избранные во вновь образованных муниципальных образованиях, обязаны прекратить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несовместимую со статусом депутата</w:t>
      </w:r>
      <w:r>
        <w:rPr>
          <w:spacing w:val="-1"/>
        </w:rPr>
        <w:t xml:space="preserve"> </w:t>
      </w:r>
      <w:r>
        <w:t>представительного</w:t>
      </w:r>
      <w:r>
        <w:rPr>
          <w:spacing w:val="-1"/>
        </w:rPr>
        <w:t xml:space="preserve"> </w:t>
      </w:r>
      <w:r>
        <w:t>органа местного самоуправления или выборного должностного лица ме</w:t>
      </w:r>
      <w:r>
        <w:t>стного самоуправления, с даты,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</w:t>
      </w:r>
      <w:r>
        <w:rPr>
          <w:spacing w:val="80"/>
        </w:rPr>
        <w:t xml:space="preserve"> </w:t>
      </w:r>
      <w:r>
        <w:t>настоящим Федеральным законом, и в течение семи дней с указанной да</w:t>
      </w:r>
      <w:r>
        <w:t>ты представить в избирательную комиссию, организовавшую соответствующие выборы, копии документов, подтверждающих выполнение данного требования. В случае его невыполнения полномочия указанных депутатов и выборных должностных лиц прекращаются досрочно в суде</w:t>
      </w:r>
      <w:r>
        <w:t>бном порядке. До даты,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</w:t>
      </w:r>
      <w:r>
        <w:rPr>
          <w:spacing w:val="80"/>
        </w:rPr>
        <w:t xml:space="preserve"> </w:t>
      </w:r>
      <w:r>
        <w:t>настоящим Федеральным законом, в отношении гражданина, избранного депутатом</w:t>
      </w:r>
      <w:r>
        <w:t xml:space="preserve"> представительного органа</w:t>
      </w:r>
      <w:r>
        <w:rPr>
          <w:spacing w:val="-1"/>
        </w:rPr>
        <w:t xml:space="preserve"> </w:t>
      </w:r>
      <w:r>
        <w:t>местного самоуправления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выборным должностным лицом местного самоуправления во вновь образованном муниципальном образовании, положения пункта 6 статьи 70 Федерального закона от 12 июня 2002 года N 67-ФЗ "Об основных гарантиях избирательных прав и права на участие в референдуме гра</w:t>
      </w:r>
      <w:r>
        <w:t>ждан Российской Федерации", федеральных законов, устанавливающих для гражданина, замещающего оплачиваемую должность, занимающегося оплачиваемой деятельностью или являющегося депутатом представительного органа государственной власти, и для иных категорий гр</w:t>
      </w:r>
      <w:r>
        <w:t>аждан, установленных федеральными законами, запрет быть депутатом представительного органа местного самоуправления или выборным должностным лицом местного самоуправления, не применяются.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1"/>
        </w:rPr>
        <w:t xml:space="preserve"> </w:t>
      </w:r>
      <w:r>
        <w:t>введен 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28.12.2004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186-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7"/>
        </w:numPr>
        <w:tabs>
          <w:tab w:val="left" w:pos="963"/>
        </w:tabs>
        <w:ind w:right="137" w:firstLine="540"/>
        <w:jc w:val="both"/>
        <w:rPr>
          <w:sz w:val="24"/>
        </w:rPr>
      </w:pPr>
      <w:r>
        <w:rPr>
          <w:sz w:val="24"/>
        </w:rPr>
        <w:t>Формировани</w:t>
      </w:r>
      <w:r>
        <w:rPr>
          <w:sz w:val="24"/>
        </w:rPr>
        <w:t>е,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самоуправления, сформированными в соответствии с требованиями настоящего Федерального закона.</w:t>
      </w:r>
    </w:p>
    <w:p w:rsidR="00AE27C4" w:rsidRDefault="00AE2FC1">
      <w:pPr>
        <w:pStyle w:val="a3"/>
        <w:ind w:right="136"/>
      </w:pPr>
      <w:r>
        <w:t>Предоставление указан</w:t>
      </w:r>
      <w:r>
        <w:t>ным органам местного самоуправления материалов и информации, необходимых им для формирования проекта соответствующего местного бюджета, территориальными органами федерального органа исполнительной власти по налогам и сборам, органами Федерального казначейс</w:t>
      </w:r>
      <w:r>
        <w:t xml:space="preserve">тва, органами казначейства и финансовым органом субъекта Российской Федерации, органами местного самоуправления и должностными лицами местного самоуправления, осуществляющими свои полномочия в соответствии с </w:t>
      </w:r>
      <w:hyperlink w:anchor="_bookmark193" w:history="1">
        <w:r>
          <w:rPr>
            <w:color w:val="0000FF"/>
          </w:rPr>
          <w:t>частью 4</w:t>
        </w:r>
      </w:hyperlink>
      <w:r>
        <w:rPr>
          <w:color w:val="0000FF"/>
        </w:rPr>
        <w:t xml:space="preserve"> </w:t>
      </w:r>
      <w:r>
        <w:t>настоящ</w:t>
      </w:r>
      <w:r>
        <w:t>ей</w:t>
      </w:r>
      <w:r>
        <w:rPr>
          <w:spacing w:val="40"/>
        </w:rPr>
        <w:t xml:space="preserve"> </w:t>
      </w:r>
      <w:r>
        <w:t>статьи, является обязательным и производится безвозмездно.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Федерации.</w:t>
      </w:r>
    </w:p>
    <w:p w:rsidR="00AE27C4" w:rsidRDefault="00AE2FC1">
      <w:pPr>
        <w:pStyle w:val="a3"/>
        <w:spacing w:before="1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28.12.2004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183-</w:t>
      </w:r>
      <w:r>
        <w:rPr>
          <w:spacing w:val="-5"/>
        </w:rPr>
        <w:t>ФЗ)</w:t>
      </w:r>
    </w:p>
    <w:p w:rsidR="00AE27C4" w:rsidRDefault="00AE2FC1">
      <w:pPr>
        <w:pStyle w:val="a3"/>
        <w:ind w:right="137"/>
      </w:pPr>
      <w:r>
        <w:t>Проект бюджета вновь образованного муниципального образования на 2006 год на</w:t>
      </w:r>
      <w:r>
        <w:rPr>
          <w:spacing w:val="40"/>
        </w:rPr>
        <w:t xml:space="preserve"> </w:t>
      </w:r>
      <w:r>
        <w:t>основании решения представительного органа муниципального образования может быть подготовлен и внесен высшим исполнительным органом гос</w:t>
      </w:r>
      <w:r>
        <w:t>ударственной власти соответствующего субъекта Российской Федерации.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0"/>
          <w:numId w:val="7"/>
        </w:numPr>
        <w:tabs>
          <w:tab w:val="left" w:pos="1020"/>
        </w:tabs>
        <w:spacing w:before="268"/>
        <w:ind w:right="133" w:firstLine="540"/>
        <w:jc w:val="both"/>
        <w:rPr>
          <w:sz w:val="24"/>
        </w:rPr>
      </w:pPr>
      <w:r>
        <w:rPr>
          <w:sz w:val="24"/>
        </w:rPr>
        <w:lastRenderedPageBreak/>
        <w:t xml:space="preserve">Положения </w:t>
      </w:r>
      <w:hyperlink w:anchor="_bookmark141" w:history="1">
        <w:r>
          <w:rPr>
            <w:color w:val="0000FF"/>
            <w:sz w:val="24"/>
          </w:rPr>
          <w:t>абзаца третьего части 5 статьи 40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 в отношении депутатов представительных органов муниципальных об</w:t>
      </w:r>
      <w:r>
        <w:rPr>
          <w:sz w:val="24"/>
        </w:rPr>
        <w:t>разований, избранных на муниципальных выборах, назначенных до официального опубликования настоящего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 закона, применяются по истечении срока полномочий, на который они были избраны в соответствии с уставами муниципальных образований.</w:t>
      </w:r>
    </w:p>
    <w:p w:rsidR="00AE27C4" w:rsidRDefault="00AE2FC1">
      <w:pPr>
        <w:pStyle w:val="a3"/>
        <w:spacing w:before="0"/>
        <w:ind w:right="138" w:firstLine="0"/>
      </w:pPr>
      <w:r>
        <w:t>(часть седь</w:t>
      </w:r>
      <w:r>
        <w:t>мая введена Федеральным законом от 31.12.2005 N 199-ФЗ, в ред. Федерального закона от 15.02.2006 N 24-ФЗ)</w:t>
      </w:r>
    </w:p>
    <w:p w:rsidR="00AE27C4" w:rsidRDefault="00AE27C4">
      <w:pPr>
        <w:pStyle w:val="a3"/>
        <w:spacing w:before="3"/>
        <w:ind w:left="0" w:firstLine="0"/>
        <w:jc w:val="left"/>
      </w:pPr>
    </w:p>
    <w:p w:rsidR="00AE27C4" w:rsidRDefault="00AE2FC1">
      <w:pPr>
        <w:pStyle w:val="1"/>
        <w:spacing w:before="1"/>
        <w:ind w:left="140" w:right="138" w:firstLine="540"/>
        <w:jc w:val="both"/>
      </w:pPr>
      <w:bookmarkStart w:id="324" w:name="Статья_85._Обеспечение_реализации_положе"/>
      <w:bookmarkStart w:id="325" w:name="_bookmark196"/>
      <w:bookmarkEnd w:id="324"/>
      <w:bookmarkEnd w:id="325"/>
      <w:r>
        <w:t xml:space="preserve">Статья 85. Обеспечение реализации положений настоящего Федерального </w:t>
      </w:r>
      <w:r>
        <w:rPr>
          <w:spacing w:val="-2"/>
        </w:rPr>
        <w:t>закона</w:t>
      </w:r>
    </w:p>
    <w:p w:rsidR="00AE27C4" w:rsidRDefault="00AE2FC1">
      <w:pPr>
        <w:pStyle w:val="a5"/>
        <w:numPr>
          <w:ilvl w:val="0"/>
          <w:numId w:val="6"/>
        </w:numPr>
        <w:tabs>
          <w:tab w:val="left" w:pos="934"/>
        </w:tabs>
        <w:spacing w:before="272"/>
        <w:ind w:firstLine="540"/>
        <w:jc w:val="both"/>
        <w:rPr>
          <w:sz w:val="24"/>
        </w:rPr>
      </w:pPr>
      <w:bookmarkStart w:id="326" w:name="_bookmark197"/>
      <w:bookmarkEnd w:id="326"/>
      <w:r>
        <w:rPr>
          <w:sz w:val="24"/>
        </w:rPr>
        <w:t>В целях организации местного самоуправления в Российской Федерации в соотв</w:t>
      </w:r>
      <w:r>
        <w:rPr>
          <w:sz w:val="24"/>
        </w:rPr>
        <w:t>етствии с требованиями настоящего Федерального закона органы государственной власти субъектов Российской Федерации:</w:t>
      </w:r>
    </w:p>
    <w:p w:rsidR="00AE27C4" w:rsidRDefault="00AE2FC1">
      <w:pPr>
        <w:pStyle w:val="a5"/>
        <w:numPr>
          <w:ilvl w:val="0"/>
          <w:numId w:val="5"/>
        </w:numPr>
        <w:tabs>
          <w:tab w:val="left" w:pos="1046"/>
        </w:tabs>
        <w:ind w:right="138" w:firstLine="540"/>
        <w:jc w:val="both"/>
        <w:rPr>
          <w:sz w:val="24"/>
        </w:rPr>
      </w:pPr>
      <w:bookmarkStart w:id="327" w:name="_bookmark198"/>
      <w:bookmarkEnd w:id="327"/>
      <w:r>
        <w:rPr>
          <w:sz w:val="24"/>
        </w:rPr>
        <w:t>до 1 марта 2005 года устанавливают в соответствии с требованиями настоящего Федерального закона границы муниципальных образований и наделяют</w:t>
      </w:r>
      <w:r>
        <w:rPr>
          <w:sz w:val="24"/>
        </w:rPr>
        <w:t xml:space="preserve"> соответствующие муниципальные образования статусом городского, сельского поселения, городского округа, муниципального района;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28.12.2004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186-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5"/>
        </w:numPr>
        <w:tabs>
          <w:tab w:val="left" w:pos="1063"/>
        </w:tabs>
        <w:ind w:right="138" w:firstLine="540"/>
        <w:jc w:val="both"/>
        <w:rPr>
          <w:sz w:val="24"/>
        </w:rPr>
      </w:pPr>
      <w:bookmarkStart w:id="328" w:name="_bookmark199"/>
      <w:bookmarkEnd w:id="328"/>
      <w:r>
        <w:rPr>
          <w:sz w:val="24"/>
        </w:rPr>
        <w:t>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полномочий, которые не могут быть менее двух лет, определяют порядок форми</w:t>
      </w:r>
      <w:r>
        <w:rPr>
          <w:sz w:val="24"/>
        </w:rPr>
        <w:t>рования представительных органов первого созыва вновь образованных муниципальных районов, определяют дату выборов в представительные органы вновь образованных муниципальных образований, а также обеспечивают проведение указанных выборов в период до 1 ноября</w:t>
      </w:r>
      <w:r>
        <w:rPr>
          <w:sz w:val="24"/>
        </w:rPr>
        <w:t xml:space="preserve"> 2005 года;</w:t>
      </w:r>
    </w:p>
    <w:p w:rsidR="00AE27C4" w:rsidRDefault="00AE2FC1">
      <w:pPr>
        <w:pStyle w:val="a3"/>
        <w:ind w:right="136"/>
      </w:pPr>
      <w:r>
        <w:t xml:space="preserve">до 31 марта 2005 года устанавливают законом субъекта Российской Федерации сроки полномочий, которые не могут быть менее двух лет, определяют дату выборов глав вновь образованных муниципальных образований, в которых в порядке, предусмотренном </w:t>
      </w:r>
      <w:hyperlink w:anchor="_bookmark109" w:history="1">
        <w:r>
          <w:rPr>
            <w:color w:val="0000FF"/>
          </w:rPr>
          <w:t>частью 5</w:t>
        </w:r>
      </w:hyperlink>
      <w:r>
        <w:rPr>
          <w:color w:val="0000FF"/>
        </w:rPr>
        <w:t xml:space="preserve"> </w:t>
      </w:r>
      <w:hyperlink w:anchor="_bookmark109" w:history="1">
        <w:r>
          <w:rPr>
            <w:color w:val="0000FF"/>
          </w:rPr>
          <w:t>статьи</w:t>
        </w:r>
        <w:r>
          <w:rPr>
            <w:color w:val="0000FF"/>
            <w:spacing w:val="-2"/>
          </w:rPr>
          <w:t xml:space="preserve"> </w:t>
        </w:r>
        <w:r>
          <w:rPr>
            <w:color w:val="0000FF"/>
          </w:rPr>
          <w:t>34</w:t>
        </w:r>
      </w:hyperlink>
      <w:r>
        <w:rPr>
          <w:color w:val="0000FF"/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референдума</w:t>
      </w:r>
      <w:r>
        <w:rPr>
          <w:spacing w:val="-2"/>
        </w:rPr>
        <w:t xml:space="preserve"> </w:t>
      </w:r>
      <w:r>
        <w:t>(схода граждан) по вопросу о структуре органов местного самоуправления, а также обеспечивают провед</w:t>
      </w:r>
      <w:r>
        <w:t>ение указанных выборов в период до 1 ноября 2005 года в границах муниципальных образований, установленных в соответствии с требованиями настоящего Федерального закона. При этом избранный глава муниципального образования возглавляет представительный орган м</w:t>
      </w:r>
      <w:r>
        <w:t xml:space="preserve">униципального образования, если иное не будет установлено уставом муниципального </w:t>
      </w:r>
      <w:r>
        <w:rPr>
          <w:spacing w:val="-2"/>
        </w:rPr>
        <w:t>образования;</w:t>
      </w:r>
    </w:p>
    <w:p w:rsidR="00AE27C4" w:rsidRDefault="00AE2FC1">
      <w:pPr>
        <w:pStyle w:val="a3"/>
        <w:ind w:right="139"/>
      </w:pPr>
      <w:r>
        <w:t xml:space="preserve">до 30 апреля 2005 года определяют дату выборов выборных органов и выборных должностных лиц муниципальных образований, предусмотренных структурой органов местного </w:t>
      </w:r>
      <w:r>
        <w:t>самоуправления, установленной по итогам референдума (схода граждан) в порядке,</w:t>
      </w:r>
      <w:r>
        <w:rPr>
          <w:spacing w:val="40"/>
        </w:rPr>
        <w:t xml:space="preserve"> </w:t>
      </w:r>
      <w:r>
        <w:t xml:space="preserve">установленном </w:t>
      </w:r>
      <w:hyperlink w:anchor="_bookmark109" w:history="1">
        <w:r>
          <w:rPr>
            <w:color w:val="0000FF"/>
          </w:rPr>
          <w:t>частью 5 статьи 34</w:t>
        </w:r>
      </w:hyperlink>
      <w:r>
        <w:rPr>
          <w:color w:val="0000FF"/>
        </w:rPr>
        <w:t xml:space="preserve"> </w:t>
      </w:r>
      <w:r>
        <w:t>настоящего Федерального закона;</w:t>
      </w:r>
    </w:p>
    <w:p w:rsidR="00AE27C4" w:rsidRDefault="00AE2FC1">
      <w:pPr>
        <w:pStyle w:val="a3"/>
        <w:spacing w:before="241"/>
        <w:ind w:right="137"/>
      </w:pPr>
      <w:r>
        <w:t>до 31 мая 2005 года вправе установить законом субъекта Российской Федерации поря</w:t>
      </w:r>
      <w:r>
        <w:t>док избрания глав вновь образованных муниципальных образований на первый срок их полномочий, а также</w:t>
      </w:r>
      <w:r>
        <w:rPr>
          <w:spacing w:val="21"/>
        </w:rPr>
        <w:t xml:space="preserve"> </w:t>
      </w:r>
      <w:r>
        <w:t>статус</w:t>
      </w:r>
      <w:r>
        <w:rPr>
          <w:spacing w:val="28"/>
        </w:rPr>
        <w:t xml:space="preserve"> </w:t>
      </w:r>
      <w:r>
        <w:t>указанной</w:t>
      </w:r>
      <w:r>
        <w:rPr>
          <w:spacing w:val="23"/>
        </w:rPr>
        <w:t xml:space="preserve"> </w:t>
      </w:r>
      <w:r>
        <w:t>должности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структуре</w:t>
      </w:r>
      <w:r>
        <w:rPr>
          <w:spacing w:val="21"/>
        </w:rPr>
        <w:t xml:space="preserve"> </w:t>
      </w:r>
      <w:r>
        <w:t>органов</w:t>
      </w:r>
      <w:r>
        <w:rPr>
          <w:spacing w:val="23"/>
        </w:rPr>
        <w:t xml:space="preserve"> </w:t>
      </w:r>
      <w:r>
        <w:t>местного</w:t>
      </w:r>
      <w:r>
        <w:rPr>
          <w:spacing w:val="23"/>
        </w:rPr>
        <w:t xml:space="preserve"> </w:t>
      </w:r>
      <w:r>
        <w:t>самоуправления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случае,</w:t>
      </w:r>
      <w:r>
        <w:rPr>
          <w:spacing w:val="23"/>
        </w:rPr>
        <w:t xml:space="preserve"> </w:t>
      </w:r>
      <w:r>
        <w:rPr>
          <w:spacing w:val="-4"/>
        </w:rPr>
        <w:t>если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6" w:firstLine="0"/>
      </w:pPr>
      <w:r>
        <w:lastRenderedPageBreak/>
        <w:t xml:space="preserve">структура органов местного самоуправления не определена на местном референдуме (сходе граждан) в соответствии с </w:t>
      </w:r>
      <w:hyperlink w:anchor="_bookmark109" w:history="1">
        <w:r>
          <w:rPr>
            <w:color w:val="0000FF"/>
          </w:rPr>
          <w:t>частью 5 статьи 34</w:t>
        </w:r>
      </w:hyperlink>
      <w:r>
        <w:rPr>
          <w:color w:val="0000FF"/>
        </w:rPr>
        <w:t xml:space="preserve"> </w:t>
      </w:r>
      <w:r>
        <w:t>настоящего Федерального закона.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18.04.2005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34-</w:t>
      </w:r>
      <w:r>
        <w:rPr>
          <w:spacing w:val="-5"/>
        </w:rPr>
        <w:t>ФЗ)</w:t>
      </w:r>
    </w:p>
    <w:p w:rsidR="00AE27C4" w:rsidRDefault="00AE2FC1">
      <w:pPr>
        <w:pStyle w:val="a3"/>
        <w:ind w:right="139"/>
      </w:pPr>
      <w:r>
        <w:t>Выбо</w:t>
      </w:r>
      <w:r>
        <w:t>ры в органы местного самоуправления назначаются в сроки, установленные законодательством Российской Федерации о выборах и референдумах.</w:t>
      </w:r>
    </w:p>
    <w:p w:rsidR="00AE27C4" w:rsidRDefault="00AE2FC1">
      <w:pPr>
        <w:pStyle w:val="a3"/>
        <w:ind w:right="185"/>
      </w:pPr>
      <w:r>
        <w:t>Абзацы</w:t>
      </w:r>
      <w:r>
        <w:rPr>
          <w:spacing w:val="-5"/>
        </w:rPr>
        <w:t xml:space="preserve"> </w:t>
      </w:r>
      <w:r>
        <w:t>шестой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одиннадцатый</w:t>
      </w:r>
      <w:r>
        <w:rPr>
          <w:spacing w:val="-1"/>
        </w:rPr>
        <w:t xml:space="preserve"> </w:t>
      </w:r>
      <w:r>
        <w:t>утратили</w:t>
      </w:r>
      <w:r>
        <w:rPr>
          <w:spacing w:val="-3"/>
        </w:rPr>
        <w:t xml:space="preserve"> </w:t>
      </w:r>
      <w:r>
        <w:t>силу.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08.08.2024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232-ФЗ. (п. 2 в ред. Федерального закона</w:t>
      </w:r>
      <w:r>
        <w:t xml:space="preserve"> от 28.12.2004 N 186-ФЗ)</w:t>
      </w:r>
    </w:p>
    <w:p w:rsidR="00AE27C4" w:rsidRDefault="00AE2FC1">
      <w:pPr>
        <w:pStyle w:val="a5"/>
        <w:numPr>
          <w:ilvl w:val="0"/>
          <w:numId w:val="5"/>
        </w:numPr>
        <w:tabs>
          <w:tab w:val="left" w:pos="1055"/>
        </w:tabs>
        <w:ind w:firstLine="540"/>
        <w:jc w:val="both"/>
        <w:rPr>
          <w:sz w:val="24"/>
        </w:rPr>
      </w:pPr>
      <w:bookmarkStart w:id="329" w:name="_bookmark200"/>
      <w:bookmarkEnd w:id="329"/>
      <w:r>
        <w:rPr>
          <w:sz w:val="24"/>
        </w:rPr>
        <w:t>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субъекта Российской Федерации имущества, предназначенного для решения во</w:t>
      </w:r>
      <w:r>
        <w:rPr>
          <w:sz w:val="24"/>
        </w:rPr>
        <w:t>просов местного значения в соответствии с настоящим Федеральным законом. Со дня вступления в силу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</w:t>
      </w:r>
      <w:r>
        <w:rPr>
          <w:sz w:val="24"/>
        </w:rPr>
        <w:t>ления, а 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унитарные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 за которыми подлежит закреплению указанное имущество, вправе безвозмездно использовать такое имущество для исполнения полномочий по решению вопросов местного значения;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12.10.2005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129-ФЗ,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25.12.2008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281-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5"/>
        </w:numPr>
        <w:tabs>
          <w:tab w:val="left" w:pos="1003"/>
        </w:tabs>
        <w:ind w:firstLine="540"/>
        <w:jc w:val="both"/>
        <w:rPr>
          <w:sz w:val="24"/>
        </w:rPr>
      </w:pPr>
      <w:r>
        <w:rPr>
          <w:sz w:val="24"/>
        </w:rPr>
        <w:t xml:space="preserve">до 1 ноября 2005 года приводят в соответствие с требованиями </w:t>
      </w:r>
      <w:hyperlink w:anchor="_bookmark80" w:history="1">
        <w:r>
          <w:rPr>
            <w:color w:val="0000FF"/>
            <w:sz w:val="24"/>
          </w:rPr>
          <w:t>главы 4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 законы субъектов Российской Федерации, которыми органы местного самоуправления наделены отдельными государственными полномочи</w:t>
      </w:r>
      <w:r>
        <w:rPr>
          <w:sz w:val="24"/>
        </w:rPr>
        <w:t>ями;</w:t>
      </w:r>
    </w:p>
    <w:p w:rsidR="00AE27C4" w:rsidRDefault="00AE2FC1">
      <w:pPr>
        <w:pStyle w:val="a3"/>
        <w:ind w:right="136"/>
      </w:pPr>
      <w:r>
        <w:t xml:space="preserve">до 1 января 2006 года приводят в соответствие с требованиями настоящего Федерального закона конституции (уставы), законы и иные нормативные правовые акты субъектов Российской </w:t>
      </w:r>
      <w:r>
        <w:rPr>
          <w:spacing w:val="-2"/>
        </w:rPr>
        <w:t>Федерации;</w:t>
      </w:r>
    </w:p>
    <w:p w:rsidR="00AE27C4" w:rsidRDefault="00AE2FC1">
      <w:pPr>
        <w:pStyle w:val="a5"/>
        <w:numPr>
          <w:ilvl w:val="0"/>
          <w:numId w:val="5"/>
        </w:numPr>
        <w:tabs>
          <w:tab w:val="left" w:pos="1051"/>
        </w:tabs>
        <w:ind w:right="137" w:firstLine="540"/>
        <w:jc w:val="both"/>
        <w:rPr>
          <w:sz w:val="24"/>
        </w:rPr>
      </w:pPr>
      <w:r>
        <w:rPr>
          <w:sz w:val="24"/>
        </w:rPr>
        <w:t xml:space="preserve">содействуют созданию советов муниципальных образований субъектов </w:t>
      </w:r>
      <w:r>
        <w:rPr>
          <w:sz w:val="24"/>
        </w:rPr>
        <w:t>Российской Федерации в соответствии с требованиями настоящего Федерального закона;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5 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2"/>
        </w:rPr>
        <w:t xml:space="preserve"> </w:t>
      </w:r>
      <w:r>
        <w:t>от 12.10.2005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129-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5"/>
        </w:numPr>
        <w:tabs>
          <w:tab w:val="left" w:pos="1022"/>
        </w:tabs>
        <w:ind w:right="138" w:firstLine="540"/>
        <w:jc w:val="both"/>
        <w:rPr>
          <w:sz w:val="24"/>
        </w:rPr>
      </w:pPr>
      <w:r>
        <w:rPr>
          <w:sz w:val="24"/>
        </w:rPr>
        <w:t xml:space="preserve">предусматривают в проектах законов субъектов Российской Федерации о бюджетах субъектов Российской Федерации на 2005 </w:t>
      </w:r>
      <w:r>
        <w:rPr>
          <w:sz w:val="24"/>
        </w:rPr>
        <w:t>год средства для финансирования проведения выборов выборных органов и выборных должностных лиц вновь образованных муниципальных районов, а также вновь образованных в указанных районах городских, сельских поселений в соответствии с требованиями настоящего Ф</w:t>
      </w:r>
      <w:r>
        <w:rPr>
          <w:sz w:val="24"/>
        </w:rPr>
        <w:t>едерального закона;</w:t>
      </w:r>
    </w:p>
    <w:p w:rsidR="00AE27C4" w:rsidRDefault="00AE2FC1">
      <w:pPr>
        <w:pStyle w:val="a5"/>
        <w:numPr>
          <w:ilvl w:val="0"/>
          <w:numId w:val="5"/>
        </w:numPr>
        <w:tabs>
          <w:tab w:val="left" w:pos="1046"/>
        </w:tabs>
        <w:ind w:firstLine="540"/>
        <w:jc w:val="both"/>
        <w:rPr>
          <w:sz w:val="24"/>
        </w:rPr>
      </w:pPr>
      <w:r>
        <w:rPr>
          <w:sz w:val="24"/>
        </w:rPr>
        <w:t xml:space="preserve">вправе при формировании конкурсной комиссии для рассмотрения кандидатур на замещение должности главы местной администрации муниципального района (городского округа) по контракту в порядке, предусмотренном </w:t>
      </w:r>
      <w:hyperlink w:anchor="_bookmark136" w:history="1">
        <w:r>
          <w:rPr>
            <w:color w:val="0000FF"/>
            <w:sz w:val="24"/>
          </w:rPr>
          <w:t>частью 5 статьи 37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закона, назначить членов конкурсной комиссии в количестве, равном количеству членов, назначаемых представительным органом муниципального образования при проведении конкурса на замещение должности главы местной ад</w:t>
      </w:r>
      <w:r>
        <w:rPr>
          <w:sz w:val="24"/>
        </w:rPr>
        <w:t>министрации представительным органом муниципального образования первого созыва, сформированным в порядке, установленном настоящим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Федеральным законом.</w:t>
      </w:r>
    </w:p>
    <w:p w:rsidR="00AE27C4" w:rsidRDefault="00AE2FC1">
      <w:pPr>
        <w:pStyle w:val="a3"/>
        <w:spacing w:before="1"/>
        <w:ind w:firstLine="0"/>
      </w:pPr>
      <w:r>
        <w:t>(п.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 18.04.2005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34-</w:t>
      </w:r>
      <w:r>
        <w:rPr>
          <w:spacing w:val="-5"/>
        </w:rPr>
        <w:t>ФЗ)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5"/>
        <w:numPr>
          <w:ilvl w:val="1"/>
          <w:numId w:val="6"/>
        </w:numPr>
        <w:tabs>
          <w:tab w:val="left" w:pos="1114"/>
        </w:tabs>
        <w:spacing w:before="268"/>
        <w:ind w:right="134" w:firstLine="540"/>
        <w:jc w:val="both"/>
        <w:rPr>
          <w:sz w:val="24"/>
        </w:rPr>
      </w:pPr>
      <w:r>
        <w:rPr>
          <w:sz w:val="24"/>
        </w:rPr>
        <w:lastRenderedPageBreak/>
        <w:t>В целях организации местного самоуправления в Российской Федерации в 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требованиями настоящего Федерального закона на территориях Республики Крым и города федерального значения Севастополя структура, порядок избрания (формирования) органов мес</w:t>
      </w:r>
      <w:r>
        <w:rPr>
          <w:sz w:val="24"/>
        </w:rPr>
        <w:t>тного самоуправления, избрания (назначения) должностных лиц местного самоуправления на первый срок их полномочий и срок их полномочий, численность депутатов представительных органов муниципальных образований первого созыва и срок их полномочий, срок принят</w:t>
      </w:r>
      <w:r>
        <w:rPr>
          <w:sz w:val="24"/>
        </w:rPr>
        <w:t>ия уставов муниципальных образований, срок избрания (формирования) указанных органов местного самоуправления, избрания (назначения) указанных должностных лиц местного самоуправления устанавливаются законами указанных субъектов Российской Федерации.</w:t>
      </w:r>
    </w:p>
    <w:p w:rsidR="00AE27C4" w:rsidRDefault="00AE2FC1">
      <w:pPr>
        <w:pStyle w:val="a3"/>
        <w:ind w:right="141"/>
      </w:pPr>
      <w:r>
        <w:t>Материа</w:t>
      </w:r>
      <w:r>
        <w:t>льно-техническое обеспечение проведения выборов указанных органов и должностных лиц местного самоуправления осуществляет исполнительный орган</w:t>
      </w:r>
      <w:r>
        <w:rPr>
          <w:spacing w:val="40"/>
        </w:rPr>
        <w:t xml:space="preserve"> </w:t>
      </w:r>
      <w:r>
        <w:t>государственной власти соответствующего субъекта Российской Федерации.</w:t>
      </w:r>
    </w:p>
    <w:p w:rsidR="00AE27C4" w:rsidRDefault="00AE2FC1">
      <w:pPr>
        <w:pStyle w:val="a3"/>
        <w:spacing w:before="0"/>
        <w:ind w:firstLine="0"/>
      </w:pPr>
      <w:r>
        <w:t>(часть</w:t>
      </w:r>
      <w:r>
        <w:rPr>
          <w:spacing w:val="-2"/>
        </w:rPr>
        <w:t xml:space="preserve"> </w:t>
      </w:r>
      <w:r>
        <w:t>1.1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t>7.05.2014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136-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6"/>
        </w:numPr>
        <w:tabs>
          <w:tab w:val="left" w:pos="1037"/>
        </w:tabs>
        <w:ind w:right="138" w:firstLine="540"/>
        <w:jc w:val="both"/>
        <w:rPr>
          <w:sz w:val="24"/>
        </w:rPr>
      </w:pPr>
      <w:r>
        <w:rPr>
          <w:sz w:val="24"/>
        </w:rPr>
        <w:t>До приведения нормативных правовых актов субъектов Российской Федерации в 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 требованиями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 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действуют в части, не противоречащей настоящему Федеральному закону.</w:t>
      </w:r>
    </w:p>
    <w:p w:rsidR="00AE27C4" w:rsidRDefault="00AE2FC1">
      <w:pPr>
        <w:pStyle w:val="a5"/>
        <w:numPr>
          <w:ilvl w:val="0"/>
          <w:numId w:val="6"/>
        </w:numPr>
        <w:tabs>
          <w:tab w:val="left" w:pos="922"/>
        </w:tabs>
        <w:ind w:right="138" w:firstLine="540"/>
        <w:jc w:val="both"/>
        <w:rPr>
          <w:sz w:val="24"/>
        </w:rPr>
      </w:pPr>
      <w:r>
        <w:rPr>
          <w:sz w:val="24"/>
        </w:rPr>
        <w:t>При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гра</w:t>
      </w:r>
      <w:r>
        <w:rPr>
          <w:sz w:val="24"/>
        </w:rPr>
        <w:t>ниц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 образований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hyperlink w:anchor="_bookmark198" w:history="1">
        <w:r>
          <w:rPr>
            <w:color w:val="0000FF"/>
            <w:sz w:val="24"/>
          </w:rPr>
          <w:t>пункта</w:t>
        </w:r>
        <w:r>
          <w:rPr>
            <w:color w:val="0000FF"/>
            <w:spacing w:val="-3"/>
            <w:sz w:val="24"/>
          </w:rPr>
          <w:t xml:space="preserve"> </w:t>
        </w:r>
        <w:r>
          <w:rPr>
            <w:color w:val="0000FF"/>
            <w:sz w:val="24"/>
          </w:rPr>
          <w:t>1</w:t>
        </w:r>
      </w:hyperlink>
      <w:r>
        <w:rPr>
          <w:color w:val="0000FF"/>
          <w:sz w:val="24"/>
        </w:rPr>
        <w:t xml:space="preserve"> </w:t>
      </w:r>
      <w:hyperlink w:anchor="_bookmark198" w:history="1">
        <w:r>
          <w:rPr>
            <w:color w:val="0000FF"/>
            <w:sz w:val="24"/>
          </w:rPr>
          <w:t>части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 допускается утверждение границ муниципальных образований в виде картографического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описания.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гр</w:t>
      </w:r>
      <w:r>
        <w:rPr>
          <w:sz w:val="24"/>
        </w:rPr>
        <w:t>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 образований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описанию и утверждению в соответствии с требованиями градостроительного и земельного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законодательства не позднее 1 января 2015 года.</w:t>
      </w:r>
    </w:p>
    <w:p w:rsidR="00AE27C4" w:rsidRDefault="00AE2FC1">
      <w:pPr>
        <w:pStyle w:val="a3"/>
        <w:spacing w:before="0"/>
        <w:ind w:firstLine="0"/>
        <w:jc w:val="left"/>
      </w:pPr>
      <w:r>
        <w:t>(в</w:t>
      </w:r>
      <w:r>
        <w:rPr>
          <w:spacing w:val="33"/>
        </w:rPr>
        <w:t xml:space="preserve"> </w:t>
      </w:r>
      <w:r>
        <w:t>ред.</w:t>
      </w:r>
      <w:r>
        <w:rPr>
          <w:spacing w:val="37"/>
        </w:rPr>
        <w:t xml:space="preserve"> </w:t>
      </w:r>
      <w:r>
        <w:t>Федеральных</w:t>
      </w:r>
      <w:r>
        <w:rPr>
          <w:spacing w:val="37"/>
        </w:rPr>
        <w:t xml:space="preserve"> </w:t>
      </w:r>
      <w:r>
        <w:t>законов</w:t>
      </w:r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12.10.2005</w:t>
      </w:r>
      <w:r>
        <w:rPr>
          <w:spacing w:val="35"/>
        </w:rPr>
        <w:t xml:space="preserve"> </w:t>
      </w:r>
      <w:r>
        <w:t>N</w:t>
      </w:r>
      <w:r>
        <w:rPr>
          <w:spacing w:val="36"/>
        </w:rPr>
        <w:t xml:space="preserve"> </w:t>
      </w:r>
      <w:r>
        <w:t>129-ФЗ,</w:t>
      </w:r>
      <w:r>
        <w:rPr>
          <w:spacing w:val="36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25.12.2008</w:t>
      </w:r>
      <w:r>
        <w:rPr>
          <w:spacing w:val="37"/>
        </w:rPr>
        <w:t xml:space="preserve"> </w:t>
      </w:r>
      <w:r>
        <w:t>N</w:t>
      </w:r>
      <w:r>
        <w:rPr>
          <w:spacing w:val="35"/>
        </w:rPr>
        <w:t xml:space="preserve"> </w:t>
      </w:r>
      <w:r>
        <w:t>281-ФЗ,</w:t>
      </w:r>
      <w:r>
        <w:rPr>
          <w:spacing w:val="37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30.11.2011</w:t>
      </w:r>
      <w:r>
        <w:rPr>
          <w:spacing w:val="37"/>
        </w:rPr>
        <w:t xml:space="preserve"> </w:t>
      </w:r>
      <w:r>
        <w:rPr>
          <w:spacing w:val="-10"/>
        </w:rPr>
        <w:t>N</w:t>
      </w:r>
    </w:p>
    <w:p w:rsidR="00AE27C4" w:rsidRDefault="00AE2FC1">
      <w:pPr>
        <w:pStyle w:val="a3"/>
        <w:spacing w:before="0"/>
        <w:ind w:firstLine="0"/>
        <w:jc w:val="left"/>
      </w:pPr>
      <w:r>
        <w:rPr>
          <w:spacing w:val="-2"/>
        </w:rPr>
        <w:t>361-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 xml:space="preserve">В случае, если границы муниципальных образований не утверждены органами государственной власти субъектов Российской Федерации до 1 марта 2005 года в порядке, предусмотренном </w:t>
      </w:r>
      <w:hyperlink w:anchor="_bookmark198" w:history="1">
        <w:r>
          <w:rPr>
            <w:color w:val="0000FF"/>
          </w:rPr>
          <w:t>пунктом 1 части 1</w:t>
        </w:r>
      </w:hyperlink>
      <w:r>
        <w:rPr>
          <w:color w:val="0000FF"/>
        </w:rPr>
        <w:t xml:space="preserve"> </w:t>
      </w:r>
      <w:r>
        <w:t>настоящей с</w:t>
      </w:r>
      <w:r>
        <w:t>татьи, границы муниципальных образований утверждаются до 31 марта 2005 года федеральным органом исполнительной власти, уполномоченным Правительством Российской Федерации.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28.12.2004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186-</w:t>
      </w:r>
      <w:r>
        <w:rPr>
          <w:spacing w:val="-5"/>
        </w:rPr>
        <w:t>ФЗ)</w:t>
      </w:r>
    </w:p>
    <w:p w:rsidR="00AE27C4" w:rsidRDefault="00AE2FC1">
      <w:pPr>
        <w:pStyle w:val="a3"/>
        <w:ind w:right="138"/>
      </w:pPr>
      <w:r>
        <w:t>В случае, если город (поселок), к</w:t>
      </w:r>
      <w:r>
        <w:t>оторый должен быть наделен статусом городского поселения, не имеет утвержденного в установленном порядке генерального плана либо его сложившаяся территория выходит за пределы городской черты, а также если между городом (поселком) и другими муниципальными о</w:t>
      </w:r>
      <w:r>
        <w:t>бразованиями имеются не разрешенные в судебном порядке споры по территориям, состав территорий и границы соответствующего городского поселения утверждаются: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28.12.2004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186-</w:t>
      </w:r>
      <w:r>
        <w:rPr>
          <w:spacing w:val="-5"/>
        </w:rPr>
        <w:t>ФЗ)</w:t>
      </w:r>
    </w:p>
    <w:p w:rsidR="00AE27C4" w:rsidRDefault="00AE2FC1">
      <w:pPr>
        <w:pStyle w:val="a3"/>
        <w:ind w:right="136"/>
      </w:pP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исторически</w:t>
      </w:r>
      <w:r>
        <w:rPr>
          <w:spacing w:val="-2"/>
        </w:rPr>
        <w:t xml:space="preserve"> </w:t>
      </w:r>
      <w:r>
        <w:t>сложившейся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(поселка),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соответствии с границами земельных участков, выделенных для городской застройки, и территорий, предназначенных для развития социальной, транспортной и иной инфраструктуры города </w:t>
      </w:r>
      <w:r>
        <w:rPr>
          <w:spacing w:val="-2"/>
        </w:rPr>
        <w:t>(поселка);</w:t>
      </w:r>
    </w:p>
    <w:p w:rsidR="00AE27C4" w:rsidRDefault="00AE2FC1">
      <w:pPr>
        <w:pStyle w:val="a3"/>
        <w:spacing w:before="1"/>
        <w:ind w:firstLine="0"/>
      </w:pPr>
      <w:r>
        <w:t>(абзац</w:t>
      </w:r>
      <w:r>
        <w:rPr>
          <w:spacing w:val="-1"/>
        </w:rPr>
        <w:t xml:space="preserve"> </w:t>
      </w:r>
      <w:r>
        <w:t>введен 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28.12.2004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186-</w:t>
      </w:r>
      <w:r>
        <w:rPr>
          <w:spacing w:val="-5"/>
        </w:rPr>
        <w:t>ФЗ)</w:t>
      </w:r>
    </w:p>
    <w:p w:rsidR="00AE27C4" w:rsidRDefault="00AE27C4">
      <w:pPr>
        <w:pStyle w:val="a3"/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4"/>
      </w:pPr>
      <w:bookmarkStart w:id="330" w:name="_bookmark201"/>
      <w:bookmarkEnd w:id="330"/>
      <w:r>
        <w:lastRenderedPageBreak/>
        <w:t>в соответствии с границами территорий и земельных участков, которые определены правовыми актами, устанавливающими принадлежность оспариваемых территорий и земельных участков к территории города (поселка).</w:t>
      </w:r>
    </w:p>
    <w:p w:rsidR="00AE27C4" w:rsidRDefault="00AE2FC1">
      <w:pPr>
        <w:pStyle w:val="a3"/>
        <w:spacing w:before="0"/>
        <w:ind w:firstLine="0"/>
      </w:pPr>
      <w:r>
        <w:t>(</w:t>
      </w:r>
      <w:r>
        <w:t>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28.12.2004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186-</w:t>
      </w:r>
      <w:r>
        <w:rPr>
          <w:spacing w:val="-5"/>
        </w:rPr>
        <w:t>ФЗ)</w:t>
      </w:r>
    </w:p>
    <w:p w:rsidR="00AE27C4" w:rsidRDefault="00AE2FC1">
      <w:pPr>
        <w:pStyle w:val="a3"/>
        <w:ind w:right="135"/>
      </w:pPr>
      <w:r>
        <w:t>Правовой</w:t>
      </w:r>
      <w:r>
        <w:rPr>
          <w:spacing w:val="-2"/>
        </w:rPr>
        <w:t xml:space="preserve"> </w:t>
      </w:r>
      <w:r>
        <w:t>акт,</w:t>
      </w:r>
      <w:r>
        <w:rPr>
          <w:spacing w:val="-3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hyperlink w:anchor="_bookmark201" w:history="1">
        <w:r>
          <w:rPr>
            <w:color w:val="0000FF"/>
          </w:rPr>
          <w:t>абзацем</w:t>
        </w:r>
        <w:r>
          <w:rPr>
            <w:color w:val="0000FF"/>
            <w:spacing w:val="-4"/>
          </w:rPr>
          <w:t xml:space="preserve"> </w:t>
        </w:r>
        <w:r>
          <w:rPr>
            <w:color w:val="0000FF"/>
          </w:rPr>
          <w:t>пятым</w:t>
        </w:r>
      </w:hyperlink>
      <w:r>
        <w:rPr>
          <w:color w:val="0000FF"/>
          <w:spacing w:val="-4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части утверждена</w:t>
      </w:r>
      <w:r>
        <w:rPr>
          <w:spacing w:val="-2"/>
        </w:rPr>
        <w:t xml:space="preserve"> </w:t>
      </w:r>
      <w:r>
        <w:t>граница муниципального образования в части территории, оспариваемой в суде, подлежит пр</w:t>
      </w:r>
      <w:r>
        <w:t>иведению в соответствие с решением суда.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28.12.2004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186-</w:t>
      </w:r>
      <w:r>
        <w:rPr>
          <w:spacing w:val="-5"/>
        </w:rPr>
        <w:t>ФЗ)</w:t>
      </w:r>
    </w:p>
    <w:p w:rsidR="00AE27C4" w:rsidRDefault="00AE2FC1">
      <w:pPr>
        <w:pStyle w:val="a3"/>
        <w:ind w:right="138"/>
      </w:pPr>
      <w:r>
        <w:t xml:space="preserve">На территориях субъектов Российской Федерации, в которых исторически сложились традиционные формы отгонного животноводства, территории и границы муниципальных образований устанавливаются в соответствии с положениями </w:t>
      </w:r>
      <w:hyperlink w:anchor="_bookmark5" w:history="1">
        <w:r>
          <w:rPr>
            <w:color w:val="0000FF"/>
          </w:rPr>
          <w:t>статей 10</w:t>
        </w:r>
      </w:hyperlink>
      <w:r>
        <w:rPr>
          <w:color w:val="0000FF"/>
        </w:rPr>
        <w:t xml:space="preserve"> </w:t>
      </w:r>
      <w:r>
        <w:t xml:space="preserve">- </w:t>
      </w:r>
      <w:hyperlink w:anchor="_bookmark19" w:history="1">
        <w:r>
          <w:rPr>
            <w:color w:val="0000FF"/>
          </w:rPr>
          <w:t>13</w:t>
        </w:r>
      </w:hyperlink>
      <w:r>
        <w:rPr>
          <w:color w:val="0000FF"/>
        </w:rPr>
        <w:t xml:space="preserve"> </w:t>
      </w:r>
      <w:r>
        <w:t>настоящего Федерального закона с учетом законодательства субъекта Российской Федерации, регулирующего порядок определения территорий и использования земель в целях отгонного животноводства, и особенностей расселения насе</w:t>
      </w:r>
      <w:r>
        <w:t>ления на указанных территориях.</w:t>
      </w:r>
    </w:p>
    <w:p w:rsidR="00AE27C4" w:rsidRDefault="00AE2FC1">
      <w:pPr>
        <w:pStyle w:val="a3"/>
        <w:spacing w:before="0"/>
        <w:ind w:firstLine="0"/>
      </w:pPr>
      <w:r>
        <w:t>(абзац</w:t>
      </w:r>
      <w:r>
        <w:rPr>
          <w:spacing w:val="-3"/>
        </w:rPr>
        <w:t xml:space="preserve"> </w:t>
      </w:r>
      <w:r>
        <w:t>введен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28.12.2004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186-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6"/>
        </w:numPr>
        <w:tabs>
          <w:tab w:val="left" w:pos="1023"/>
        </w:tabs>
        <w:ind w:firstLine="540"/>
        <w:jc w:val="both"/>
        <w:rPr>
          <w:sz w:val="24"/>
        </w:rPr>
      </w:pPr>
      <w:r>
        <w:rPr>
          <w:sz w:val="24"/>
        </w:rPr>
        <w:t>В случае, если выборы органов местного самоуправления не назначены органами государственной власти субъектов Российской Федерации в порядке и сроки, установленные нас</w:t>
      </w:r>
      <w:r>
        <w:rPr>
          <w:sz w:val="24"/>
        </w:rPr>
        <w:t xml:space="preserve">тоящей статьей, указанные выборы назначаются и проводятся в соответствии с Федеральным законом от 26 ноября 1996 года N 138-ФЗ "Об обеспечении конституционных прав граждан Российской Федерации избирать и быть избранными в органы местного самоуправления" и </w:t>
      </w:r>
      <w:r>
        <w:rPr>
          <w:sz w:val="24"/>
        </w:rPr>
        <w:t>Федеральным законом от 12 июня 2002 года N 67-ФЗ "Об основных гарантиях избирательных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 и права на участие в референдуме граждан Российской Федерации".</w:t>
      </w:r>
    </w:p>
    <w:p w:rsidR="00AE27C4" w:rsidRDefault="00AE2FC1">
      <w:pPr>
        <w:pStyle w:val="a5"/>
        <w:numPr>
          <w:ilvl w:val="0"/>
          <w:numId w:val="6"/>
        </w:numPr>
        <w:tabs>
          <w:tab w:val="left" w:pos="1016"/>
        </w:tabs>
        <w:ind w:firstLine="540"/>
        <w:jc w:val="both"/>
        <w:rPr>
          <w:sz w:val="24"/>
        </w:rPr>
      </w:pPr>
      <w:bookmarkStart w:id="331" w:name="_bookmark202"/>
      <w:bookmarkEnd w:id="331"/>
      <w:r>
        <w:rPr>
          <w:sz w:val="24"/>
        </w:rPr>
        <w:t>При определении структуры органов местного самоуправления вновь образованных 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</w:t>
      </w: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2"/>
          <w:sz w:val="24"/>
        </w:rPr>
        <w:t xml:space="preserve"> </w:t>
      </w:r>
      <w:hyperlink w:anchor="_bookmark109" w:history="1">
        <w:r>
          <w:rPr>
            <w:color w:val="0000FF"/>
            <w:sz w:val="24"/>
          </w:rPr>
          <w:t>частью</w:t>
        </w:r>
        <w:r>
          <w:rPr>
            <w:color w:val="0000FF"/>
            <w:spacing w:val="-1"/>
            <w:sz w:val="24"/>
          </w:rPr>
          <w:t xml:space="preserve"> </w:t>
        </w:r>
        <w:r>
          <w:rPr>
            <w:color w:val="0000FF"/>
            <w:sz w:val="24"/>
          </w:rPr>
          <w:t>5</w:t>
        </w:r>
        <w:r>
          <w:rPr>
            <w:color w:val="0000FF"/>
            <w:spacing w:val="-2"/>
            <w:sz w:val="24"/>
          </w:rPr>
          <w:t xml:space="preserve"> </w:t>
        </w:r>
        <w:r>
          <w:rPr>
            <w:color w:val="0000FF"/>
            <w:sz w:val="24"/>
          </w:rPr>
          <w:t>статьи</w:t>
        </w:r>
        <w:r>
          <w:rPr>
            <w:color w:val="0000FF"/>
            <w:spacing w:val="-3"/>
            <w:sz w:val="24"/>
          </w:rPr>
          <w:t xml:space="preserve"> </w:t>
        </w:r>
        <w:r>
          <w:rPr>
            <w:color w:val="0000FF"/>
            <w:sz w:val="24"/>
          </w:rPr>
          <w:t>34</w:t>
        </w:r>
      </w:hyperlink>
      <w:r>
        <w:rPr>
          <w:color w:val="0000FF"/>
          <w:spacing w:val="-4"/>
          <w:sz w:val="24"/>
        </w:rPr>
        <w:t xml:space="preserve"> </w:t>
      </w:r>
      <w:r>
        <w:rPr>
          <w:sz w:val="24"/>
        </w:rPr>
        <w:t>настоящего Федерального закона.</w:t>
      </w:r>
    </w:p>
    <w:p w:rsidR="00AE27C4" w:rsidRDefault="00AE2FC1">
      <w:pPr>
        <w:pStyle w:val="a5"/>
        <w:numPr>
          <w:ilvl w:val="0"/>
          <w:numId w:val="6"/>
        </w:numPr>
        <w:tabs>
          <w:tab w:val="left" w:pos="968"/>
        </w:tabs>
        <w:ind w:right="135" w:firstLine="540"/>
        <w:jc w:val="both"/>
        <w:rPr>
          <w:sz w:val="24"/>
        </w:rPr>
      </w:pPr>
      <w:r>
        <w:rPr>
          <w:sz w:val="24"/>
        </w:rPr>
        <w:t xml:space="preserve">Полномочия избранных в соответствии с </w:t>
      </w:r>
      <w:hyperlink w:anchor="_bookmark199" w:history="1">
        <w:r>
          <w:rPr>
            <w:color w:val="0000FF"/>
            <w:sz w:val="24"/>
          </w:rPr>
          <w:t>абзацем вторым пункта 2 части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настоящей статьи глав муниципальных образований определяются уставами муниципальных образований в соответствии с </w:t>
      </w:r>
      <w:hyperlink w:anchor="_bookmark123" w:history="1">
        <w:r>
          <w:rPr>
            <w:color w:val="0000FF"/>
            <w:sz w:val="24"/>
          </w:rPr>
          <w:t>частью 2 статьи 36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закона.</w:t>
      </w:r>
    </w:p>
    <w:p w:rsidR="00AE27C4" w:rsidRDefault="00AE2FC1">
      <w:pPr>
        <w:pStyle w:val="a5"/>
        <w:numPr>
          <w:ilvl w:val="0"/>
          <w:numId w:val="6"/>
        </w:numPr>
        <w:tabs>
          <w:tab w:val="left" w:pos="920"/>
        </w:tabs>
        <w:ind w:left="920" w:right="0" w:hanging="240"/>
        <w:rPr>
          <w:sz w:val="24"/>
        </w:rPr>
      </w:pPr>
      <w:r>
        <w:rPr>
          <w:sz w:val="24"/>
        </w:rPr>
        <w:t>Правительство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Федерации:</w:t>
      </w:r>
    </w:p>
    <w:p w:rsidR="00AE27C4" w:rsidRDefault="00AE2FC1">
      <w:pPr>
        <w:pStyle w:val="a5"/>
        <w:numPr>
          <w:ilvl w:val="0"/>
          <w:numId w:val="4"/>
        </w:numPr>
        <w:tabs>
          <w:tab w:val="left" w:pos="945"/>
        </w:tabs>
        <w:ind w:right="137" w:firstLine="540"/>
        <w:jc w:val="both"/>
        <w:rPr>
          <w:sz w:val="24"/>
        </w:rPr>
      </w:pPr>
      <w:r>
        <w:rPr>
          <w:sz w:val="24"/>
        </w:rPr>
        <w:t>до 1 июня 2004 года в со</w:t>
      </w:r>
      <w:r>
        <w:rPr>
          <w:sz w:val="24"/>
        </w:rPr>
        <w:t xml:space="preserve">ответствии с </w:t>
      </w:r>
      <w:hyperlink w:anchor="_bookmark15" w:history="1">
        <w:r>
          <w:rPr>
            <w:color w:val="0000FF"/>
            <w:sz w:val="24"/>
          </w:rPr>
          <w:t>частью 4 статьи 11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 утверждает перечень субъектов Российской Федерации, отдельных районов субъектов Российской Федерации (в существующих границах), относящихся к территориям с низкой</w:t>
      </w:r>
      <w:r>
        <w:rPr>
          <w:sz w:val="24"/>
        </w:rPr>
        <w:t xml:space="preserve"> плотностью населения в соответствии с </w:t>
      </w:r>
      <w:hyperlink w:anchor="_bookmark14" w:history="1">
        <w:r>
          <w:rPr>
            <w:color w:val="0000FF"/>
            <w:sz w:val="24"/>
          </w:rPr>
          <w:t>частью 3 статьи 11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закона, а также перечень субъектов Российской Федерации, отдельных районов субъектов Российской Федерации (в существующих границах), относящихс</w:t>
      </w:r>
      <w:r>
        <w:rPr>
          <w:sz w:val="24"/>
        </w:rPr>
        <w:t>я к территориям с высокой плотностью населения;</w:t>
      </w:r>
    </w:p>
    <w:p w:rsidR="00AE27C4" w:rsidRDefault="00AE2FC1">
      <w:pPr>
        <w:pStyle w:val="a5"/>
        <w:numPr>
          <w:ilvl w:val="0"/>
          <w:numId w:val="4"/>
        </w:numPr>
        <w:tabs>
          <w:tab w:val="left" w:pos="940"/>
        </w:tabs>
        <w:ind w:left="940" w:right="0" w:hanging="260"/>
        <w:rPr>
          <w:sz w:val="24"/>
        </w:rPr>
      </w:pPr>
      <w:bookmarkStart w:id="332" w:name="_bookmark203"/>
      <w:bookmarkEnd w:id="332"/>
      <w:r>
        <w:rPr>
          <w:sz w:val="24"/>
        </w:rPr>
        <w:t>утратил</w:t>
      </w:r>
      <w:r>
        <w:rPr>
          <w:spacing w:val="-2"/>
          <w:sz w:val="24"/>
        </w:rPr>
        <w:t xml:space="preserve"> </w:t>
      </w:r>
      <w:r>
        <w:rPr>
          <w:sz w:val="24"/>
        </w:rPr>
        <w:t>силу. -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18.10.2007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230-</w:t>
      </w:r>
      <w:r>
        <w:rPr>
          <w:spacing w:val="-5"/>
          <w:sz w:val="24"/>
        </w:rPr>
        <w:t>ФЗ;</w:t>
      </w:r>
    </w:p>
    <w:p w:rsidR="00AE27C4" w:rsidRDefault="00AE2FC1">
      <w:pPr>
        <w:pStyle w:val="a5"/>
        <w:numPr>
          <w:ilvl w:val="0"/>
          <w:numId w:val="4"/>
        </w:numPr>
        <w:tabs>
          <w:tab w:val="left" w:pos="1063"/>
        </w:tabs>
        <w:ind w:right="137" w:firstLine="540"/>
        <w:jc w:val="both"/>
        <w:rPr>
          <w:sz w:val="24"/>
        </w:rPr>
      </w:pPr>
      <w:r>
        <w:rPr>
          <w:sz w:val="24"/>
        </w:rPr>
        <w:t>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предназначенного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6" w:firstLine="0"/>
      </w:pPr>
      <w:r>
        <w:lastRenderedPageBreak/>
        <w:t>соответствии с требованиями настоящего Федерального закона. Со дня вступления в силу</w:t>
      </w:r>
      <w:r>
        <w:rPr>
          <w:spacing w:val="80"/>
        </w:rPr>
        <w:t xml:space="preserve"> </w:t>
      </w:r>
      <w:r>
        <w:t>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самоуправления, а та</w:t>
      </w:r>
      <w:r>
        <w:t>кже находящиеся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ведении</w:t>
      </w:r>
      <w:r>
        <w:rPr>
          <w:spacing w:val="-2"/>
        </w:rPr>
        <w:t xml:space="preserve"> </w:t>
      </w:r>
      <w:r>
        <w:t>муниципальные</w:t>
      </w:r>
      <w:r>
        <w:rPr>
          <w:spacing w:val="-2"/>
        </w:rPr>
        <w:t xml:space="preserve"> </w:t>
      </w:r>
      <w:r>
        <w:t>унитарные</w:t>
      </w:r>
      <w:r>
        <w:rPr>
          <w:spacing w:val="-4"/>
        </w:rPr>
        <w:t xml:space="preserve"> </w:t>
      </w:r>
      <w:r>
        <w:t>предприятия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муниципальные</w:t>
      </w:r>
      <w:r>
        <w:rPr>
          <w:spacing w:val="-2"/>
        </w:rPr>
        <w:t xml:space="preserve"> </w:t>
      </w:r>
      <w:r>
        <w:t>учреждения, за которыми подлежит закреплению указанное имущество, вправе безвозмездно использовать такое имущество для исполнения полномочий по решению вопросов местного значения;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12.10.2005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129-ФЗ,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25.12.2008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281-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4"/>
        </w:numPr>
        <w:tabs>
          <w:tab w:val="left" w:pos="1046"/>
        </w:tabs>
        <w:ind w:firstLine="540"/>
        <w:jc w:val="both"/>
        <w:rPr>
          <w:sz w:val="24"/>
        </w:rPr>
      </w:pPr>
      <w:r>
        <w:rPr>
          <w:sz w:val="24"/>
        </w:rPr>
        <w:t>до 1 января 2005 года вносит в Государственную Думу Федерального Собрания Российской Федерации:</w:t>
      </w:r>
    </w:p>
    <w:p w:rsidR="00AE27C4" w:rsidRDefault="00AE2FC1">
      <w:pPr>
        <w:pStyle w:val="a3"/>
        <w:ind w:right="137"/>
      </w:pPr>
      <w:r>
        <w:t>проекты федеральных законов о внесении изменений и дополнений в федеральные законы, которыми органы местного самоуправления наделены отдельными государственными</w:t>
      </w:r>
      <w:r>
        <w:t xml:space="preserve"> полномочиями Российской Федерации, в целях приведения данных федеральных законов в соответствие с требованиями </w:t>
      </w:r>
      <w:hyperlink w:anchor="_bookmark80" w:history="1">
        <w:r>
          <w:rPr>
            <w:color w:val="0000FF"/>
          </w:rPr>
          <w:t>главы 4</w:t>
        </w:r>
      </w:hyperlink>
      <w:r>
        <w:rPr>
          <w:color w:val="0000FF"/>
        </w:rPr>
        <w:t xml:space="preserve"> </w:t>
      </w:r>
      <w:r>
        <w:t>настоящего Федерального закона;</w:t>
      </w:r>
    </w:p>
    <w:p w:rsidR="00AE27C4" w:rsidRDefault="00AE2FC1">
      <w:pPr>
        <w:pStyle w:val="a3"/>
        <w:ind w:right="136"/>
      </w:pPr>
      <w:r>
        <w:t>проекты федеральных законов о внесении изменений и дополнений в федеральн</w:t>
      </w:r>
      <w:r>
        <w:t xml:space="preserve">ые законы, регулирующие полномочия органов местного самоуправления по решению установленных настоящим Федеральным законом вопросов местного значения, в целях приведения данных федеральных законов в соответствие с требованиями </w:t>
      </w:r>
      <w:hyperlink w:anchor="_bookmark72" w:history="1">
        <w:r>
          <w:rPr>
            <w:color w:val="0000FF"/>
          </w:rPr>
          <w:t>статей 17</w:t>
        </w:r>
      </w:hyperlink>
      <w:r>
        <w:rPr>
          <w:color w:val="0000FF"/>
        </w:rPr>
        <w:t xml:space="preserve"> </w:t>
      </w:r>
      <w:r>
        <w:t xml:space="preserve">и </w:t>
      </w:r>
      <w:hyperlink w:anchor="_bookmark79" w:history="1">
        <w:r>
          <w:rPr>
            <w:color w:val="0000FF"/>
          </w:rPr>
          <w:t>18</w:t>
        </w:r>
      </w:hyperlink>
      <w:r>
        <w:rPr>
          <w:color w:val="0000FF"/>
        </w:rPr>
        <w:t xml:space="preserve"> </w:t>
      </w:r>
      <w:r>
        <w:t xml:space="preserve">настоящего Федерального </w:t>
      </w:r>
      <w:r>
        <w:rPr>
          <w:spacing w:val="-2"/>
        </w:rPr>
        <w:t>закона;</w:t>
      </w:r>
    </w:p>
    <w:p w:rsidR="00AE27C4" w:rsidRDefault="00AE2FC1">
      <w:pPr>
        <w:pStyle w:val="a3"/>
        <w:ind w:right="136"/>
      </w:pPr>
      <w:r>
        <w:t xml:space="preserve">проекты федеральных законов о внесении изменений и дополнений, вытекающих из требований настоящего Федерального закона, в Гражданский процессуальный кодекс Российской Федерации </w:t>
      </w:r>
      <w:r>
        <w:t>и Арбитражный процессуальный кодекс Российской Федерации в целях обеспечения местного самоуправления правом на судебную защиту;</w:t>
      </w:r>
    </w:p>
    <w:p w:rsidR="00AE27C4" w:rsidRDefault="00AE2FC1">
      <w:pPr>
        <w:pStyle w:val="a5"/>
        <w:numPr>
          <w:ilvl w:val="0"/>
          <w:numId w:val="4"/>
        </w:numPr>
        <w:tabs>
          <w:tab w:val="left" w:pos="1060"/>
        </w:tabs>
        <w:ind w:right="138" w:firstLine="540"/>
        <w:jc w:val="both"/>
        <w:rPr>
          <w:sz w:val="24"/>
        </w:rPr>
      </w:pPr>
      <w:r>
        <w:rPr>
          <w:sz w:val="24"/>
        </w:rPr>
        <w:t xml:space="preserve">до 1 января 2005 года утверждает порядок и сроки составления передаточного (разделительного) акта в соответствии с требованиями </w:t>
      </w:r>
      <w:hyperlink w:anchor="_bookmark205" w:history="1">
        <w:r>
          <w:rPr>
            <w:color w:val="0000FF"/>
            <w:sz w:val="24"/>
          </w:rPr>
          <w:t>части 10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статьи;</w:t>
      </w:r>
    </w:p>
    <w:p w:rsidR="00AE27C4" w:rsidRDefault="00AE2FC1">
      <w:pPr>
        <w:pStyle w:val="a5"/>
        <w:numPr>
          <w:ilvl w:val="0"/>
          <w:numId w:val="4"/>
        </w:numPr>
        <w:tabs>
          <w:tab w:val="left" w:pos="995"/>
        </w:tabs>
        <w:ind w:firstLine="540"/>
        <w:jc w:val="both"/>
        <w:rPr>
          <w:sz w:val="24"/>
        </w:rPr>
      </w:pPr>
      <w:r>
        <w:rPr>
          <w:sz w:val="24"/>
        </w:rPr>
        <w:t>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</w:t>
      </w:r>
      <w:r>
        <w:rPr>
          <w:sz w:val="24"/>
        </w:rPr>
        <w:t>нных полномочий;</w:t>
      </w:r>
    </w:p>
    <w:p w:rsidR="00AE27C4" w:rsidRDefault="00AE2FC1">
      <w:pPr>
        <w:pStyle w:val="a5"/>
        <w:numPr>
          <w:ilvl w:val="0"/>
          <w:numId w:val="4"/>
        </w:numPr>
        <w:tabs>
          <w:tab w:val="left" w:pos="1099"/>
        </w:tabs>
        <w:ind w:right="137" w:firstLine="540"/>
        <w:jc w:val="both"/>
        <w:rPr>
          <w:sz w:val="24"/>
        </w:rPr>
      </w:pPr>
      <w:r>
        <w:rPr>
          <w:sz w:val="24"/>
        </w:rPr>
        <w:t xml:space="preserve">до 1 июня 2005 года утверждает порядок ведения государственного реестра муниципальных образований Российской Федерации, а также федеральный орган исполнительной власти, уполномоченный Правительством Российской Федерации на ведение данного </w:t>
      </w:r>
      <w:r>
        <w:rPr>
          <w:sz w:val="24"/>
        </w:rPr>
        <w:t>реестра.</w:t>
      </w:r>
    </w:p>
    <w:p w:rsidR="00AE27C4" w:rsidRDefault="00AE2FC1">
      <w:pPr>
        <w:pStyle w:val="a3"/>
        <w:spacing w:before="0"/>
        <w:ind w:firstLine="0"/>
      </w:pPr>
      <w:r>
        <w:t>(п.</w:t>
      </w:r>
      <w:r>
        <w:rPr>
          <w:spacing w:val="-1"/>
        </w:rPr>
        <w:t xml:space="preserve"> </w:t>
      </w:r>
      <w:r>
        <w:t>7 введен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 28.12.2004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186-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6"/>
        </w:numPr>
        <w:tabs>
          <w:tab w:val="left" w:pos="920"/>
        </w:tabs>
        <w:ind w:left="920" w:right="0" w:hanging="240"/>
        <w:rPr>
          <w:sz w:val="24"/>
        </w:rPr>
      </w:pP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самоуправления:</w:t>
      </w:r>
    </w:p>
    <w:p w:rsidR="00AE27C4" w:rsidRDefault="00AE2FC1">
      <w:pPr>
        <w:pStyle w:val="a5"/>
        <w:numPr>
          <w:ilvl w:val="0"/>
          <w:numId w:val="3"/>
        </w:numPr>
        <w:tabs>
          <w:tab w:val="left" w:pos="1137"/>
        </w:tabs>
        <w:ind w:firstLine="540"/>
        <w:jc w:val="both"/>
        <w:rPr>
          <w:sz w:val="24"/>
        </w:rPr>
      </w:pPr>
      <w:r>
        <w:rPr>
          <w:sz w:val="24"/>
        </w:rPr>
        <w:t>предусматривают в проектах бюджетов районов на 2005 год, являющихся муниципальными образованиями на день вступления в силу настоящей главы, средства на проведение выборов депутатов, членов выборных органов местного самоуправления, выборных должностных лиц</w:t>
      </w:r>
      <w:r>
        <w:rPr>
          <w:spacing w:val="-1"/>
          <w:sz w:val="24"/>
        </w:rPr>
        <w:t xml:space="preserve"> </w:t>
      </w:r>
      <w:r>
        <w:rPr>
          <w:sz w:val="24"/>
        </w:rPr>
        <w:t>вновь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образованных городских,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сельских поселений,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границах территорий соответствующих районов;</w:t>
      </w:r>
    </w:p>
    <w:p w:rsidR="00AE27C4" w:rsidRDefault="00AE2FC1">
      <w:pPr>
        <w:pStyle w:val="a5"/>
        <w:numPr>
          <w:ilvl w:val="0"/>
          <w:numId w:val="3"/>
        </w:numPr>
        <w:tabs>
          <w:tab w:val="left" w:pos="967"/>
        </w:tabs>
        <w:spacing w:before="241"/>
        <w:ind w:left="967" w:right="0" w:hanging="287"/>
        <w:rPr>
          <w:sz w:val="24"/>
        </w:rPr>
      </w:pPr>
      <w:r>
        <w:rPr>
          <w:sz w:val="24"/>
        </w:rPr>
        <w:t>до</w:t>
      </w:r>
      <w:r>
        <w:rPr>
          <w:spacing w:val="24"/>
          <w:sz w:val="24"/>
        </w:rPr>
        <w:t xml:space="preserve"> </w:t>
      </w:r>
      <w:r>
        <w:rPr>
          <w:sz w:val="24"/>
        </w:rPr>
        <w:t>1</w:t>
      </w:r>
      <w:r>
        <w:rPr>
          <w:spacing w:val="27"/>
          <w:sz w:val="24"/>
        </w:rPr>
        <w:t xml:space="preserve"> </w:t>
      </w:r>
      <w:r>
        <w:rPr>
          <w:sz w:val="24"/>
        </w:rPr>
        <w:t>июля</w:t>
      </w:r>
      <w:r>
        <w:rPr>
          <w:spacing w:val="27"/>
          <w:sz w:val="24"/>
        </w:rPr>
        <w:t xml:space="preserve"> </w:t>
      </w:r>
      <w:r>
        <w:rPr>
          <w:sz w:val="24"/>
        </w:rPr>
        <w:t>2005</w:t>
      </w:r>
      <w:r>
        <w:rPr>
          <w:spacing w:val="26"/>
          <w:sz w:val="24"/>
        </w:rPr>
        <w:t xml:space="preserve"> </w:t>
      </w:r>
      <w:r>
        <w:rPr>
          <w:sz w:val="24"/>
        </w:rPr>
        <w:t>года</w:t>
      </w:r>
      <w:r>
        <w:rPr>
          <w:spacing w:val="26"/>
          <w:sz w:val="24"/>
        </w:rPr>
        <w:t xml:space="preserve"> </w:t>
      </w:r>
      <w:r>
        <w:rPr>
          <w:sz w:val="24"/>
        </w:rPr>
        <w:t>приводят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Федерального</w:t>
      </w:r>
    </w:p>
    <w:p w:rsidR="00AE27C4" w:rsidRDefault="00AE27C4">
      <w:pPr>
        <w:pStyle w:val="a5"/>
        <w:jc w:val="left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8" w:firstLine="0"/>
      </w:pPr>
      <w:r>
        <w:lastRenderedPageBreak/>
        <w:t>закона уставы муниципальных образований и др</w:t>
      </w:r>
      <w:r>
        <w:t>угие нормативные правовые акты органов местного самоуправления;</w:t>
      </w:r>
    </w:p>
    <w:p w:rsidR="00AE27C4" w:rsidRDefault="00AE2FC1">
      <w:pPr>
        <w:pStyle w:val="a5"/>
        <w:numPr>
          <w:ilvl w:val="0"/>
          <w:numId w:val="3"/>
        </w:numPr>
        <w:tabs>
          <w:tab w:val="left" w:pos="1084"/>
        </w:tabs>
        <w:ind w:firstLine="540"/>
        <w:jc w:val="both"/>
        <w:rPr>
          <w:sz w:val="24"/>
        </w:rPr>
      </w:pPr>
      <w:bookmarkStart w:id="333" w:name="_bookmark204"/>
      <w:bookmarkEnd w:id="333"/>
      <w:r>
        <w:rPr>
          <w:sz w:val="24"/>
        </w:rPr>
        <w:t>до 1 января 2008 года обеспечивают безвозмездную передачу в федеральную собственность, собственность субъектов Российской Федерации находящегося на день вступления в силу настоящей главы в мун</w:t>
      </w:r>
      <w:r>
        <w:rPr>
          <w:sz w:val="24"/>
        </w:rPr>
        <w:t>иципальной собственности имущества,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полномочий, установленным с 1 январ</w:t>
      </w:r>
      <w:r>
        <w:rPr>
          <w:sz w:val="24"/>
        </w:rPr>
        <w:t>я 2008 года настоящим Федеральным законом, другими федеральными законами. Со дня вступления в силу решения о передаче указанного имущества в федеральную собственность, собственность субъектов Российской Федерации до возникновения права собственности на пер</w:t>
      </w:r>
      <w:r>
        <w:rPr>
          <w:sz w:val="24"/>
        </w:rPr>
        <w:t>едаваемое имущество федеральные органы государственной власти, органы государственной власти субъектов Российской Федерации, а также находящиеся в их ведении государственные унитарные предприятия и государственные учреждения, за которыми подлежит закреплен</w:t>
      </w:r>
      <w:r>
        <w:rPr>
          <w:sz w:val="24"/>
        </w:rPr>
        <w:t xml:space="preserve">ию указанное имущество, вправе безвозмездно использовать такое имущество для исполнения полномочий по предметам ведения Российской Федерации, субъектов Российской </w:t>
      </w:r>
      <w:r>
        <w:rPr>
          <w:spacing w:val="-2"/>
          <w:sz w:val="24"/>
        </w:rPr>
        <w:t>Федерации;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12.10.2005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129-ФЗ,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25.12.2008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281-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3"/>
        </w:numPr>
        <w:tabs>
          <w:tab w:val="left" w:pos="1108"/>
        </w:tabs>
        <w:ind w:firstLine="540"/>
        <w:jc w:val="both"/>
        <w:rPr>
          <w:sz w:val="24"/>
        </w:rPr>
      </w:pPr>
      <w:r>
        <w:rPr>
          <w:sz w:val="24"/>
        </w:rPr>
        <w:t>осуществляют в порядке, предусмотренном законодательством о приватизации, отчуждение или производят перепрофилирование муниципального имущества, находящегося в муниципальной собственности на</w:t>
      </w:r>
      <w:r>
        <w:rPr>
          <w:spacing w:val="-2"/>
          <w:sz w:val="24"/>
        </w:rPr>
        <w:t xml:space="preserve"> </w:t>
      </w:r>
      <w:r>
        <w:rPr>
          <w:sz w:val="24"/>
        </w:rPr>
        <w:t>1 января 2006 года, не соответствующего требованиям</w:t>
      </w:r>
      <w:r>
        <w:rPr>
          <w:spacing w:val="-1"/>
          <w:sz w:val="24"/>
        </w:rPr>
        <w:t xml:space="preserve"> </w:t>
      </w:r>
      <w:hyperlink w:anchor="_bookmark157" w:history="1">
        <w:r>
          <w:rPr>
            <w:color w:val="0000FF"/>
            <w:sz w:val="24"/>
          </w:rPr>
          <w:t>статьи 50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настоящего Федерального закона и не переданного в соответствии с </w:t>
      </w:r>
      <w:hyperlink w:anchor="_bookmark204" w:history="1">
        <w:r>
          <w:rPr>
            <w:color w:val="0000FF"/>
            <w:sz w:val="24"/>
          </w:rPr>
          <w:t>пунктом 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настоящей части в федеральную собственность, собственность субъектов Российской Федерации, а также в собственность иных </w:t>
      </w:r>
      <w:r>
        <w:rPr>
          <w:sz w:val="24"/>
        </w:rPr>
        <w:t>муниципальных образований.</w:t>
      </w:r>
    </w:p>
    <w:p w:rsidR="00AE27C4" w:rsidRDefault="00AE2FC1">
      <w:pPr>
        <w:pStyle w:val="a3"/>
        <w:spacing w:before="0"/>
        <w:ind w:right="138" w:firstLine="0"/>
      </w:pPr>
      <w:r>
        <w:t>(в ред. Федеральных законов от 31.12.2005 N 199-ФЗ, от 25.12.2008 N 281-ФЗ, от 27.12.2009 N</w:t>
      </w:r>
      <w:r>
        <w:rPr>
          <w:spacing w:val="80"/>
        </w:rPr>
        <w:t xml:space="preserve"> </w:t>
      </w:r>
      <w:r>
        <w:t>365-ФЗ, от 30.11.2011 N 361-ФЗ)</w:t>
      </w:r>
    </w:p>
    <w:p w:rsidR="00AE27C4" w:rsidRDefault="00AE2FC1">
      <w:pPr>
        <w:pStyle w:val="a5"/>
        <w:numPr>
          <w:ilvl w:val="0"/>
          <w:numId w:val="6"/>
        </w:numPr>
        <w:tabs>
          <w:tab w:val="left" w:pos="1032"/>
        </w:tabs>
        <w:ind w:right="141" w:firstLine="540"/>
        <w:jc w:val="both"/>
        <w:rPr>
          <w:sz w:val="24"/>
        </w:rPr>
      </w:pPr>
      <w:r>
        <w:rPr>
          <w:sz w:val="24"/>
        </w:rPr>
        <w:t>До приведения нормативных правовых актов органов местного самоуправления в 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 требованиями на</w:t>
      </w:r>
      <w:r>
        <w:rPr>
          <w:sz w:val="24"/>
        </w:rPr>
        <w:t>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 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действуют в части, не противоречащей настоящему Федеральному закону.</w:t>
      </w:r>
    </w:p>
    <w:p w:rsidR="00AE27C4" w:rsidRDefault="00AE2FC1">
      <w:pPr>
        <w:pStyle w:val="a5"/>
        <w:numPr>
          <w:ilvl w:val="0"/>
          <w:numId w:val="6"/>
        </w:numPr>
        <w:tabs>
          <w:tab w:val="left" w:pos="1124"/>
        </w:tabs>
        <w:ind w:right="135" w:firstLine="540"/>
        <w:jc w:val="both"/>
        <w:rPr>
          <w:sz w:val="24"/>
        </w:rPr>
      </w:pPr>
      <w:bookmarkStart w:id="334" w:name="_bookmark205"/>
      <w:bookmarkEnd w:id="334"/>
      <w:r>
        <w:rPr>
          <w:sz w:val="24"/>
        </w:rPr>
        <w:t>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самоуправления, иных органов и должностных лиц, осуществлявших на территориях указанных муницип</w:t>
      </w:r>
      <w:r>
        <w:rPr>
          <w:sz w:val="24"/>
        </w:rPr>
        <w:t xml:space="preserve">альных образований полномочия по решению вопросов местного значения на основании законодательных актов Российской Федерации, с даты, начиная с которой указанные органы местного самоуправления приступают к исполнению полномочий в соответствии с положениями </w:t>
      </w:r>
      <w:hyperlink w:anchor="_bookmark194" w:history="1">
        <w:r>
          <w:rPr>
            <w:color w:val="0000FF"/>
            <w:sz w:val="24"/>
          </w:rPr>
          <w:t>части 5 статьи 84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Федерального закона. При этом органы местного самоуправления вновь образованных муниципальных образований являются правопреемниками 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имущественным обязательствам, возникшим вследствие действий </w:t>
      </w:r>
      <w:r>
        <w:rPr>
          <w:sz w:val="24"/>
        </w:rPr>
        <w:t>(бездействия) местных Советов народных депутатов (районных, городских, районных в городах, поселковых, сельских), их исполнительных комитетов и должностных лиц, в случае, если совершение таких или</w:t>
      </w:r>
      <w:r>
        <w:rPr>
          <w:spacing w:val="40"/>
          <w:sz w:val="24"/>
        </w:rPr>
        <w:t xml:space="preserve"> </w:t>
      </w:r>
      <w:r>
        <w:rPr>
          <w:sz w:val="24"/>
        </w:rPr>
        <w:t>аналогичных действий относится в соответствии с законодател</w:t>
      </w:r>
      <w:r>
        <w:rPr>
          <w:sz w:val="24"/>
        </w:rPr>
        <w:t>ьными актами Российской Федерации к решению вопросов местного значения, осуществлению полномочий органов</w:t>
      </w:r>
      <w:r>
        <w:rPr>
          <w:spacing w:val="40"/>
          <w:sz w:val="24"/>
        </w:rPr>
        <w:t xml:space="preserve"> </w:t>
      </w:r>
      <w:r>
        <w:rPr>
          <w:sz w:val="24"/>
        </w:rPr>
        <w:t>местного самоуправления муниципальных образований, образованных на территории, на которой ранее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действовали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(районные</w:t>
      </w:r>
      <w:r>
        <w:rPr>
          <w:sz w:val="24"/>
        </w:rPr>
        <w:t>,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городские,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районные</w:t>
      </w:r>
      <w:r>
        <w:rPr>
          <w:spacing w:val="58"/>
          <w:w w:val="150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right="136" w:firstLine="0"/>
      </w:pPr>
      <w:r>
        <w:lastRenderedPageBreak/>
        <w:t>городах,</w:t>
      </w:r>
      <w:r>
        <w:rPr>
          <w:spacing w:val="-1"/>
        </w:rPr>
        <w:t xml:space="preserve"> </w:t>
      </w:r>
      <w:r>
        <w:t>поселковые,</w:t>
      </w:r>
      <w:r>
        <w:rPr>
          <w:spacing w:val="-1"/>
        </w:rPr>
        <w:t xml:space="preserve"> </w:t>
      </w:r>
      <w:r>
        <w:t>сельские),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исполнительные</w:t>
      </w:r>
      <w:r>
        <w:rPr>
          <w:spacing w:val="-1"/>
        </w:rPr>
        <w:t xml:space="preserve"> </w:t>
      </w:r>
      <w:r>
        <w:t>комитеты</w:t>
      </w:r>
      <w:r>
        <w:rPr>
          <w:spacing w:val="-3"/>
        </w:rPr>
        <w:t xml:space="preserve"> </w:t>
      </w:r>
      <w:r>
        <w:t>и должностные</w:t>
      </w:r>
      <w:r>
        <w:rPr>
          <w:spacing w:val="-1"/>
        </w:rPr>
        <w:t xml:space="preserve"> </w:t>
      </w:r>
      <w:r>
        <w:t>лица.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 xml:space="preserve">если имущественные обязательства, в том числе о возмещении ущерба, возникли вследствие действий (бездействия) как местных Советов народных депутатов (районных, городских, районных в городах, поселковых, сельских), их исполнительных комитетов и должностных </w:t>
      </w:r>
      <w:r>
        <w:t>лиц,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</w:t>
      </w:r>
      <w:r>
        <w:t>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самоуправления, требования по указанным обязательствам удовлетворяются органами ме</w:t>
      </w:r>
      <w:r>
        <w:t>стного самоуправления и соответствующими органами государственной власти в равных долях, если иное распределение бремени имущественной ответственности между ними не установлено федеральными законами.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27.12.2019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521-</w:t>
      </w:r>
      <w:r>
        <w:rPr>
          <w:spacing w:val="-5"/>
        </w:rPr>
        <w:t>ФЗ)</w:t>
      </w:r>
    </w:p>
    <w:p w:rsidR="00AE27C4" w:rsidRDefault="00AE2FC1">
      <w:pPr>
        <w:pStyle w:val="a3"/>
        <w:ind w:right="135"/>
      </w:pPr>
      <w:r>
        <w:t>Имущ</w:t>
      </w:r>
      <w:r>
        <w:t>ественные обязательства органов местного самоуправления вновь образованных муниципальных образований, возникающие в силу правопреемства, определяются передаточным (разделительным) актом. Порядок и сроки составления передаточного (разделительного) акта уста</w:t>
      </w:r>
      <w:r>
        <w:t>навливаются уполномоченным Правительством Российской Федерации федеральным органом исполнительной власти.</w:t>
      </w:r>
    </w:p>
    <w:p w:rsidR="00AE27C4" w:rsidRDefault="00AE2FC1">
      <w:pPr>
        <w:pStyle w:val="a3"/>
        <w:spacing w:before="0"/>
        <w:ind w:firstLine="0"/>
      </w:pP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23.07.2008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160-</w:t>
      </w:r>
      <w:r>
        <w:rPr>
          <w:spacing w:val="-5"/>
        </w:rPr>
        <w:t>ФЗ)</w:t>
      </w:r>
    </w:p>
    <w:p w:rsidR="00AE27C4" w:rsidRDefault="00AE2FC1">
      <w:pPr>
        <w:pStyle w:val="a3"/>
        <w:ind w:right="138"/>
      </w:pPr>
      <w:r>
        <w:t xml:space="preserve">Указанный передаточный (разделительный) акт утверждается законом субъекта Российской </w:t>
      </w:r>
      <w:r>
        <w:rPr>
          <w:spacing w:val="-2"/>
        </w:rPr>
        <w:t>Федерации.</w:t>
      </w:r>
    </w:p>
    <w:p w:rsidR="00AE27C4" w:rsidRDefault="00AE2FC1">
      <w:pPr>
        <w:pStyle w:val="a3"/>
        <w:spacing w:before="0"/>
        <w:ind w:firstLine="0"/>
      </w:pPr>
      <w:r>
        <w:t>(п</w:t>
      </w:r>
      <w:r>
        <w:t>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28.12.2004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186-</w:t>
      </w:r>
      <w:r>
        <w:rPr>
          <w:spacing w:val="-5"/>
        </w:rPr>
        <w:t>ФЗ)</w:t>
      </w:r>
    </w:p>
    <w:p w:rsidR="00AE27C4" w:rsidRDefault="00AE2FC1">
      <w:pPr>
        <w:pStyle w:val="a5"/>
        <w:numPr>
          <w:ilvl w:val="0"/>
          <w:numId w:val="6"/>
        </w:numPr>
        <w:tabs>
          <w:tab w:val="left" w:pos="1071"/>
        </w:tabs>
        <w:ind w:firstLine="540"/>
        <w:jc w:val="both"/>
        <w:rPr>
          <w:sz w:val="24"/>
        </w:rPr>
      </w:pPr>
      <w:r>
        <w:rPr>
          <w:sz w:val="24"/>
        </w:rPr>
        <w:t xml:space="preserve">Перераспределение имущества в соответствии с </w:t>
      </w:r>
      <w:hyperlink w:anchor="_bookmark200" w:history="1">
        <w:r>
          <w:rPr>
            <w:color w:val="0000FF"/>
            <w:sz w:val="24"/>
          </w:rPr>
          <w:t>пунктом 3 части 1</w:t>
        </w:r>
      </w:hyperlink>
      <w:r>
        <w:rPr>
          <w:sz w:val="24"/>
        </w:rPr>
        <w:t xml:space="preserve">, </w:t>
      </w:r>
      <w:hyperlink w:anchor="_bookmark203" w:history="1">
        <w:r>
          <w:rPr>
            <w:color w:val="0000FF"/>
            <w:sz w:val="24"/>
          </w:rPr>
          <w:t>пунктом 3 части 7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w:anchor="_bookmark204" w:history="1">
        <w:r>
          <w:rPr>
            <w:color w:val="0000FF"/>
            <w:sz w:val="24"/>
          </w:rPr>
          <w:t>пунктом 3 части 8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 между Российской Федерацией, субъектами Российской Федерации, муниципальными образованиями производится в соответствии с разграничением полномочий между федеральными органами государственной власти, органами государственной власти субъекто</w:t>
      </w:r>
      <w:r>
        <w:rPr>
          <w:sz w:val="24"/>
        </w:rPr>
        <w:t>в Российской Федерации, органами местного самоуправления, установленным с 1 января 2006 года настоящим Федеральным законом, другими федеральными законами, в порядке, определенном Правительством Российской Федерации.</w:t>
      </w:r>
    </w:p>
    <w:p w:rsidR="00AE27C4" w:rsidRDefault="00AE2FC1">
      <w:pPr>
        <w:pStyle w:val="a5"/>
        <w:numPr>
          <w:ilvl w:val="0"/>
          <w:numId w:val="6"/>
        </w:numPr>
        <w:tabs>
          <w:tab w:val="left" w:pos="1085"/>
        </w:tabs>
        <w:ind w:right="141" w:firstLine="540"/>
        <w:jc w:val="both"/>
        <w:rPr>
          <w:sz w:val="24"/>
        </w:rPr>
      </w:pPr>
      <w:r>
        <w:rPr>
          <w:sz w:val="24"/>
        </w:rPr>
        <w:t>До приведения иных федеральных законов в</w:t>
      </w:r>
      <w:r>
        <w:rPr>
          <w:sz w:val="24"/>
        </w:rPr>
        <w:t xml:space="preserve"> соответствие с положениями настоящего Федерального закона указанные федеральные законы действуют в части, не противоречащей настоящему Федеральному закону.</w:t>
      </w:r>
    </w:p>
    <w:p w:rsidR="00AE27C4" w:rsidRDefault="00AE27C4">
      <w:pPr>
        <w:pStyle w:val="a3"/>
        <w:spacing w:before="4"/>
        <w:ind w:left="0" w:firstLine="0"/>
        <w:jc w:val="left"/>
      </w:pPr>
    </w:p>
    <w:p w:rsidR="00AE27C4" w:rsidRDefault="00AE2FC1">
      <w:pPr>
        <w:pStyle w:val="1"/>
        <w:ind w:left="140" w:right="138" w:firstLine="540"/>
        <w:jc w:val="both"/>
      </w:pPr>
      <w:bookmarkStart w:id="335" w:name="Статья_86._Признание_утратившими_силу_от"/>
      <w:bookmarkEnd w:id="335"/>
      <w:r>
        <w:t xml:space="preserve">Статья 86. Признание утратившими силу отдельных нормативных правовых </w:t>
      </w:r>
      <w:r>
        <w:rPr>
          <w:spacing w:val="-2"/>
        </w:rPr>
        <w:t>актов</w:t>
      </w:r>
    </w:p>
    <w:p w:rsidR="00AE27C4" w:rsidRDefault="00AE2FC1">
      <w:pPr>
        <w:pStyle w:val="a5"/>
        <w:numPr>
          <w:ilvl w:val="0"/>
          <w:numId w:val="2"/>
        </w:numPr>
        <w:tabs>
          <w:tab w:val="left" w:pos="920"/>
        </w:tabs>
        <w:spacing w:before="272"/>
        <w:ind w:right="0"/>
        <w:rPr>
          <w:sz w:val="24"/>
        </w:rPr>
      </w:pPr>
      <w:bookmarkStart w:id="336" w:name="_bookmark206"/>
      <w:bookmarkEnd w:id="336"/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hyperlink w:anchor="_bookmark183" w:history="1">
        <w:r>
          <w:rPr>
            <w:color w:val="0000FF"/>
            <w:sz w:val="24"/>
          </w:rPr>
          <w:t>вступления</w:t>
        </w:r>
      </w:hyperlink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в силу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утратившими </w:t>
      </w:r>
      <w:r>
        <w:rPr>
          <w:spacing w:val="-2"/>
          <w:sz w:val="24"/>
        </w:rPr>
        <w:t>силу:</w:t>
      </w:r>
    </w:p>
    <w:p w:rsidR="00AE27C4" w:rsidRDefault="00AE2FC1">
      <w:pPr>
        <w:pStyle w:val="a5"/>
        <w:numPr>
          <w:ilvl w:val="1"/>
          <w:numId w:val="2"/>
        </w:numPr>
        <w:tabs>
          <w:tab w:val="left" w:pos="993"/>
        </w:tabs>
        <w:ind w:right="137" w:firstLine="540"/>
        <w:jc w:val="both"/>
        <w:rPr>
          <w:sz w:val="24"/>
        </w:rPr>
      </w:pPr>
      <w:r>
        <w:rPr>
          <w:sz w:val="24"/>
        </w:rPr>
        <w:t>Указ Президиума Верховного Совета РСФСР от 27 августа 1985 года N 1247-XI "Об утверждении Положения об общих собраниях, сходах граждан по месту их жительства в РСФСР" (Ведомости Верховного Совета РСФСР, 1985, N 36, ст. 1269);</w:t>
      </w:r>
    </w:p>
    <w:p w:rsidR="00AE27C4" w:rsidRDefault="00AE2FC1">
      <w:pPr>
        <w:pStyle w:val="a5"/>
        <w:numPr>
          <w:ilvl w:val="1"/>
          <w:numId w:val="2"/>
        </w:numPr>
        <w:tabs>
          <w:tab w:val="left" w:pos="991"/>
        </w:tabs>
        <w:spacing w:before="241"/>
        <w:ind w:right="137" w:firstLine="540"/>
        <w:jc w:val="both"/>
        <w:rPr>
          <w:sz w:val="24"/>
        </w:rPr>
      </w:pPr>
      <w:r>
        <w:rPr>
          <w:sz w:val="24"/>
        </w:rPr>
        <w:t>Указ Президиума Верховного Сов</w:t>
      </w:r>
      <w:r>
        <w:rPr>
          <w:sz w:val="24"/>
        </w:rPr>
        <w:t>ета РСФСР от 3 сентября 1985 года N 1306-XI "Об утверждении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сельских,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уличных,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квартальных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комитетах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  <w:jc w:val="left"/>
      </w:pPr>
      <w:r>
        <w:lastRenderedPageBreak/>
        <w:t>населенных пунктах РСФСР"</w:t>
      </w:r>
      <w:r>
        <w:rPr>
          <w:spacing w:val="-4"/>
        </w:rPr>
        <w:t xml:space="preserve"> </w:t>
      </w:r>
      <w:r>
        <w:t>(Ведомости</w:t>
      </w:r>
      <w:r>
        <w:rPr>
          <w:spacing w:val="-1"/>
        </w:rPr>
        <w:t xml:space="preserve"> </w:t>
      </w:r>
      <w:r>
        <w:t>Верховного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РСФСР,</w:t>
      </w:r>
      <w:r>
        <w:rPr>
          <w:spacing w:val="-5"/>
        </w:rPr>
        <w:t xml:space="preserve"> </w:t>
      </w:r>
      <w:r>
        <w:t>1985,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rPr>
          <w:spacing w:val="-2"/>
        </w:rPr>
        <w:t>1308);</w:t>
      </w:r>
    </w:p>
    <w:p w:rsidR="00AE27C4" w:rsidRDefault="00AE2FC1">
      <w:pPr>
        <w:pStyle w:val="a5"/>
        <w:numPr>
          <w:ilvl w:val="1"/>
          <w:numId w:val="2"/>
        </w:numPr>
        <w:tabs>
          <w:tab w:val="left" w:pos="945"/>
        </w:tabs>
        <w:ind w:firstLine="540"/>
        <w:jc w:val="both"/>
        <w:rPr>
          <w:sz w:val="24"/>
        </w:rPr>
      </w:pPr>
      <w:r>
        <w:rPr>
          <w:sz w:val="24"/>
        </w:rPr>
        <w:t>Закон Российской Федерации от 6 июля 1991 года N 1550-1 "О местном самоуправлении в Российской Федерации" (Ведомости Съезда народных депутатов РСФСР и Верховного Совета РСФСР, 1991, N 29, ст. 1010);</w:t>
      </w:r>
    </w:p>
    <w:p w:rsidR="00AE27C4" w:rsidRDefault="00AE2FC1">
      <w:pPr>
        <w:pStyle w:val="a5"/>
        <w:numPr>
          <w:ilvl w:val="1"/>
          <w:numId w:val="2"/>
        </w:numPr>
        <w:tabs>
          <w:tab w:val="left" w:pos="983"/>
        </w:tabs>
        <w:ind w:firstLine="540"/>
        <w:jc w:val="both"/>
        <w:rPr>
          <w:sz w:val="24"/>
        </w:rPr>
      </w:pPr>
      <w:r>
        <w:rPr>
          <w:sz w:val="24"/>
        </w:rPr>
        <w:t>статью 16 Закона Российской Федерации от 24 июня 1992 год</w:t>
      </w:r>
      <w:r>
        <w:rPr>
          <w:sz w:val="24"/>
        </w:rPr>
        <w:t>а N 3119-1 "О внесении изменений и дополнений в Гражданский кодекс РСФСР, Гражданский процессуальный кодекс РСФСР, Регламент Верховного Совета РСФСР, Законы РСФСР "О Еврейской автономной области", "О выборах народных депутатов РСФСР", "О дополнительных пол</w:t>
      </w:r>
      <w:r>
        <w:rPr>
          <w:sz w:val="24"/>
        </w:rPr>
        <w:t>номочиях местных Советов народных депутатов в условиях перехода к рыночным отношениям", "О крестьянском (фермерском) хозяйстве", "О земельной реформе", "О банках и банковской деятельности в РСФСР", "О Центральном банке РСФСР (Банке России)", "О собственнос</w:t>
      </w:r>
      <w:r>
        <w:rPr>
          <w:sz w:val="24"/>
        </w:rPr>
        <w:t>ти в РСФСР", "О предприятиях и предпринимательской деятельности", "О государственной налоговой службе РСФСР", "О конкуренции и ограничении монополистической деятельности на товарных рынках", "О приоритетном обеспечении агропромышленного комплекса материаль</w:t>
      </w:r>
      <w:r>
        <w:rPr>
          <w:sz w:val="24"/>
        </w:rPr>
        <w:t xml:space="preserve">но-техническими ресурсами", "О местном самоуправлении в РСФСР", "О приватизации государственных и </w:t>
      </w:r>
      <w:bookmarkStart w:id="337" w:name="_GoBack"/>
      <w:r>
        <w:rPr>
          <w:sz w:val="24"/>
        </w:rPr>
        <w:t xml:space="preserve">муниципальных предприятий в РСФСР", "Об основах бюджетного устройства и бюджетного </w:t>
      </w:r>
      <w:bookmarkEnd w:id="337"/>
      <w:r>
        <w:rPr>
          <w:sz w:val="24"/>
        </w:rPr>
        <w:t>процесса в РСФСР", "О государственной пошлине"; Законы Российской Федерации</w:t>
      </w:r>
      <w:r>
        <w:rPr>
          <w:sz w:val="24"/>
        </w:rPr>
        <w:t xml:space="preserve"> "О краевом, областном Совете народных депутатов и краевой, областной администрации", "О товарных</w:t>
      </w:r>
      <w:r>
        <w:rPr>
          <w:spacing w:val="40"/>
          <w:sz w:val="24"/>
        </w:rPr>
        <w:t xml:space="preserve"> </w:t>
      </w:r>
      <w:r>
        <w:rPr>
          <w:sz w:val="24"/>
        </w:rPr>
        <w:t>биржах и биржевой торговле" (Ведомости Съезда народных депутатов Российской Федерации и Верховного Совета Российской Федерации, 1992, N 34, ст. 1966);</w:t>
      </w:r>
    </w:p>
    <w:p w:rsidR="00AE27C4" w:rsidRDefault="00AE2FC1">
      <w:pPr>
        <w:pStyle w:val="a5"/>
        <w:numPr>
          <w:ilvl w:val="1"/>
          <w:numId w:val="2"/>
        </w:numPr>
        <w:tabs>
          <w:tab w:val="left" w:pos="952"/>
        </w:tabs>
        <w:ind w:right="135" w:firstLine="540"/>
        <w:jc w:val="both"/>
        <w:rPr>
          <w:sz w:val="24"/>
        </w:rPr>
      </w:pPr>
      <w:r>
        <w:rPr>
          <w:sz w:val="24"/>
        </w:rPr>
        <w:t>Закон Р</w:t>
      </w:r>
      <w:r>
        <w:rPr>
          <w:sz w:val="24"/>
        </w:rPr>
        <w:t xml:space="preserve">оссийской Федерации от 22 октября 1992 года N 3703-1 "О внесении изменений и дополнений в Закон РСФСР "О местном самоуправлении в РСФСР" (Ведомости Съезда народных депутатов Российской Федерации и Верховного Совета Российской Федерации, 1992, N 46, ст. </w:t>
      </w:r>
      <w:r>
        <w:rPr>
          <w:spacing w:val="-2"/>
          <w:sz w:val="24"/>
        </w:rPr>
        <w:t>261</w:t>
      </w:r>
      <w:r>
        <w:rPr>
          <w:spacing w:val="-2"/>
          <w:sz w:val="24"/>
        </w:rPr>
        <w:t>8);</w:t>
      </w:r>
    </w:p>
    <w:p w:rsidR="00AE27C4" w:rsidRDefault="00AE2FC1">
      <w:pPr>
        <w:pStyle w:val="a5"/>
        <w:numPr>
          <w:ilvl w:val="1"/>
          <w:numId w:val="2"/>
        </w:numPr>
        <w:tabs>
          <w:tab w:val="left" w:pos="981"/>
        </w:tabs>
        <w:ind w:right="137" w:firstLine="540"/>
        <w:jc w:val="both"/>
        <w:rPr>
          <w:sz w:val="24"/>
        </w:rPr>
      </w:pPr>
      <w:r>
        <w:rPr>
          <w:sz w:val="24"/>
        </w:rPr>
        <w:t>статью 6 Закона Российской Федерации от 28 апреля 1993 года N 4888-1 "О внесении изменений и дополнений в некоторые законодательные акты в связи с принятием Закона РСФСР "О плате за землю" и налогового законодательства России" (Ведомости Съезда народны</w:t>
      </w:r>
      <w:r>
        <w:rPr>
          <w:sz w:val="24"/>
        </w:rPr>
        <w:t xml:space="preserve">х депутатов Российской Федерации и Верховного Совета Российской Федерации, 1993, N 21, ст. </w:t>
      </w:r>
      <w:r>
        <w:rPr>
          <w:spacing w:val="-2"/>
          <w:sz w:val="24"/>
        </w:rPr>
        <w:t>748);</w:t>
      </w:r>
    </w:p>
    <w:p w:rsidR="00AE27C4" w:rsidRDefault="00AE2FC1">
      <w:pPr>
        <w:pStyle w:val="a5"/>
        <w:numPr>
          <w:ilvl w:val="1"/>
          <w:numId w:val="2"/>
        </w:numPr>
        <w:tabs>
          <w:tab w:val="left" w:pos="952"/>
        </w:tabs>
        <w:ind w:right="138" w:firstLine="540"/>
        <w:jc w:val="both"/>
        <w:rPr>
          <w:sz w:val="24"/>
        </w:rPr>
      </w:pPr>
      <w:r>
        <w:rPr>
          <w:sz w:val="24"/>
        </w:rPr>
        <w:t>Федеральный закон от 28 августа 1995 года N 154-ФЗ "Об общих принципах организации местного самоуправления в Российской Федерации" (Собрание законодательства Р</w:t>
      </w:r>
      <w:r>
        <w:rPr>
          <w:sz w:val="24"/>
        </w:rPr>
        <w:t>оссийской Федерации, 1995, N 35, ст. 3506);</w:t>
      </w:r>
    </w:p>
    <w:p w:rsidR="00AE27C4" w:rsidRDefault="00AE2FC1">
      <w:pPr>
        <w:pStyle w:val="a5"/>
        <w:numPr>
          <w:ilvl w:val="1"/>
          <w:numId w:val="2"/>
        </w:numPr>
        <w:tabs>
          <w:tab w:val="left" w:pos="1046"/>
        </w:tabs>
        <w:ind w:firstLine="540"/>
        <w:jc w:val="both"/>
        <w:rPr>
          <w:sz w:val="24"/>
        </w:rPr>
      </w:pPr>
      <w:r>
        <w:rPr>
          <w:sz w:val="24"/>
        </w:rPr>
        <w:t>Федеральный закон от 22 апреля 1996 года N 38-ФЗ "О внесении изменений в Федеральный закон "Об общих принципах организации местного самоуправления в Российской Федерации" (Собрание законодательства Российской Фед</w:t>
      </w:r>
      <w:r>
        <w:rPr>
          <w:sz w:val="24"/>
        </w:rPr>
        <w:t>ерации, 1996, N 17, ст. 1917);</w:t>
      </w:r>
    </w:p>
    <w:p w:rsidR="00AE27C4" w:rsidRDefault="00AE2FC1">
      <w:pPr>
        <w:pStyle w:val="a5"/>
        <w:numPr>
          <w:ilvl w:val="1"/>
          <w:numId w:val="2"/>
        </w:numPr>
        <w:tabs>
          <w:tab w:val="left" w:pos="1027"/>
        </w:tabs>
        <w:ind w:right="137" w:firstLine="540"/>
        <w:jc w:val="both"/>
        <w:rPr>
          <w:sz w:val="24"/>
        </w:rPr>
      </w:pPr>
      <w:r>
        <w:rPr>
          <w:sz w:val="24"/>
        </w:rPr>
        <w:t>Федеральный закон от 26 ноября 1996 года N 141-ФЗ "О внесении дополнения в Федеральный закон "Об общих принципах организации местного самоуправления в Российской Федерации" (Собрание законодательства Российской Федерации, 1996, N 49, ст. 5500);</w:t>
      </w:r>
    </w:p>
    <w:p w:rsidR="00AE27C4" w:rsidRDefault="00AE2FC1">
      <w:pPr>
        <w:pStyle w:val="a5"/>
        <w:numPr>
          <w:ilvl w:val="1"/>
          <w:numId w:val="2"/>
        </w:numPr>
        <w:tabs>
          <w:tab w:val="left" w:pos="1154"/>
        </w:tabs>
        <w:spacing w:before="241"/>
        <w:ind w:right="137" w:firstLine="54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 xml:space="preserve"> закон от 17 марта 1997 года N 55-ФЗ "О внесении дополнений в Федеральный</w:t>
      </w:r>
      <w:r>
        <w:rPr>
          <w:spacing w:val="32"/>
          <w:sz w:val="24"/>
        </w:rPr>
        <w:t xml:space="preserve"> </w:t>
      </w:r>
      <w:r>
        <w:rPr>
          <w:sz w:val="24"/>
        </w:rPr>
        <w:t>закон</w:t>
      </w:r>
      <w:r>
        <w:rPr>
          <w:spacing w:val="32"/>
          <w:sz w:val="24"/>
        </w:rPr>
        <w:t xml:space="preserve"> </w:t>
      </w:r>
      <w:r>
        <w:rPr>
          <w:sz w:val="24"/>
        </w:rPr>
        <w:t>"Об</w:t>
      </w:r>
      <w:r>
        <w:rPr>
          <w:spacing w:val="31"/>
          <w:sz w:val="24"/>
        </w:rPr>
        <w:t xml:space="preserve"> </w:t>
      </w:r>
      <w:r>
        <w:rPr>
          <w:sz w:val="24"/>
        </w:rPr>
        <w:t>общих</w:t>
      </w:r>
      <w:r>
        <w:rPr>
          <w:spacing w:val="3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8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</w:p>
    <w:p w:rsidR="00AE27C4" w:rsidRDefault="00AE27C4">
      <w:pPr>
        <w:pStyle w:val="a5"/>
        <w:rPr>
          <w:sz w:val="24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FC1">
      <w:pPr>
        <w:pStyle w:val="a3"/>
        <w:spacing w:before="268"/>
        <w:ind w:firstLine="0"/>
        <w:jc w:val="left"/>
      </w:pPr>
      <w:r>
        <w:lastRenderedPageBreak/>
        <w:t>Федерации"</w:t>
      </w:r>
      <w:r>
        <w:rPr>
          <w:spacing w:val="-5"/>
        </w:rPr>
        <w:t xml:space="preserve"> </w:t>
      </w:r>
      <w:r>
        <w:t>(Собрание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 Федерации,</w:t>
      </w:r>
      <w:r>
        <w:rPr>
          <w:spacing w:val="-1"/>
        </w:rPr>
        <w:t xml:space="preserve"> </w:t>
      </w:r>
      <w:r>
        <w:t>1997,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12,</w:t>
      </w:r>
      <w:r>
        <w:rPr>
          <w:spacing w:val="-1"/>
        </w:rPr>
        <w:t xml:space="preserve"> </w:t>
      </w:r>
      <w:r>
        <w:t xml:space="preserve">ст. </w:t>
      </w:r>
      <w:r>
        <w:rPr>
          <w:spacing w:val="-2"/>
        </w:rPr>
        <w:t>1378);</w:t>
      </w:r>
    </w:p>
    <w:p w:rsidR="00AE27C4" w:rsidRDefault="00AE2FC1">
      <w:pPr>
        <w:pStyle w:val="a5"/>
        <w:numPr>
          <w:ilvl w:val="1"/>
          <w:numId w:val="2"/>
        </w:numPr>
        <w:tabs>
          <w:tab w:val="left" w:pos="1065"/>
        </w:tabs>
        <w:ind w:right="134" w:firstLine="540"/>
        <w:jc w:val="both"/>
        <w:rPr>
          <w:sz w:val="24"/>
        </w:rPr>
      </w:pPr>
      <w:r>
        <w:rPr>
          <w:sz w:val="24"/>
        </w:rPr>
        <w:t>Федера</w:t>
      </w:r>
      <w:r>
        <w:rPr>
          <w:sz w:val="24"/>
        </w:rPr>
        <w:t>льный закон от 25 сентября 1997 года N 126-ФЗ "О финансовых основах местного самоуправления в Российской Федерации" (Собрание законодательства Российской Федерации, 1997, N 39, ст. 4464);</w:t>
      </w:r>
    </w:p>
    <w:p w:rsidR="00AE27C4" w:rsidRDefault="00AE2FC1">
      <w:pPr>
        <w:pStyle w:val="a5"/>
        <w:numPr>
          <w:ilvl w:val="1"/>
          <w:numId w:val="2"/>
        </w:numPr>
        <w:tabs>
          <w:tab w:val="left" w:pos="1151"/>
        </w:tabs>
        <w:ind w:right="138" w:firstLine="540"/>
        <w:jc w:val="both"/>
        <w:rPr>
          <w:sz w:val="24"/>
        </w:rPr>
      </w:pPr>
      <w:r>
        <w:rPr>
          <w:sz w:val="24"/>
        </w:rPr>
        <w:t>Федеральный закон от 4 августа 2000 года N 107-ФЗ "О внесении измене</w:t>
      </w:r>
      <w:r>
        <w:rPr>
          <w:sz w:val="24"/>
        </w:rPr>
        <w:t>ний и дополнений в Федеральный закон "Об общих принципах организации местного самоуправления в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4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2000,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32,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3330);</w:t>
      </w:r>
    </w:p>
    <w:p w:rsidR="00AE27C4" w:rsidRDefault="00AE2FC1">
      <w:pPr>
        <w:pStyle w:val="a5"/>
        <w:numPr>
          <w:ilvl w:val="1"/>
          <w:numId w:val="2"/>
        </w:numPr>
        <w:tabs>
          <w:tab w:val="left" w:pos="1115"/>
        </w:tabs>
        <w:ind w:firstLine="540"/>
        <w:jc w:val="both"/>
        <w:rPr>
          <w:sz w:val="24"/>
        </w:rPr>
      </w:pPr>
      <w:r>
        <w:rPr>
          <w:sz w:val="24"/>
        </w:rPr>
        <w:t>пункт 1 статьи 1 Федерального закона от 18 июня 2001 года N 76-ФЗ "О внесении изменений в некоторые законодательные акты Российской Федерации" (Собрание законодательства Российской Федерации, 2001, N 26, ст. 2580);</w:t>
      </w:r>
    </w:p>
    <w:p w:rsidR="00AE27C4" w:rsidRDefault="00AE2FC1">
      <w:pPr>
        <w:pStyle w:val="a5"/>
        <w:numPr>
          <w:ilvl w:val="1"/>
          <w:numId w:val="2"/>
        </w:numPr>
        <w:tabs>
          <w:tab w:val="left" w:pos="1132"/>
        </w:tabs>
        <w:ind w:firstLine="540"/>
        <w:jc w:val="both"/>
        <w:rPr>
          <w:sz w:val="24"/>
        </w:rPr>
      </w:pPr>
      <w:r>
        <w:rPr>
          <w:sz w:val="24"/>
        </w:rPr>
        <w:t>пункты 3 и 15 статьи 2 Федерального закон</w:t>
      </w:r>
      <w:r>
        <w:rPr>
          <w:sz w:val="24"/>
        </w:rPr>
        <w:t>а от 21 марта 2002 года N 31-ФЗ "О приведении законодательных актов в соответствие с Федеральным законом "О государственной регистрации юридических лиц" (Собрание законодательства Российской Федерации, 2002, N 12, ст. 1093).</w:t>
      </w:r>
    </w:p>
    <w:p w:rsidR="00AE27C4" w:rsidRDefault="00AE2FC1">
      <w:pPr>
        <w:pStyle w:val="a5"/>
        <w:numPr>
          <w:ilvl w:val="0"/>
          <w:numId w:val="2"/>
        </w:numPr>
        <w:tabs>
          <w:tab w:val="left" w:pos="934"/>
        </w:tabs>
        <w:ind w:left="140" w:right="137" w:firstLine="540"/>
        <w:jc w:val="both"/>
        <w:rPr>
          <w:sz w:val="24"/>
        </w:rPr>
      </w:pPr>
      <w:r>
        <w:rPr>
          <w:sz w:val="24"/>
        </w:rPr>
        <w:t>Законодательные акты и их струк</w:t>
      </w:r>
      <w:r>
        <w:rPr>
          <w:sz w:val="24"/>
        </w:rPr>
        <w:t xml:space="preserve">турные единицы, указанные в </w:t>
      </w:r>
      <w:hyperlink w:anchor="_bookmark206" w:history="1">
        <w:r>
          <w:rPr>
            <w:color w:val="0000FF"/>
            <w:sz w:val="24"/>
          </w:rPr>
          <w:t>части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статьи,</w:t>
      </w:r>
      <w:r>
        <w:rPr>
          <w:spacing w:val="40"/>
          <w:sz w:val="24"/>
        </w:rPr>
        <w:t xml:space="preserve"> </w:t>
      </w:r>
      <w:r>
        <w:rPr>
          <w:sz w:val="24"/>
        </w:rPr>
        <w:t>в период со дня официального опубликования настоящего Федерального закона и до его вступления в силу применяются в части, не противоречащей положениям настоящей главы.</w:t>
      </w:r>
    </w:p>
    <w:p w:rsidR="00AE27C4" w:rsidRDefault="00AE27C4">
      <w:pPr>
        <w:pStyle w:val="a3"/>
        <w:spacing w:before="2"/>
        <w:ind w:left="0" w:firstLine="0"/>
        <w:jc w:val="left"/>
        <w:rPr>
          <w:sz w:val="16"/>
        </w:rPr>
      </w:pPr>
    </w:p>
    <w:p w:rsidR="00AE27C4" w:rsidRDefault="00AE27C4">
      <w:pPr>
        <w:pStyle w:val="a3"/>
        <w:jc w:val="left"/>
        <w:rPr>
          <w:sz w:val="16"/>
        </w:rPr>
        <w:sectPr w:rsidR="00AE27C4">
          <w:pgSz w:w="11910" w:h="16840"/>
          <w:pgMar w:top="1720" w:right="425" w:bottom="1620" w:left="992" w:header="550" w:footer="1436" w:gutter="0"/>
          <w:cols w:space="720"/>
        </w:sectPr>
      </w:pP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7C4">
      <w:pPr>
        <w:pStyle w:val="a3"/>
        <w:spacing w:before="0"/>
        <w:ind w:left="0" w:firstLine="0"/>
        <w:jc w:val="left"/>
      </w:pPr>
    </w:p>
    <w:p w:rsidR="00AE27C4" w:rsidRDefault="00AE27C4">
      <w:pPr>
        <w:pStyle w:val="a3"/>
        <w:spacing w:before="90"/>
        <w:ind w:left="0" w:firstLine="0"/>
        <w:jc w:val="left"/>
      </w:pPr>
    </w:p>
    <w:p w:rsidR="00AE27C4" w:rsidRDefault="00AE2FC1">
      <w:pPr>
        <w:pStyle w:val="a3"/>
        <w:spacing w:before="0"/>
        <w:ind w:firstLine="0"/>
        <w:jc w:val="left"/>
      </w:pPr>
      <w:r>
        <w:t>Москва,</w:t>
      </w:r>
      <w:r>
        <w:rPr>
          <w:spacing w:val="-4"/>
        </w:rPr>
        <w:t xml:space="preserve"> </w:t>
      </w:r>
      <w:r>
        <w:rPr>
          <w:spacing w:val="-2"/>
        </w:rPr>
        <w:t>Кремль</w:t>
      </w:r>
    </w:p>
    <w:p w:rsidR="00AE27C4" w:rsidRDefault="00AE2FC1">
      <w:pPr>
        <w:pStyle w:val="a3"/>
        <w:ind w:firstLine="0"/>
        <w:jc w:val="left"/>
      </w:pPr>
      <w:r>
        <w:t>6 октября 2003</w:t>
      </w:r>
      <w:r>
        <w:rPr>
          <w:spacing w:val="1"/>
        </w:rPr>
        <w:t xml:space="preserve"> </w:t>
      </w:r>
      <w:r>
        <w:rPr>
          <w:spacing w:val="-4"/>
        </w:rPr>
        <w:t>года</w:t>
      </w:r>
    </w:p>
    <w:p w:rsidR="00AE27C4" w:rsidRDefault="00AE2FC1">
      <w:pPr>
        <w:pStyle w:val="a3"/>
        <w:ind w:firstLine="0"/>
        <w:jc w:val="left"/>
      </w:pPr>
      <w:r>
        <w:t>N</w:t>
      </w:r>
      <w:r>
        <w:rPr>
          <w:spacing w:val="-2"/>
        </w:rPr>
        <w:t xml:space="preserve"> </w:t>
      </w:r>
      <w:r>
        <w:t>131-</w:t>
      </w:r>
      <w:r>
        <w:rPr>
          <w:spacing w:val="-5"/>
        </w:rPr>
        <w:t>ФЗ</w:t>
      </w:r>
    </w:p>
    <w:p w:rsidR="00AE27C4" w:rsidRDefault="00AE2FC1">
      <w:pPr>
        <w:pStyle w:val="a3"/>
        <w:spacing w:before="90"/>
        <w:ind w:firstLine="1308"/>
        <w:jc w:val="left"/>
      </w:pPr>
      <w:r>
        <w:br w:type="column"/>
      </w:r>
      <w:r>
        <w:rPr>
          <w:spacing w:val="-2"/>
        </w:rPr>
        <w:t xml:space="preserve">Президент </w:t>
      </w:r>
      <w:r>
        <w:t>Российской</w:t>
      </w:r>
      <w:r>
        <w:rPr>
          <w:spacing w:val="1"/>
        </w:rPr>
        <w:t xml:space="preserve"> </w:t>
      </w:r>
      <w:r>
        <w:rPr>
          <w:spacing w:val="-2"/>
        </w:rPr>
        <w:t>Федерации</w:t>
      </w:r>
    </w:p>
    <w:p w:rsidR="00AE27C4" w:rsidRDefault="00AE2FC1">
      <w:pPr>
        <w:pStyle w:val="a3"/>
        <w:spacing w:before="0"/>
        <w:ind w:left="1477" w:firstLine="0"/>
        <w:jc w:val="left"/>
      </w:pPr>
      <w:r>
        <w:rPr>
          <w:spacing w:val="-2"/>
        </w:rPr>
        <w:t>В.ПУТИН</w:t>
      </w:r>
    </w:p>
    <w:p w:rsidR="00AE27C4" w:rsidRDefault="00AE27C4">
      <w:pPr>
        <w:pStyle w:val="a3"/>
        <w:jc w:val="left"/>
        <w:sectPr w:rsidR="00AE27C4">
          <w:type w:val="continuous"/>
          <w:pgSz w:w="11910" w:h="16840"/>
          <w:pgMar w:top="1500" w:right="425" w:bottom="280" w:left="992" w:header="550" w:footer="1436" w:gutter="0"/>
          <w:cols w:num="2" w:space="720" w:equalWidth="0">
            <w:col w:w="2215" w:space="5599"/>
            <w:col w:w="2679"/>
          </w:cols>
        </w:sectPr>
      </w:pPr>
    </w:p>
    <w:p w:rsidR="00AE27C4" w:rsidRDefault="00AE27C4">
      <w:pPr>
        <w:pStyle w:val="a3"/>
        <w:spacing w:before="0"/>
        <w:ind w:left="0" w:firstLine="0"/>
        <w:jc w:val="left"/>
        <w:rPr>
          <w:sz w:val="20"/>
        </w:rPr>
      </w:pPr>
    </w:p>
    <w:p w:rsidR="00AE27C4" w:rsidRDefault="00AE27C4">
      <w:pPr>
        <w:pStyle w:val="a3"/>
        <w:spacing w:before="201"/>
        <w:ind w:left="0" w:firstLine="0"/>
        <w:jc w:val="left"/>
        <w:rPr>
          <w:sz w:val="20"/>
        </w:rPr>
      </w:pPr>
    </w:p>
    <w:p w:rsidR="00AE27C4" w:rsidRDefault="00AE2FC1">
      <w:pPr>
        <w:pStyle w:val="a3"/>
        <w:spacing w:before="0" w:line="20" w:lineRule="exact"/>
        <w:ind w:left="112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18275" cy="9525"/>
                <wp:effectExtent l="0" t="0" r="0" b="0"/>
                <wp:docPr id="408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8275" cy="9525"/>
                          <a:chOff x="0" y="0"/>
                          <a:chExt cx="6518275" cy="9525"/>
                        </a:xfrm>
                      </wpg:grpSpPr>
                      <wps:wsp>
                        <wps:cNvPr id="409" name="Graphic 409"/>
                        <wps:cNvSpPr/>
                        <wps:spPr>
                          <a:xfrm>
                            <a:off x="0" y="0"/>
                            <a:ext cx="65182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8275" h="9525">
                                <a:moveTo>
                                  <a:pt x="6518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6518148" y="9143"/>
                                </a:lnTo>
                                <a:lnTo>
                                  <a:pt x="6518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4D989E" id="Group 408" o:spid="_x0000_s1026" style="width:513.25pt;height:.75pt;mso-position-horizontal-relative:char;mso-position-vertical-relative:line" coordsize="651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">
                <v:shape id="Graphic 409" o:spid="_x0000_s1027" style="position:absolute;width:65182;height:95;visibility:visible;mso-wrap-style:square;v-text-anchor:top" coordsize="65182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" path="m6518148,l,,,9143r6518148,l6518148,xe" fillcolor="black" stroked="f">
                  <v:path arrowok="t"/>
                </v:shape>
                <w10:anchorlock/>
              </v:group>
            </w:pict>
          </mc:Fallback>
        </mc:AlternateContent>
      </w:r>
    </w:p>
    <w:sectPr w:rsidR="00AE27C4">
      <w:type w:val="continuous"/>
      <w:pgSz w:w="11910" w:h="16840"/>
      <w:pgMar w:top="1500" w:right="425" w:bottom="280" w:left="992" w:header="550" w:footer="1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FC1" w:rsidRDefault="00AE2FC1">
      <w:r>
        <w:separator/>
      </w:r>
    </w:p>
  </w:endnote>
  <w:endnote w:type="continuationSeparator" w:id="0">
    <w:p w:rsidR="00AE2FC1" w:rsidRDefault="00AE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FC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5856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9602723</wp:posOffset>
              </wp:positionV>
              <wp:extent cx="6518275" cy="1841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1841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518148" y="18287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3DE9EC" id="Graphic 5" o:spid="_x0000_s1026" style="position:absolute;margin-left:55.2pt;margin-top:756.1pt;width:513.25pt;height:1.45pt;z-index:-1825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" path="m6518148,l,,,18287r6518148,l6518148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7C4">
    <w:pPr>
      <w:pStyle w:val="a3"/>
      <w:spacing w:before="0" w:line="14" w:lineRule="auto"/>
      <w:ind w:left="0" w:firstLine="0"/>
      <w:jc w:val="left"/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FC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9184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9602723</wp:posOffset>
              </wp:positionV>
              <wp:extent cx="6518275" cy="18415"/>
              <wp:effectExtent l="0" t="0" r="0" b="0"/>
              <wp:wrapNone/>
              <wp:docPr id="268" name="Graphic 2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1841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518148" y="18287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7D4F7D" id="Graphic 268" o:spid="_x0000_s1026" style="position:absolute;margin-left:55.2pt;margin-top:756.1pt;width:513.25pt;height:1.45pt;z-index:-1822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" path="m6518148,l,,,18287r6518148,l6518148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7C4">
    <w:pPr>
      <w:pStyle w:val="a3"/>
      <w:spacing w:before="0" w:line="14" w:lineRule="auto"/>
      <w:ind w:left="0" w:firstLine="0"/>
      <w:jc w:val="left"/>
      <w:rPr>
        <w:sz w:val="2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FC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9849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9602723</wp:posOffset>
              </wp:positionV>
              <wp:extent cx="6518275" cy="18415"/>
              <wp:effectExtent l="0" t="0" r="0" b="0"/>
              <wp:wrapNone/>
              <wp:docPr id="314" name="Graphic 3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1841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518148" y="18287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6F0417" id="Graphic 314" o:spid="_x0000_s1026" style="position:absolute;margin-left:55.2pt;margin-top:756.1pt;width:513.25pt;height:1.45pt;z-index:-1821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" path="m6518148,l,,,18287r6518148,l6518148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7C4">
    <w:pPr>
      <w:pStyle w:val="a3"/>
      <w:spacing w:before="0" w:line="14" w:lineRule="auto"/>
      <w:ind w:left="0" w:firstLine="0"/>
      <w:jc w:val="left"/>
      <w:rPr>
        <w:sz w:val="2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FC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10515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9602723</wp:posOffset>
              </wp:positionV>
              <wp:extent cx="6518275" cy="18415"/>
              <wp:effectExtent l="0" t="0" r="0" b="0"/>
              <wp:wrapNone/>
              <wp:docPr id="352" name="Graphic 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1841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518148" y="18287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AEC2A5" id="Graphic 352" o:spid="_x0000_s1026" style="position:absolute;margin-left:55.2pt;margin-top:756.1pt;width:513.25pt;height:1.45pt;z-index:-1821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" path="m6518148,l,,,18287r6518148,l6518148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7C4">
    <w:pPr>
      <w:pStyle w:val="a3"/>
      <w:spacing w:before="0" w:line="14" w:lineRule="auto"/>
      <w:ind w:left="0" w:firstLine="0"/>
      <w:jc w:val="left"/>
      <w:rPr>
        <w:sz w:val="2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FC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11180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9602723</wp:posOffset>
              </wp:positionV>
              <wp:extent cx="6518275" cy="18415"/>
              <wp:effectExtent l="0" t="0" r="0" b="0"/>
              <wp:wrapNone/>
              <wp:docPr id="382" name="Graphic 3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1841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518148" y="18287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9E0D5F" id="Graphic 382" o:spid="_x0000_s1026" style="position:absolute;margin-left:55.2pt;margin-top:756.1pt;width:513.25pt;height:1.45pt;z-index:-1820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" path="m6518148,l,,,18287r6518148,l6518148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7C4">
    <w:pPr>
      <w:pStyle w:val="a3"/>
      <w:spacing w:before="0" w:line="14" w:lineRule="auto"/>
      <w:ind w:left="0" w:firstLine="0"/>
      <w:jc w:val="left"/>
      <w:rPr>
        <w:sz w:val="20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FC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11846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9602723</wp:posOffset>
              </wp:positionV>
              <wp:extent cx="6518275" cy="18415"/>
              <wp:effectExtent l="0" t="0" r="0" b="0"/>
              <wp:wrapNone/>
              <wp:docPr id="404" name="Graphic 4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1841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518148" y="18287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E4A6BE" id="Graphic 404" o:spid="_x0000_s1026" style="position:absolute;margin-left:55.2pt;margin-top:756.1pt;width:513.25pt;height:1.45pt;z-index:-1819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" path="m6518148,l,,,18287r6518148,l6518148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7C4">
    <w:pPr>
      <w:pStyle w:val="a3"/>
      <w:spacing w:before="0"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FC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6521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9602723</wp:posOffset>
              </wp:positionV>
              <wp:extent cx="6518275" cy="18415"/>
              <wp:effectExtent l="0" t="0" r="0" b="0"/>
              <wp:wrapNone/>
              <wp:docPr id="137" name="Graphic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1841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518148" y="18287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9633C5" id="Graphic 137" o:spid="_x0000_s1026" style="position:absolute;margin-left:55.2pt;margin-top:756.1pt;width:513.25pt;height:1.45pt;z-index:-1825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" path="m6518148,l,,,18287r6518148,l6518148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7C4">
    <w:pPr>
      <w:pStyle w:val="a3"/>
      <w:spacing w:before="0" w:line="14" w:lineRule="auto"/>
      <w:ind w:left="0" w:firstLine="0"/>
      <w:jc w:val="left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FC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7187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9602723</wp:posOffset>
              </wp:positionV>
              <wp:extent cx="6518275" cy="18415"/>
              <wp:effectExtent l="0" t="0" r="0" b="0"/>
              <wp:wrapNone/>
              <wp:docPr id="216" name="Graphic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1841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518148" y="18287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C3AE4A" id="Graphic 216" o:spid="_x0000_s1026" style="position:absolute;margin-left:55.2pt;margin-top:756.1pt;width:513.25pt;height:1.45pt;z-index:-1824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" path="m6518148,l,,,18287r6518148,l6518148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7C4">
    <w:pPr>
      <w:pStyle w:val="a3"/>
      <w:spacing w:before="0" w:line="14" w:lineRule="auto"/>
      <w:ind w:left="0" w:firstLine="0"/>
      <w:jc w:val="left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FC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7852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9602723</wp:posOffset>
              </wp:positionV>
              <wp:extent cx="6518275" cy="18415"/>
              <wp:effectExtent l="0" t="0" r="0" b="0"/>
              <wp:wrapNone/>
              <wp:docPr id="238" name="Graphic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1841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518148" y="18287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01CC7D" id="Graphic 238" o:spid="_x0000_s1026" style="position:absolute;margin-left:55.2pt;margin-top:756.1pt;width:513.25pt;height:1.45pt;z-index:-1823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" path="m6518148,l,,,18287r6518148,l6518148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7C4">
    <w:pPr>
      <w:pStyle w:val="a3"/>
      <w:spacing w:before="0" w:line="14" w:lineRule="auto"/>
      <w:ind w:left="0" w:firstLine="0"/>
      <w:jc w:val="left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FC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8518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9602723</wp:posOffset>
              </wp:positionV>
              <wp:extent cx="6518275" cy="18415"/>
              <wp:effectExtent l="0" t="0" r="0" b="0"/>
              <wp:wrapNone/>
              <wp:docPr id="254" name="Graphic 2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1841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518148" y="18287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5DAAD3" id="Graphic 254" o:spid="_x0000_s1026" style="position:absolute;margin-left:55.2pt;margin-top:756.1pt;width:513.25pt;height:1.45pt;z-index:-1823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" path="m6518148,l,,,18287r6518148,l6518148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FC1" w:rsidRDefault="00AE2FC1">
      <w:r>
        <w:separator/>
      </w:r>
    </w:p>
  </w:footnote>
  <w:footnote w:type="continuationSeparator" w:id="0">
    <w:p w:rsidR="00AE2FC1" w:rsidRDefault="00AE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FC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5702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1083563</wp:posOffset>
              </wp:positionV>
              <wp:extent cx="6518275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1841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8148" y="18288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6154B0" id="Graphic 2" o:spid="_x0000_s1026" style="position:absolute;margin-left:55.2pt;margin-top:85.3pt;width:513.25pt;height:1.45pt;z-index:-1825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" path="m6518148,l,,,18288r6518148,l6518148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FC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8723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1083563</wp:posOffset>
              </wp:positionV>
              <wp:extent cx="6518275" cy="18415"/>
              <wp:effectExtent l="0" t="0" r="0" b="0"/>
              <wp:wrapNone/>
              <wp:docPr id="258" name="Graphic 2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1841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8148" y="18288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2FA019" id="Graphic 258" o:spid="_x0000_s1026" style="position:absolute;margin-left:55.2pt;margin-top:85.3pt;width:513.25pt;height:1.45pt;z-index:-1822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" path="m6518148,l,,,18288r6518148,l6518148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FC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9030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1083563</wp:posOffset>
              </wp:positionV>
              <wp:extent cx="6518275" cy="18415"/>
              <wp:effectExtent l="0" t="0" r="0" b="0"/>
              <wp:wrapNone/>
              <wp:docPr id="265" name="Graphic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1841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8148" y="18288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DD56FB" id="Graphic 265" o:spid="_x0000_s1026" style="position:absolute;margin-left:55.2pt;margin-top:85.3pt;width:513.25pt;height:1.45pt;z-index:-1822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" path="m6518148,l,,,18288r6518148,l6518148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FC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938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1083563</wp:posOffset>
              </wp:positionV>
              <wp:extent cx="6518275" cy="18415"/>
              <wp:effectExtent l="0" t="0" r="0" b="0"/>
              <wp:wrapNone/>
              <wp:docPr id="304" name="Graphic 3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1841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8148" y="18288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910D36" id="Graphic 304" o:spid="_x0000_s1026" style="position:absolute;margin-left:55.2pt;margin-top:85.3pt;width:513.25pt;height:1.45pt;z-index:-1822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" path="m6518148,l,,,18288r6518148,l6518148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FC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9696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1083563</wp:posOffset>
              </wp:positionV>
              <wp:extent cx="6518275" cy="18415"/>
              <wp:effectExtent l="0" t="0" r="0" b="0"/>
              <wp:wrapNone/>
              <wp:docPr id="311" name="Graphic 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1841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8148" y="18288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ADF054" id="Graphic 311" o:spid="_x0000_s1026" style="position:absolute;margin-left:55.2pt;margin-top:85.3pt;width:513.25pt;height:1.45pt;z-index:-1821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" path="m6518148,l,,,18288r6518148,l6518148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FC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10054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1083563</wp:posOffset>
              </wp:positionV>
              <wp:extent cx="6518275" cy="18415"/>
              <wp:effectExtent l="0" t="0" r="0" b="0"/>
              <wp:wrapNone/>
              <wp:docPr id="342" name="Graphic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1841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8148" y="18288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ED82AE" id="Graphic 342" o:spid="_x0000_s1026" style="position:absolute;margin-left:55.2pt;margin-top:85.3pt;width:513.25pt;height:1.45pt;z-index:-1821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" path="m6518148,l,,,18288r6518148,l6518148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FC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10361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1083563</wp:posOffset>
              </wp:positionV>
              <wp:extent cx="6518275" cy="18415"/>
              <wp:effectExtent l="0" t="0" r="0" b="0"/>
              <wp:wrapNone/>
              <wp:docPr id="349" name="Graphic 3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1841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8148" y="18288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7739F8" id="Graphic 349" o:spid="_x0000_s1026" style="position:absolute;margin-left:55.2pt;margin-top:85.3pt;width:513.25pt;height:1.45pt;z-index:-1821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" path="m6518148,l,,,18288r6518148,l6518148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FC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10720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1083563</wp:posOffset>
              </wp:positionV>
              <wp:extent cx="6518275" cy="18415"/>
              <wp:effectExtent l="0" t="0" r="0" b="0"/>
              <wp:wrapNone/>
              <wp:docPr id="372" name="Graphic 3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1841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8148" y="18288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5B736C" id="Graphic 372" o:spid="_x0000_s1026" style="position:absolute;margin-left:55.2pt;margin-top:85.3pt;width:513.25pt;height:1.45pt;z-index:-1820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" path="m6518148,l,,,18288r6518148,l6518148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FC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11027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1083563</wp:posOffset>
              </wp:positionV>
              <wp:extent cx="6518275" cy="18415"/>
              <wp:effectExtent l="0" t="0" r="0" b="0"/>
              <wp:wrapNone/>
              <wp:docPr id="379" name="Graphic 3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1841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8148" y="18288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DAEFA5" id="Graphic 379" o:spid="_x0000_s1026" style="position:absolute;margin-left:55.2pt;margin-top:85.3pt;width:513.25pt;height:1.45pt;z-index:-1820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" path="m6518148,l,,,18288r6518148,l6518148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FC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11385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1083563</wp:posOffset>
              </wp:positionV>
              <wp:extent cx="6518275" cy="18415"/>
              <wp:effectExtent l="0" t="0" r="0" b="0"/>
              <wp:wrapNone/>
              <wp:docPr id="394" name="Graphic 3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1841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8148" y="18288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EE7517" id="Graphic 394" o:spid="_x0000_s1026" style="position:absolute;margin-left:55.2pt;margin-top:85.3pt;width:513.25pt;height:1.45pt;z-index:-1820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" path="m6518148,l,,,18288r6518148,l6518148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FC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11692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1083563</wp:posOffset>
              </wp:positionV>
              <wp:extent cx="6518275" cy="18415"/>
              <wp:effectExtent l="0" t="0" r="0" b="0"/>
              <wp:wrapNone/>
              <wp:docPr id="401" name="Graphic 4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1841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8148" y="18288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F6BB4A" id="Graphic 401" o:spid="_x0000_s1026" style="position:absolute;margin-left:55.2pt;margin-top:85.3pt;width:513.25pt;height:1.45pt;z-index:-1819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" path="m6518148,l,,,18288r6518148,l6518148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FC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6060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1083563</wp:posOffset>
              </wp:positionV>
              <wp:extent cx="6518275" cy="18415"/>
              <wp:effectExtent l="0" t="0" r="0" b="0"/>
              <wp:wrapNone/>
              <wp:docPr id="127" name="Graphic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1841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8148" y="18288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9C68B9" id="Graphic 127" o:spid="_x0000_s1026" style="position:absolute;margin-left:55.2pt;margin-top:85.3pt;width:513.25pt;height:1.45pt;z-index:-1825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" path="m6518148,l,,,18288r6518148,l6518148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FC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6368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1083563</wp:posOffset>
              </wp:positionV>
              <wp:extent cx="6518275" cy="18415"/>
              <wp:effectExtent l="0" t="0" r="0" b="0"/>
              <wp:wrapNone/>
              <wp:docPr id="134" name="Graphic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1841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8148" y="18288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3A8887" id="Graphic 134" o:spid="_x0000_s1026" style="position:absolute;margin-left:55.2pt;margin-top:85.3pt;width:513.25pt;height:1.45pt;z-index:-1825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" path="m6518148,l,,,18288r6518148,l6518148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FC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6726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1083563</wp:posOffset>
              </wp:positionV>
              <wp:extent cx="6518275" cy="18415"/>
              <wp:effectExtent l="0" t="0" r="0" b="0"/>
              <wp:wrapNone/>
              <wp:docPr id="205" name="Graphic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1841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8148" y="18288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E15470" id="Graphic 205" o:spid="_x0000_s1026" style="position:absolute;margin-left:55.2pt;margin-top:85.3pt;width:513.25pt;height:1.45pt;z-index:-1824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" path="m6518148,l,,,18288r6518148,l6518148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FC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7033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1083563</wp:posOffset>
              </wp:positionV>
              <wp:extent cx="6518275" cy="18415"/>
              <wp:effectExtent l="0" t="0" r="0" b="0"/>
              <wp:wrapNone/>
              <wp:docPr id="213" name="Graphic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1841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8148" y="18288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CCB67D" id="Graphic 213" o:spid="_x0000_s1026" style="position:absolute;margin-left:55.2pt;margin-top:85.3pt;width:513.25pt;height:1.45pt;z-index:-1824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" path="m6518148,l,,,18288r6518148,l6518148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FC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7392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1083563</wp:posOffset>
              </wp:positionV>
              <wp:extent cx="6518275" cy="18415"/>
              <wp:effectExtent l="0" t="0" r="0" b="0"/>
              <wp:wrapNone/>
              <wp:docPr id="228" name="Graphic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1841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8148" y="18288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8FF51C" id="Graphic 228" o:spid="_x0000_s1026" style="position:absolute;margin-left:55.2pt;margin-top:85.3pt;width:513.25pt;height:1.45pt;z-index:-1824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" path="m6518148,l,,,18288r6518148,l6518148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FC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7699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1083563</wp:posOffset>
              </wp:positionV>
              <wp:extent cx="6518275" cy="18415"/>
              <wp:effectExtent l="0" t="0" r="0" b="0"/>
              <wp:wrapNone/>
              <wp:docPr id="235" name="Graphic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1841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8148" y="18288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4F62C3" id="Graphic 235" o:spid="_x0000_s1026" style="position:absolute;margin-left:55.2pt;margin-top:85.3pt;width:513.25pt;height:1.45pt;z-index:-1823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" path="m6518148,l,,,18288r6518148,l6518148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FC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8057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1083563</wp:posOffset>
              </wp:positionV>
              <wp:extent cx="6518275" cy="18415"/>
              <wp:effectExtent l="0" t="0" r="0" b="0"/>
              <wp:wrapNone/>
              <wp:docPr id="242" name="Graphic 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1841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8148" y="18288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C4BCD7" id="Graphic 242" o:spid="_x0000_s1026" style="position:absolute;margin-left:55.2pt;margin-top:85.3pt;width:513.25pt;height:1.45pt;z-index:-1823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" path="m6518148,l,,,18288r6518148,l6518148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C4" w:rsidRDefault="00AE2FC1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8364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1083563</wp:posOffset>
              </wp:positionV>
              <wp:extent cx="6518275" cy="18415"/>
              <wp:effectExtent l="0" t="0" r="0" b="0"/>
              <wp:wrapNone/>
              <wp:docPr id="251" name="Graphic 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82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8275" h="18415">
                            <a:moveTo>
                              <a:pt x="651814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8148" y="18288"/>
                            </a:lnTo>
                            <a:lnTo>
                              <a:pt x="65181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CF5AF7" id="Graphic 251" o:spid="_x0000_s1026" style="position:absolute;margin-left:55.2pt;margin-top:85.3pt;width:513.25pt;height:1.45pt;z-index:-1823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" path="m6518148,l,,,18288r6518148,l6518148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01F8"/>
    <w:multiLevelType w:val="hybridMultilevel"/>
    <w:tmpl w:val="8DB629FC"/>
    <w:lvl w:ilvl="0" w:tplc="F1FACD94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1E1B5C">
      <w:numFmt w:val="bullet"/>
      <w:lvlText w:val="•"/>
      <w:lvlJc w:val="left"/>
      <w:pPr>
        <w:ind w:left="1876" w:hanging="240"/>
      </w:pPr>
      <w:rPr>
        <w:rFonts w:hint="default"/>
        <w:lang w:val="ru-RU" w:eastAsia="en-US" w:bidi="ar-SA"/>
      </w:rPr>
    </w:lvl>
    <w:lvl w:ilvl="2" w:tplc="DC8C681E">
      <w:numFmt w:val="bullet"/>
      <w:lvlText w:val="•"/>
      <w:lvlJc w:val="left"/>
      <w:pPr>
        <w:ind w:left="2833" w:hanging="240"/>
      </w:pPr>
      <w:rPr>
        <w:rFonts w:hint="default"/>
        <w:lang w:val="ru-RU" w:eastAsia="en-US" w:bidi="ar-SA"/>
      </w:rPr>
    </w:lvl>
    <w:lvl w:ilvl="3" w:tplc="CA84E018">
      <w:numFmt w:val="bullet"/>
      <w:lvlText w:val="•"/>
      <w:lvlJc w:val="left"/>
      <w:pPr>
        <w:ind w:left="3790" w:hanging="240"/>
      </w:pPr>
      <w:rPr>
        <w:rFonts w:hint="default"/>
        <w:lang w:val="ru-RU" w:eastAsia="en-US" w:bidi="ar-SA"/>
      </w:rPr>
    </w:lvl>
    <w:lvl w:ilvl="4" w:tplc="9AC05ED2">
      <w:numFmt w:val="bullet"/>
      <w:lvlText w:val="•"/>
      <w:lvlJc w:val="left"/>
      <w:pPr>
        <w:ind w:left="4747" w:hanging="240"/>
      </w:pPr>
      <w:rPr>
        <w:rFonts w:hint="default"/>
        <w:lang w:val="ru-RU" w:eastAsia="en-US" w:bidi="ar-SA"/>
      </w:rPr>
    </w:lvl>
    <w:lvl w:ilvl="5" w:tplc="302ED04A">
      <w:numFmt w:val="bullet"/>
      <w:lvlText w:val="•"/>
      <w:lvlJc w:val="left"/>
      <w:pPr>
        <w:ind w:left="5704" w:hanging="240"/>
      </w:pPr>
      <w:rPr>
        <w:rFonts w:hint="default"/>
        <w:lang w:val="ru-RU" w:eastAsia="en-US" w:bidi="ar-SA"/>
      </w:rPr>
    </w:lvl>
    <w:lvl w:ilvl="6" w:tplc="39802D30">
      <w:numFmt w:val="bullet"/>
      <w:lvlText w:val="•"/>
      <w:lvlJc w:val="left"/>
      <w:pPr>
        <w:ind w:left="6661" w:hanging="240"/>
      </w:pPr>
      <w:rPr>
        <w:rFonts w:hint="default"/>
        <w:lang w:val="ru-RU" w:eastAsia="en-US" w:bidi="ar-SA"/>
      </w:rPr>
    </w:lvl>
    <w:lvl w:ilvl="7" w:tplc="EB8CF59C">
      <w:numFmt w:val="bullet"/>
      <w:lvlText w:val="•"/>
      <w:lvlJc w:val="left"/>
      <w:pPr>
        <w:ind w:left="7618" w:hanging="240"/>
      </w:pPr>
      <w:rPr>
        <w:rFonts w:hint="default"/>
        <w:lang w:val="ru-RU" w:eastAsia="en-US" w:bidi="ar-SA"/>
      </w:rPr>
    </w:lvl>
    <w:lvl w:ilvl="8" w:tplc="EBEC5630">
      <w:numFmt w:val="bullet"/>
      <w:lvlText w:val="•"/>
      <w:lvlJc w:val="left"/>
      <w:pPr>
        <w:ind w:left="857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11F1FD7"/>
    <w:multiLevelType w:val="multilevel"/>
    <w:tmpl w:val="04D8475C"/>
    <w:lvl w:ilvl="0">
      <w:start w:val="10"/>
      <w:numFmt w:val="decimal"/>
      <w:lvlText w:val="%1"/>
      <w:lvlJc w:val="left"/>
      <w:pPr>
        <w:ind w:left="140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581"/>
      </w:pPr>
      <w:rPr>
        <w:rFonts w:hint="default"/>
        <w:lang w:val="ru-RU" w:eastAsia="en-US" w:bidi="ar-SA"/>
      </w:rPr>
    </w:lvl>
  </w:abstractNum>
  <w:abstractNum w:abstractNumId="2" w15:restartNumberingAfterBreak="0">
    <w:nsid w:val="015D0B21"/>
    <w:multiLevelType w:val="multilevel"/>
    <w:tmpl w:val="0F929298"/>
    <w:lvl w:ilvl="0">
      <w:start w:val="1"/>
      <w:numFmt w:val="decimal"/>
      <w:lvlText w:val="%1."/>
      <w:lvlJc w:val="left"/>
      <w:pPr>
        <w:ind w:left="140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562"/>
      </w:pPr>
      <w:rPr>
        <w:rFonts w:hint="default"/>
        <w:lang w:val="ru-RU" w:eastAsia="en-US" w:bidi="ar-SA"/>
      </w:rPr>
    </w:lvl>
  </w:abstractNum>
  <w:abstractNum w:abstractNumId="3" w15:restartNumberingAfterBreak="0">
    <w:nsid w:val="01844DE4"/>
    <w:multiLevelType w:val="multilevel"/>
    <w:tmpl w:val="60C28E24"/>
    <w:lvl w:ilvl="0">
      <w:start w:val="1"/>
      <w:numFmt w:val="decimal"/>
      <w:lvlText w:val="%1."/>
      <w:lvlJc w:val="left"/>
      <w:pPr>
        <w:ind w:left="1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02983CF0"/>
    <w:multiLevelType w:val="hybridMultilevel"/>
    <w:tmpl w:val="17DE26EC"/>
    <w:lvl w:ilvl="0" w:tplc="9FDA177A">
      <w:start w:val="1"/>
      <w:numFmt w:val="decimal"/>
      <w:lvlText w:val="%1."/>
      <w:lvlJc w:val="left"/>
      <w:pPr>
        <w:ind w:left="14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3AD71E">
      <w:numFmt w:val="bullet"/>
      <w:lvlText w:val="•"/>
      <w:lvlJc w:val="left"/>
      <w:pPr>
        <w:ind w:left="1174" w:hanging="264"/>
      </w:pPr>
      <w:rPr>
        <w:rFonts w:hint="default"/>
        <w:lang w:val="ru-RU" w:eastAsia="en-US" w:bidi="ar-SA"/>
      </w:rPr>
    </w:lvl>
    <w:lvl w:ilvl="2" w:tplc="43E8AE70">
      <w:numFmt w:val="bullet"/>
      <w:lvlText w:val="•"/>
      <w:lvlJc w:val="left"/>
      <w:pPr>
        <w:ind w:left="2209" w:hanging="264"/>
      </w:pPr>
      <w:rPr>
        <w:rFonts w:hint="default"/>
        <w:lang w:val="ru-RU" w:eastAsia="en-US" w:bidi="ar-SA"/>
      </w:rPr>
    </w:lvl>
    <w:lvl w:ilvl="3" w:tplc="6DC6DAFA">
      <w:numFmt w:val="bullet"/>
      <w:lvlText w:val="•"/>
      <w:lvlJc w:val="left"/>
      <w:pPr>
        <w:ind w:left="3244" w:hanging="264"/>
      </w:pPr>
      <w:rPr>
        <w:rFonts w:hint="default"/>
        <w:lang w:val="ru-RU" w:eastAsia="en-US" w:bidi="ar-SA"/>
      </w:rPr>
    </w:lvl>
    <w:lvl w:ilvl="4" w:tplc="2578F556">
      <w:numFmt w:val="bullet"/>
      <w:lvlText w:val="•"/>
      <w:lvlJc w:val="left"/>
      <w:pPr>
        <w:ind w:left="4279" w:hanging="264"/>
      </w:pPr>
      <w:rPr>
        <w:rFonts w:hint="default"/>
        <w:lang w:val="ru-RU" w:eastAsia="en-US" w:bidi="ar-SA"/>
      </w:rPr>
    </w:lvl>
    <w:lvl w:ilvl="5" w:tplc="98486E10">
      <w:numFmt w:val="bullet"/>
      <w:lvlText w:val="•"/>
      <w:lvlJc w:val="left"/>
      <w:pPr>
        <w:ind w:left="5314" w:hanging="264"/>
      </w:pPr>
      <w:rPr>
        <w:rFonts w:hint="default"/>
        <w:lang w:val="ru-RU" w:eastAsia="en-US" w:bidi="ar-SA"/>
      </w:rPr>
    </w:lvl>
    <w:lvl w:ilvl="6" w:tplc="B7023EEE">
      <w:numFmt w:val="bullet"/>
      <w:lvlText w:val="•"/>
      <w:lvlJc w:val="left"/>
      <w:pPr>
        <w:ind w:left="6349" w:hanging="264"/>
      </w:pPr>
      <w:rPr>
        <w:rFonts w:hint="default"/>
        <w:lang w:val="ru-RU" w:eastAsia="en-US" w:bidi="ar-SA"/>
      </w:rPr>
    </w:lvl>
    <w:lvl w:ilvl="7" w:tplc="9FE8253E">
      <w:numFmt w:val="bullet"/>
      <w:lvlText w:val="•"/>
      <w:lvlJc w:val="left"/>
      <w:pPr>
        <w:ind w:left="7384" w:hanging="264"/>
      </w:pPr>
      <w:rPr>
        <w:rFonts w:hint="default"/>
        <w:lang w:val="ru-RU" w:eastAsia="en-US" w:bidi="ar-SA"/>
      </w:rPr>
    </w:lvl>
    <w:lvl w:ilvl="8" w:tplc="32843CDE">
      <w:numFmt w:val="bullet"/>
      <w:lvlText w:val="•"/>
      <w:lvlJc w:val="left"/>
      <w:pPr>
        <w:ind w:left="8419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05552B7F"/>
    <w:multiLevelType w:val="multilevel"/>
    <w:tmpl w:val="7E90D7FA"/>
    <w:lvl w:ilvl="0">
      <w:start w:val="1"/>
      <w:numFmt w:val="decimal"/>
      <w:lvlText w:val="%1."/>
      <w:lvlJc w:val="left"/>
      <w:pPr>
        <w:ind w:left="1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09873863"/>
    <w:multiLevelType w:val="hybridMultilevel"/>
    <w:tmpl w:val="E6469636"/>
    <w:lvl w:ilvl="0" w:tplc="1C4E1B04">
      <w:start w:val="1"/>
      <w:numFmt w:val="decimal"/>
      <w:lvlText w:val="%1."/>
      <w:lvlJc w:val="left"/>
      <w:pPr>
        <w:ind w:left="140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E4BD76">
      <w:numFmt w:val="bullet"/>
      <w:lvlText w:val="•"/>
      <w:lvlJc w:val="left"/>
      <w:pPr>
        <w:ind w:left="1174" w:hanging="248"/>
      </w:pPr>
      <w:rPr>
        <w:rFonts w:hint="default"/>
        <w:lang w:val="ru-RU" w:eastAsia="en-US" w:bidi="ar-SA"/>
      </w:rPr>
    </w:lvl>
    <w:lvl w:ilvl="2" w:tplc="ED846EA4">
      <w:numFmt w:val="bullet"/>
      <w:lvlText w:val="•"/>
      <w:lvlJc w:val="left"/>
      <w:pPr>
        <w:ind w:left="2209" w:hanging="248"/>
      </w:pPr>
      <w:rPr>
        <w:rFonts w:hint="default"/>
        <w:lang w:val="ru-RU" w:eastAsia="en-US" w:bidi="ar-SA"/>
      </w:rPr>
    </w:lvl>
    <w:lvl w:ilvl="3" w:tplc="F6E44DD6">
      <w:numFmt w:val="bullet"/>
      <w:lvlText w:val="•"/>
      <w:lvlJc w:val="left"/>
      <w:pPr>
        <w:ind w:left="3244" w:hanging="248"/>
      </w:pPr>
      <w:rPr>
        <w:rFonts w:hint="default"/>
        <w:lang w:val="ru-RU" w:eastAsia="en-US" w:bidi="ar-SA"/>
      </w:rPr>
    </w:lvl>
    <w:lvl w:ilvl="4" w:tplc="A3BC14B8">
      <w:numFmt w:val="bullet"/>
      <w:lvlText w:val="•"/>
      <w:lvlJc w:val="left"/>
      <w:pPr>
        <w:ind w:left="4279" w:hanging="248"/>
      </w:pPr>
      <w:rPr>
        <w:rFonts w:hint="default"/>
        <w:lang w:val="ru-RU" w:eastAsia="en-US" w:bidi="ar-SA"/>
      </w:rPr>
    </w:lvl>
    <w:lvl w:ilvl="5" w:tplc="1B841F72">
      <w:numFmt w:val="bullet"/>
      <w:lvlText w:val="•"/>
      <w:lvlJc w:val="left"/>
      <w:pPr>
        <w:ind w:left="5314" w:hanging="248"/>
      </w:pPr>
      <w:rPr>
        <w:rFonts w:hint="default"/>
        <w:lang w:val="ru-RU" w:eastAsia="en-US" w:bidi="ar-SA"/>
      </w:rPr>
    </w:lvl>
    <w:lvl w:ilvl="6" w:tplc="B7081BFE">
      <w:numFmt w:val="bullet"/>
      <w:lvlText w:val="•"/>
      <w:lvlJc w:val="left"/>
      <w:pPr>
        <w:ind w:left="6349" w:hanging="248"/>
      </w:pPr>
      <w:rPr>
        <w:rFonts w:hint="default"/>
        <w:lang w:val="ru-RU" w:eastAsia="en-US" w:bidi="ar-SA"/>
      </w:rPr>
    </w:lvl>
    <w:lvl w:ilvl="7" w:tplc="55F2989A">
      <w:numFmt w:val="bullet"/>
      <w:lvlText w:val="•"/>
      <w:lvlJc w:val="left"/>
      <w:pPr>
        <w:ind w:left="7384" w:hanging="248"/>
      </w:pPr>
      <w:rPr>
        <w:rFonts w:hint="default"/>
        <w:lang w:val="ru-RU" w:eastAsia="en-US" w:bidi="ar-SA"/>
      </w:rPr>
    </w:lvl>
    <w:lvl w:ilvl="8" w:tplc="D86E9EF0">
      <w:numFmt w:val="bullet"/>
      <w:lvlText w:val="•"/>
      <w:lvlJc w:val="left"/>
      <w:pPr>
        <w:ind w:left="8419" w:hanging="248"/>
      </w:pPr>
      <w:rPr>
        <w:rFonts w:hint="default"/>
        <w:lang w:val="ru-RU" w:eastAsia="en-US" w:bidi="ar-SA"/>
      </w:rPr>
    </w:lvl>
  </w:abstractNum>
  <w:abstractNum w:abstractNumId="7" w15:restartNumberingAfterBreak="0">
    <w:nsid w:val="098B3CB9"/>
    <w:multiLevelType w:val="hybridMultilevel"/>
    <w:tmpl w:val="7D861BE6"/>
    <w:lvl w:ilvl="0" w:tplc="B4221DE0">
      <w:start w:val="1"/>
      <w:numFmt w:val="decimal"/>
      <w:lvlText w:val="%1."/>
      <w:lvlJc w:val="left"/>
      <w:pPr>
        <w:ind w:left="140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708042">
      <w:numFmt w:val="bullet"/>
      <w:lvlText w:val="•"/>
      <w:lvlJc w:val="left"/>
      <w:pPr>
        <w:ind w:left="1174" w:hanging="320"/>
      </w:pPr>
      <w:rPr>
        <w:rFonts w:hint="default"/>
        <w:lang w:val="ru-RU" w:eastAsia="en-US" w:bidi="ar-SA"/>
      </w:rPr>
    </w:lvl>
    <w:lvl w:ilvl="2" w:tplc="CFA0B4C8">
      <w:numFmt w:val="bullet"/>
      <w:lvlText w:val="•"/>
      <w:lvlJc w:val="left"/>
      <w:pPr>
        <w:ind w:left="2209" w:hanging="320"/>
      </w:pPr>
      <w:rPr>
        <w:rFonts w:hint="default"/>
        <w:lang w:val="ru-RU" w:eastAsia="en-US" w:bidi="ar-SA"/>
      </w:rPr>
    </w:lvl>
    <w:lvl w:ilvl="3" w:tplc="D09C8166">
      <w:numFmt w:val="bullet"/>
      <w:lvlText w:val="•"/>
      <w:lvlJc w:val="left"/>
      <w:pPr>
        <w:ind w:left="3244" w:hanging="320"/>
      </w:pPr>
      <w:rPr>
        <w:rFonts w:hint="default"/>
        <w:lang w:val="ru-RU" w:eastAsia="en-US" w:bidi="ar-SA"/>
      </w:rPr>
    </w:lvl>
    <w:lvl w:ilvl="4" w:tplc="8BA84B82">
      <w:numFmt w:val="bullet"/>
      <w:lvlText w:val="•"/>
      <w:lvlJc w:val="left"/>
      <w:pPr>
        <w:ind w:left="4279" w:hanging="320"/>
      </w:pPr>
      <w:rPr>
        <w:rFonts w:hint="default"/>
        <w:lang w:val="ru-RU" w:eastAsia="en-US" w:bidi="ar-SA"/>
      </w:rPr>
    </w:lvl>
    <w:lvl w:ilvl="5" w:tplc="25545638">
      <w:numFmt w:val="bullet"/>
      <w:lvlText w:val="•"/>
      <w:lvlJc w:val="left"/>
      <w:pPr>
        <w:ind w:left="5314" w:hanging="320"/>
      </w:pPr>
      <w:rPr>
        <w:rFonts w:hint="default"/>
        <w:lang w:val="ru-RU" w:eastAsia="en-US" w:bidi="ar-SA"/>
      </w:rPr>
    </w:lvl>
    <w:lvl w:ilvl="6" w:tplc="313880E2">
      <w:numFmt w:val="bullet"/>
      <w:lvlText w:val="•"/>
      <w:lvlJc w:val="left"/>
      <w:pPr>
        <w:ind w:left="6349" w:hanging="320"/>
      </w:pPr>
      <w:rPr>
        <w:rFonts w:hint="default"/>
        <w:lang w:val="ru-RU" w:eastAsia="en-US" w:bidi="ar-SA"/>
      </w:rPr>
    </w:lvl>
    <w:lvl w:ilvl="7" w:tplc="BED6BC28">
      <w:numFmt w:val="bullet"/>
      <w:lvlText w:val="•"/>
      <w:lvlJc w:val="left"/>
      <w:pPr>
        <w:ind w:left="7384" w:hanging="320"/>
      </w:pPr>
      <w:rPr>
        <w:rFonts w:hint="default"/>
        <w:lang w:val="ru-RU" w:eastAsia="en-US" w:bidi="ar-SA"/>
      </w:rPr>
    </w:lvl>
    <w:lvl w:ilvl="8" w:tplc="D6EC9E00">
      <w:numFmt w:val="bullet"/>
      <w:lvlText w:val="•"/>
      <w:lvlJc w:val="left"/>
      <w:pPr>
        <w:ind w:left="8419" w:hanging="320"/>
      </w:pPr>
      <w:rPr>
        <w:rFonts w:hint="default"/>
        <w:lang w:val="ru-RU" w:eastAsia="en-US" w:bidi="ar-SA"/>
      </w:rPr>
    </w:lvl>
  </w:abstractNum>
  <w:abstractNum w:abstractNumId="8" w15:restartNumberingAfterBreak="0">
    <w:nsid w:val="09A362B5"/>
    <w:multiLevelType w:val="multilevel"/>
    <w:tmpl w:val="461275F0"/>
    <w:lvl w:ilvl="0">
      <w:start w:val="1"/>
      <w:numFmt w:val="decimal"/>
      <w:lvlText w:val="%1)"/>
      <w:lvlJc w:val="left"/>
      <w:pPr>
        <w:ind w:left="1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20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1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440"/>
      </w:pPr>
      <w:rPr>
        <w:rFonts w:hint="default"/>
        <w:lang w:val="ru-RU" w:eastAsia="en-US" w:bidi="ar-SA"/>
      </w:rPr>
    </w:lvl>
  </w:abstractNum>
  <w:abstractNum w:abstractNumId="9" w15:restartNumberingAfterBreak="0">
    <w:nsid w:val="0AF4598E"/>
    <w:multiLevelType w:val="hybridMultilevel"/>
    <w:tmpl w:val="BEF8EA50"/>
    <w:lvl w:ilvl="0" w:tplc="8C6ECEBA">
      <w:start w:val="1"/>
      <w:numFmt w:val="decimal"/>
      <w:lvlText w:val="%1."/>
      <w:lvlJc w:val="left"/>
      <w:pPr>
        <w:ind w:left="1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F29154">
      <w:numFmt w:val="bullet"/>
      <w:lvlText w:val="•"/>
      <w:lvlJc w:val="left"/>
      <w:pPr>
        <w:ind w:left="1174" w:hanging="240"/>
      </w:pPr>
      <w:rPr>
        <w:rFonts w:hint="default"/>
        <w:lang w:val="ru-RU" w:eastAsia="en-US" w:bidi="ar-SA"/>
      </w:rPr>
    </w:lvl>
    <w:lvl w:ilvl="2" w:tplc="D89A399E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3" w:tplc="CA20E16A">
      <w:numFmt w:val="bullet"/>
      <w:lvlText w:val="•"/>
      <w:lvlJc w:val="left"/>
      <w:pPr>
        <w:ind w:left="3244" w:hanging="240"/>
      </w:pPr>
      <w:rPr>
        <w:rFonts w:hint="default"/>
        <w:lang w:val="ru-RU" w:eastAsia="en-US" w:bidi="ar-SA"/>
      </w:rPr>
    </w:lvl>
    <w:lvl w:ilvl="4" w:tplc="3684AEDE">
      <w:numFmt w:val="bullet"/>
      <w:lvlText w:val="•"/>
      <w:lvlJc w:val="left"/>
      <w:pPr>
        <w:ind w:left="4279" w:hanging="240"/>
      </w:pPr>
      <w:rPr>
        <w:rFonts w:hint="default"/>
        <w:lang w:val="ru-RU" w:eastAsia="en-US" w:bidi="ar-SA"/>
      </w:rPr>
    </w:lvl>
    <w:lvl w:ilvl="5" w:tplc="E5FC9B4E">
      <w:numFmt w:val="bullet"/>
      <w:lvlText w:val="•"/>
      <w:lvlJc w:val="left"/>
      <w:pPr>
        <w:ind w:left="5314" w:hanging="240"/>
      </w:pPr>
      <w:rPr>
        <w:rFonts w:hint="default"/>
        <w:lang w:val="ru-RU" w:eastAsia="en-US" w:bidi="ar-SA"/>
      </w:rPr>
    </w:lvl>
    <w:lvl w:ilvl="6" w:tplc="83CCABC2">
      <w:numFmt w:val="bullet"/>
      <w:lvlText w:val="•"/>
      <w:lvlJc w:val="left"/>
      <w:pPr>
        <w:ind w:left="6349" w:hanging="240"/>
      </w:pPr>
      <w:rPr>
        <w:rFonts w:hint="default"/>
        <w:lang w:val="ru-RU" w:eastAsia="en-US" w:bidi="ar-SA"/>
      </w:rPr>
    </w:lvl>
    <w:lvl w:ilvl="7" w:tplc="E6C002AC">
      <w:numFmt w:val="bullet"/>
      <w:lvlText w:val="•"/>
      <w:lvlJc w:val="left"/>
      <w:pPr>
        <w:ind w:left="7384" w:hanging="240"/>
      </w:pPr>
      <w:rPr>
        <w:rFonts w:hint="default"/>
        <w:lang w:val="ru-RU" w:eastAsia="en-US" w:bidi="ar-SA"/>
      </w:rPr>
    </w:lvl>
    <w:lvl w:ilvl="8" w:tplc="D4BE163A">
      <w:numFmt w:val="bullet"/>
      <w:lvlText w:val="•"/>
      <w:lvlJc w:val="left"/>
      <w:pPr>
        <w:ind w:left="8419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0B002F92"/>
    <w:multiLevelType w:val="hybridMultilevel"/>
    <w:tmpl w:val="606211AE"/>
    <w:lvl w:ilvl="0" w:tplc="8ED03B58">
      <w:start w:val="1"/>
      <w:numFmt w:val="decimal"/>
      <w:lvlText w:val="%1)"/>
      <w:lvlJc w:val="left"/>
      <w:pPr>
        <w:ind w:left="140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9047C6">
      <w:numFmt w:val="bullet"/>
      <w:lvlText w:val="•"/>
      <w:lvlJc w:val="left"/>
      <w:pPr>
        <w:ind w:left="1174" w:hanging="274"/>
      </w:pPr>
      <w:rPr>
        <w:rFonts w:hint="default"/>
        <w:lang w:val="ru-RU" w:eastAsia="en-US" w:bidi="ar-SA"/>
      </w:rPr>
    </w:lvl>
    <w:lvl w:ilvl="2" w:tplc="FFA050D8">
      <w:numFmt w:val="bullet"/>
      <w:lvlText w:val="•"/>
      <w:lvlJc w:val="left"/>
      <w:pPr>
        <w:ind w:left="2209" w:hanging="274"/>
      </w:pPr>
      <w:rPr>
        <w:rFonts w:hint="default"/>
        <w:lang w:val="ru-RU" w:eastAsia="en-US" w:bidi="ar-SA"/>
      </w:rPr>
    </w:lvl>
    <w:lvl w:ilvl="3" w:tplc="C3960528">
      <w:numFmt w:val="bullet"/>
      <w:lvlText w:val="•"/>
      <w:lvlJc w:val="left"/>
      <w:pPr>
        <w:ind w:left="3244" w:hanging="274"/>
      </w:pPr>
      <w:rPr>
        <w:rFonts w:hint="default"/>
        <w:lang w:val="ru-RU" w:eastAsia="en-US" w:bidi="ar-SA"/>
      </w:rPr>
    </w:lvl>
    <w:lvl w:ilvl="4" w:tplc="0C4C13B8">
      <w:numFmt w:val="bullet"/>
      <w:lvlText w:val="•"/>
      <w:lvlJc w:val="left"/>
      <w:pPr>
        <w:ind w:left="4279" w:hanging="274"/>
      </w:pPr>
      <w:rPr>
        <w:rFonts w:hint="default"/>
        <w:lang w:val="ru-RU" w:eastAsia="en-US" w:bidi="ar-SA"/>
      </w:rPr>
    </w:lvl>
    <w:lvl w:ilvl="5" w:tplc="F60A8330">
      <w:numFmt w:val="bullet"/>
      <w:lvlText w:val="•"/>
      <w:lvlJc w:val="left"/>
      <w:pPr>
        <w:ind w:left="5314" w:hanging="274"/>
      </w:pPr>
      <w:rPr>
        <w:rFonts w:hint="default"/>
        <w:lang w:val="ru-RU" w:eastAsia="en-US" w:bidi="ar-SA"/>
      </w:rPr>
    </w:lvl>
    <w:lvl w:ilvl="6" w:tplc="3768F5DE">
      <w:numFmt w:val="bullet"/>
      <w:lvlText w:val="•"/>
      <w:lvlJc w:val="left"/>
      <w:pPr>
        <w:ind w:left="6349" w:hanging="274"/>
      </w:pPr>
      <w:rPr>
        <w:rFonts w:hint="default"/>
        <w:lang w:val="ru-RU" w:eastAsia="en-US" w:bidi="ar-SA"/>
      </w:rPr>
    </w:lvl>
    <w:lvl w:ilvl="7" w:tplc="F19439DA">
      <w:numFmt w:val="bullet"/>
      <w:lvlText w:val="•"/>
      <w:lvlJc w:val="left"/>
      <w:pPr>
        <w:ind w:left="7384" w:hanging="274"/>
      </w:pPr>
      <w:rPr>
        <w:rFonts w:hint="default"/>
        <w:lang w:val="ru-RU" w:eastAsia="en-US" w:bidi="ar-SA"/>
      </w:rPr>
    </w:lvl>
    <w:lvl w:ilvl="8" w:tplc="D096CAF4">
      <w:numFmt w:val="bullet"/>
      <w:lvlText w:val="•"/>
      <w:lvlJc w:val="left"/>
      <w:pPr>
        <w:ind w:left="8419" w:hanging="274"/>
      </w:pPr>
      <w:rPr>
        <w:rFonts w:hint="default"/>
        <w:lang w:val="ru-RU" w:eastAsia="en-US" w:bidi="ar-SA"/>
      </w:rPr>
    </w:lvl>
  </w:abstractNum>
  <w:abstractNum w:abstractNumId="11" w15:restartNumberingAfterBreak="0">
    <w:nsid w:val="0B0E560D"/>
    <w:multiLevelType w:val="hybridMultilevel"/>
    <w:tmpl w:val="D988DA62"/>
    <w:lvl w:ilvl="0" w:tplc="78560138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4A88EE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9BD0EC62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28021AD0">
      <w:numFmt w:val="bullet"/>
      <w:lvlText w:val="•"/>
      <w:lvlJc w:val="left"/>
      <w:pPr>
        <w:ind w:left="3804" w:hanging="260"/>
      </w:pPr>
      <w:rPr>
        <w:rFonts w:hint="default"/>
        <w:lang w:val="ru-RU" w:eastAsia="en-US" w:bidi="ar-SA"/>
      </w:rPr>
    </w:lvl>
    <w:lvl w:ilvl="4" w:tplc="1A185EE6">
      <w:numFmt w:val="bullet"/>
      <w:lvlText w:val="•"/>
      <w:lvlJc w:val="left"/>
      <w:pPr>
        <w:ind w:left="4759" w:hanging="260"/>
      </w:pPr>
      <w:rPr>
        <w:rFonts w:hint="default"/>
        <w:lang w:val="ru-RU" w:eastAsia="en-US" w:bidi="ar-SA"/>
      </w:rPr>
    </w:lvl>
    <w:lvl w:ilvl="5" w:tplc="F7341A72">
      <w:numFmt w:val="bullet"/>
      <w:lvlText w:val="•"/>
      <w:lvlJc w:val="left"/>
      <w:pPr>
        <w:ind w:left="5714" w:hanging="260"/>
      </w:pPr>
      <w:rPr>
        <w:rFonts w:hint="default"/>
        <w:lang w:val="ru-RU" w:eastAsia="en-US" w:bidi="ar-SA"/>
      </w:rPr>
    </w:lvl>
    <w:lvl w:ilvl="6" w:tplc="D72AE948">
      <w:numFmt w:val="bullet"/>
      <w:lvlText w:val="•"/>
      <w:lvlJc w:val="left"/>
      <w:pPr>
        <w:ind w:left="6669" w:hanging="260"/>
      </w:pPr>
      <w:rPr>
        <w:rFonts w:hint="default"/>
        <w:lang w:val="ru-RU" w:eastAsia="en-US" w:bidi="ar-SA"/>
      </w:rPr>
    </w:lvl>
    <w:lvl w:ilvl="7" w:tplc="0088D3B4"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  <w:lvl w:ilvl="8" w:tplc="1FD0B1AA">
      <w:numFmt w:val="bullet"/>
      <w:lvlText w:val="•"/>
      <w:lvlJc w:val="left"/>
      <w:pPr>
        <w:ind w:left="8579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0B237354"/>
    <w:multiLevelType w:val="multilevel"/>
    <w:tmpl w:val="DF2E9E5C"/>
    <w:lvl w:ilvl="0">
      <w:start w:val="1"/>
      <w:numFmt w:val="decimal"/>
      <w:lvlText w:val="%1."/>
      <w:lvlJc w:val="left"/>
      <w:pPr>
        <w:ind w:left="140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519"/>
      </w:pPr>
      <w:rPr>
        <w:rFonts w:hint="default"/>
        <w:lang w:val="ru-RU" w:eastAsia="en-US" w:bidi="ar-SA"/>
      </w:rPr>
    </w:lvl>
  </w:abstractNum>
  <w:abstractNum w:abstractNumId="13" w15:restartNumberingAfterBreak="0">
    <w:nsid w:val="0C0551D8"/>
    <w:multiLevelType w:val="hybridMultilevel"/>
    <w:tmpl w:val="462ECEEE"/>
    <w:lvl w:ilvl="0" w:tplc="0D083D9A">
      <w:start w:val="1"/>
      <w:numFmt w:val="decimal"/>
      <w:lvlText w:val="%1."/>
      <w:lvlJc w:val="left"/>
      <w:pPr>
        <w:ind w:left="14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7C1C36">
      <w:start w:val="1"/>
      <w:numFmt w:val="decimal"/>
      <w:lvlText w:val="%2)"/>
      <w:lvlJc w:val="left"/>
      <w:pPr>
        <w:ind w:left="140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C5A1A9A">
      <w:numFmt w:val="bullet"/>
      <w:lvlText w:val="•"/>
      <w:lvlJc w:val="left"/>
      <w:pPr>
        <w:ind w:left="2209" w:hanging="322"/>
      </w:pPr>
      <w:rPr>
        <w:rFonts w:hint="default"/>
        <w:lang w:val="ru-RU" w:eastAsia="en-US" w:bidi="ar-SA"/>
      </w:rPr>
    </w:lvl>
    <w:lvl w:ilvl="3" w:tplc="F0360C2A">
      <w:numFmt w:val="bullet"/>
      <w:lvlText w:val="•"/>
      <w:lvlJc w:val="left"/>
      <w:pPr>
        <w:ind w:left="3244" w:hanging="322"/>
      </w:pPr>
      <w:rPr>
        <w:rFonts w:hint="default"/>
        <w:lang w:val="ru-RU" w:eastAsia="en-US" w:bidi="ar-SA"/>
      </w:rPr>
    </w:lvl>
    <w:lvl w:ilvl="4" w:tplc="F558DA36">
      <w:numFmt w:val="bullet"/>
      <w:lvlText w:val="•"/>
      <w:lvlJc w:val="left"/>
      <w:pPr>
        <w:ind w:left="4279" w:hanging="322"/>
      </w:pPr>
      <w:rPr>
        <w:rFonts w:hint="default"/>
        <w:lang w:val="ru-RU" w:eastAsia="en-US" w:bidi="ar-SA"/>
      </w:rPr>
    </w:lvl>
    <w:lvl w:ilvl="5" w:tplc="DD14EB3E">
      <w:numFmt w:val="bullet"/>
      <w:lvlText w:val="•"/>
      <w:lvlJc w:val="left"/>
      <w:pPr>
        <w:ind w:left="5314" w:hanging="322"/>
      </w:pPr>
      <w:rPr>
        <w:rFonts w:hint="default"/>
        <w:lang w:val="ru-RU" w:eastAsia="en-US" w:bidi="ar-SA"/>
      </w:rPr>
    </w:lvl>
    <w:lvl w:ilvl="6" w:tplc="2DDEF112">
      <w:numFmt w:val="bullet"/>
      <w:lvlText w:val="•"/>
      <w:lvlJc w:val="left"/>
      <w:pPr>
        <w:ind w:left="6349" w:hanging="322"/>
      </w:pPr>
      <w:rPr>
        <w:rFonts w:hint="default"/>
        <w:lang w:val="ru-RU" w:eastAsia="en-US" w:bidi="ar-SA"/>
      </w:rPr>
    </w:lvl>
    <w:lvl w:ilvl="7" w:tplc="F12E01D4">
      <w:numFmt w:val="bullet"/>
      <w:lvlText w:val="•"/>
      <w:lvlJc w:val="left"/>
      <w:pPr>
        <w:ind w:left="7384" w:hanging="322"/>
      </w:pPr>
      <w:rPr>
        <w:rFonts w:hint="default"/>
        <w:lang w:val="ru-RU" w:eastAsia="en-US" w:bidi="ar-SA"/>
      </w:rPr>
    </w:lvl>
    <w:lvl w:ilvl="8" w:tplc="5BEAAB3C">
      <w:numFmt w:val="bullet"/>
      <w:lvlText w:val="•"/>
      <w:lvlJc w:val="left"/>
      <w:pPr>
        <w:ind w:left="8419" w:hanging="322"/>
      </w:pPr>
      <w:rPr>
        <w:rFonts w:hint="default"/>
        <w:lang w:val="ru-RU" w:eastAsia="en-US" w:bidi="ar-SA"/>
      </w:rPr>
    </w:lvl>
  </w:abstractNum>
  <w:abstractNum w:abstractNumId="14" w15:restartNumberingAfterBreak="0">
    <w:nsid w:val="0C457479"/>
    <w:multiLevelType w:val="multilevel"/>
    <w:tmpl w:val="DDC20EBC"/>
    <w:lvl w:ilvl="0">
      <w:start w:val="1"/>
      <w:numFmt w:val="decimal"/>
      <w:lvlText w:val="%1."/>
      <w:lvlJc w:val="left"/>
      <w:pPr>
        <w:ind w:left="140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0CAD78BF"/>
    <w:multiLevelType w:val="hybridMultilevel"/>
    <w:tmpl w:val="26C47F68"/>
    <w:lvl w:ilvl="0" w:tplc="5052DDD0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80064E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62E43E9C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4E489C92">
      <w:numFmt w:val="bullet"/>
      <w:lvlText w:val="•"/>
      <w:lvlJc w:val="left"/>
      <w:pPr>
        <w:ind w:left="3804" w:hanging="260"/>
      </w:pPr>
      <w:rPr>
        <w:rFonts w:hint="default"/>
        <w:lang w:val="ru-RU" w:eastAsia="en-US" w:bidi="ar-SA"/>
      </w:rPr>
    </w:lvl>
    <w:lvl w:ilvl="4" w:tplc="FE7EE97A">
      <w:numFmt w:val="bullet"/>
      <w:lvlText w:val="•"/>
      <w:lvlJc w:val="left"/>
      <w:pPr>
        <w:ind w:left="4759" w:hanging="260"/>
      </w:pPr>
      <w:rPr>
        <w:rFonts w:hint="default"/>
        <w:lang w:val="ru-RU" w:eastAsia="en-US" w:bidi="ar-SA"/>
      </w:rPr>
    </w:lvl>
    <w:lvl w:ilvl="5" w:tplc="805249C4">
      <w:numFmt w:val="bullet"/>
      <w:lvlText w:val="•"/>
      <w:lvlJc w:val="left"/>
      <w:pPr>
        <w:ind w:left="5714" w:hanging="260"/>
      </w:pPr>
      <w:rPr>
        <w:rFonts w:hint="default"/>
        <w:lang w:val="ru-RU" w:eastAsia="en-US" w:bidi="ar-SA"/>
      </w:rPr>
    </w:lvl>
    <w:lvl w:ilvl="6" w:tplc="5EA6A12E">
      <w:numFmt w:val="bullet"/>
      <w:lvlText w:val="•"/>
      <w:lvlJc w:val="left"/>
      <w:pPr>
        <w:ind w:left="6669" w:hanging="260"/>
      </w:pPr>
      <w:rPr>
        <w:rFonts w:hint="default"/>
        <w:lang w:val="ru-RU" w:eastAsia="en-US" w:bidi="ar-SA"/>
      </w:rPr>
    </w:lvl>
    <w:lvl w:ilvl="7" w:tplc="F4ECC9F2"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  <w:lvl w:ilvl="8" w:tplc="F510F49C">
      <w:numFmt w:val="bullet"/>
      <w:lvlText w:val="•"/>
      <w:lvlJc w:val="left"/>
      <w:pPr>
        <w:ind w:left="8579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0D3C62F5"/>
    <w:multiLevelType w:val="hybridMultilevel"/>
    <w:tmpl w:val="3A8EE8F6"/>
    <w:lvl w:ilvl="0" w:tplc="AEE63CD6">
      <w:start w:val="1"/>
      <w:numFmt w:val="decimal"/>
      <w:lvlText w:val="%1."/>
      <w:lvlJc w:val="left"/>
      <w:pPr>
        <w:ind w:left="1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20157C">
      <w:numFmt w:val="bullet"/>
      <w:lvlText w:val="•"/>
      <w:lvlJc w:val="left"/>
      <w:pPr>
        <w:ind w:left="1174" w:hanging="260"/>
      </w:pPr>
      <w:rPr>
        <w:rFonts w:hint="default"/>
        <w:lang w:val="ru-RU" w:eastAsia="en-US" w:bidi="ar-SA"/>
      </w:rPr>
    </w:lvl>
    <w:lvl w:ilvl="2" w:tplc="9558E344">
      <w:numFmt w:val="bullet"/>
      <w:lvlText w:val="•"/>
      <w:lvlJc w:val="left"/>
      <w:pPr>
        <w:ind w:left="2209" w:hanging="260"/>
      </w:pPr>
      <w:rPr>
        <w:rFonts w:hint="default"/>
        <w:lang w:val="ru-RU" w:eastAsia="en-US" w:bidi="ar-SA"/>
      </w:rPr>
    </w:lvl>
    <w:lvl w:ilvl="3" w:tplc="6354F496">
      <w:numFmt w:val="bullet"/>
      <w:lvlText w:val="•"/>
      <w:lvlJc w:val="left"/>
      <w:pPr>
        <w:ind w:left="3244" w:hanging="260"/>
      </w:pPr>
      <w:rPr>
        <w:rFonts w:hint="default"/>
        <w:lang w:val="ru-RU" w:eastAsia="en-US" w:bidi="ar-SA"/>
      </w:rPr>
    </w:lvl>
    <w:lvl w:ilvl="4" w:tplc="D33C38E6">
      <w:numFmt w:val="bullet"/>
      <w:lvlText w:val="•"/>
      <w:lvlJc w:val="left"/>
      <w:pPr>
        <w:ind w:left="4279" w:hanging="260"/>
      </w:pPr>
      <w:rPr>
        <w:rFonts w:hint="default"/>
        <w:lang w:val="ru-RU" w:eastAsia="en-US" w:bidi="ar-SA"/>
      </w:rPr>
    </w:lvl>
    <w:lvl w:ilvl="5" w:tplc="3E68848E">
      <w:numFmt w:val="bullet"/>
      <w:lvlText w:val="•"/>
      <w:lvlJc w:val="left"/>
      <w:pPr>
        <w:ind w:left="5314" w:hanging="260"/>
      </w:pPr>
      <w:rPr>
        <w:rFonts w:hint="default"/>
        <w:lang w:val="ru-RU" w:eastAsia="en-US" w:bidi="ar-SA"/>
      </w:rPr>
    </w:lvl>
    <w:lvl w:ilvl="6" w:tplc="BBF086AE">
      <w:numFmt w:val="bullet"/>
      <w:lvlText w:val="•"/>
      <w:lvlJc w:val="left"/>
      <w:pPr>
        <w:ind w:left="6349" w:hanging="260"/>
      </w:pPr>
      <w:rPr>
        <w:rFonts w:hint="default"/>
        <w:lang w:val="ru-RU" w:eastAsia="en-US" w:bidi="ar-SA"/>
      </w:rPr>
    </w:lvl>
    <w:lvl w:ilvl="7" w:tplc="560ED07C">
      <w:numFmt w:val="bullet"/>
      <w:lvlText w:val="•"/>
      <w:lvlJc w:val="left"/>
      <w:pPr>
        <w:ind w:left="7384" w:hanging="260"/>
      </w:pPr>
      <w:rPr>
        <w:rFonts w:hint="default"/>
        <w:lang w:val="ru-RU" w:eastAsia="en-US" w:bidi="ar-SA"/>
      </w:rPr>
    </w:lvl>
    <w:lvl w:ilvl="8" w:tplc="D4426440">
      <w:numFmt w:val="bullet"/>
      <w:lvlText w:val="•"/>
      <w:lvlJc w:val="left"/>
      <w:pPr>
        <w:ind w:left="8419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0D8F5921"/>
    <w:multiLevelType w:val="hybridMultilevel"/>
    <w:tmpl w:val="FEEE76C6"/>
    <w:lvl w:ilvl="0" w:tplc="2A5685C6">
      <w:start w:val="1"/>
      <w:numFmt w:val="decimal"/>
      <w:lvlText w:val="%1."/>
      <w:lvlJc w:val="left"/>
      <w:pPr>
        <w:ind w:left="140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D21388">
      <w:numFmt w:val="bullet"/>
      <w:lvlText w:val="•"/>
      <w:lvlJc w:val="left"/>
      <w:pPr>
        <w:ind w:left="1174" w:hanging="298"/>
      </w:pPr>
      <w:rPr>
        <w:rFonts w:hint="default"/>
        <w:lang w:val="ru-RU" w:eastAsia="en-US" w:bidi="ar-SA"/>
      </w:rPr>
    </w:lvl>
    <w:lvl w:ilvl="2" w:tplc="BC0A80E2">
      <w:numFmt w:val="bullet"/>
      <w:lvlText w:val="•"/>
      <w:lvlJc w:val="left"/>
      <w:pPr>
        <w:ind w:left="2209" w:hanging="298"/>
      </w:pPr>
      <w:rPr>
        <w:rFonts w:hint="default"/>
        <w:lang w:val="ru-RU" w:eastAsia="en-US" w:bidi="ar-SA"/>
      </w:rPr>
    </w:lvl>
    <w:lvl w:ilvl="3" w:tplc="F8F47050">
      <w:numFmt w:val="bullet"/>
      <w:lvlText w:val="•"/>
      <w:lvlJc w:val="left"/>
      <w:pPr>
        <w:ind w:left="3244" w:hanging="298"/>
      </w:pPr>
      <w:rPr>
        <w:rFonts w:hint="default"/>
        <w:lang w:val="ru-RU" w:eastAsia="en-US" w:bidi="ar-SA"/>
      </w:rPr>
    </w:lvl>
    <w:lvl w:ilvl="4" w:tplc="3B9421BE">
      <w:numFmt w:val="bullet"/>
      <w:lvlText w:val="•"/>
      <w:lvlJc w:val="left"/>
      <w:pPr>
        <w:ind w:left="4279" w:hanging="298"/>
      </w:pPr>
      <w:rPr>
        <w:rFonts w:hint="default"/>
        <w:lang w:val="ru-RU" w:eastAsia="en-US" w:bidi="ar-SA"/>
      </w:rPr>
    </w:lvl>
    <w:lvl w:ilvl="5" w:tplc="E59E77E8">
      <w:numFmt w:val="bullet"/>
      <w:lvlText w:val="•"/>
      <w:lvlJc w:val="left"/>
      <w:pPr>
        <w:ind w:left="5314" w:hanging="298"/>
      </w:pPr>
      <w:rPr>
        <w:rFonts w:hint="default"/>
        <w:lang w:val="ru-RU" w:eastAsia="en-US" w:bidi="ar-SA"/>
      </w:rPr>
    </w:lvl>
    <w:lvl w:ilvl="6" w:tplc="5DD29ECC">
      <w:numFmt w:val="bullet"/>
      <w:lvlText w:val="•"/>
      <w:lvlJc w:val="left"/>
      <w:pPr>
        <w:ind w:left="6349" w:hanging="298"/>
      </w:pPr>
      <w:rPr>
        <w:rFonts w:hint="default"/>
        <w:lang w:val="ru-RU" w:eastAsia="en-US" w:bidi="ar-SA"/>
      </w:rPr>
    </w:lvl>
    <w:lvl w:ilvl="7" w:tplc="9F54F142">
      <w:numFmt w:val="bullet"/>
      <w:lvlText w:val="•"/>
      <w:lvlJc w:val="left"/>
      <w:pPr>
        <w:ind w:left="7384" w:hanging="298"/>
      </w:pPr>
      <w:rPr>
        <w:rFonts w:hint="default"/>
        <w:lang w:val="ru-RU" w:eastAsia="en-US" w:bidi="ar-SA"/>
      </w:rPr>
    </w:lvl>
    <w:lvl w:ilvl="8" w:tplc="F244B510">
      <w:numFmt w:val="bullet"/>
      <w:lvlText w:val="•"/>
      <w:lvlJc w:val="left"/>
      <w:pPr>
        <w:ind w:left="8419" w:hanging="298"/>
      </w:pPr>
      <w:rPr>
        <w:rFonts w:hint="default"/>
        <w:lang w:val="ru-RU" w:eastAsia="en-US" w:bidi="ar-SA"/>
      </w:rPr>
    </w:lvl>
  </w:abstractNum>
  <w:abstractNum w:abstractNumId="18" w15:restartNumberingAfterBreak="0">
    <w:nsid w:val="0D966C25"/>
    <w:multiLevelType w:val="multilevel"/>
    <w:tmpl w:val="9D2E5AB2"/>
    <w:lvl w:ilvl="0">
      <w:start w:val="1"/>
      <w:numFmt w:val="decimal"/>
      <w:lvlText w:val="%1."/>
      <w:lvlJc w:val="left"/>
      <w:pPr>
        <w:ind w:left="140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528"/>
      </w:pPr>
      <w:rPr>
        <w:rFonts w:hint="default"/>
        <w:lang w:val="ru-RU" w:eastAsia="en-US" w:bidi="ar-SA"/>
      </w:rPr>
    </w:lvl>
  </w:abstractNum>
  <w:abstractNum w:abstractNumId="19" w15:restartNumberingAfterBreak="0">
    <w:nsid w:val="0DA648EC"/>
    <w:multiLevelType w:val="hybridMultilevel"/>
    <w:tmpl w:val="78C22DC0"/>
    <w:lvl w:ilvl="0" w:tplc="A7003806">
      <w:start w:val="1"/>
      <w:numFmt w:val="decimal"/>
      <w:lvlText w:val="%1)"/>
      <w:lvlJc w:val="left"/>
      <w:pPr>
        <w:ind w:left="140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B29300">
      <w:numFmt w:val="bullet"/>
      <w:lvlText w:val="•"/>
      <w:lvlJc w:val="left"/>
      <w:pPr>
        <w:ind w:left="1174" w:hanging="380"/>
      </w:pPr>
      <w:rPr>
        <w:rFonts w:hint="default"/>
        <w:lang w:val="ru-RU" w:eastAsia="en-US" w:bidi="ar-SA"/>
      </w:rPr>
    </w:lvl>
    <w:lvl w:ilvl="2" w:tplc="ED9ACA60">
      <w:numFmt w:val="bullet"/>
      <w:lvlText w:val="•"/>
      <w:lvlJc w:val="left"/>
      <w:pPr>
        <w:ind w:left="2209" w:hanging="380"/>
      </w:pPr>
      <w:rPr>
        <w:rFonts w:hint="default"/>
        <w:lang w:val="ru-RU" w:eastAsia="en-US" w:bidi="ar-SA"/>
      </w:rPr>
    </w:lvl>
    <w:lvl w:ilvl="3" w:tplc="6EA2BF76">
      <w:numFmt w:val="bullet"/>
      <w:lvlText w:val="•"/>
      <w:lvlJc w:val="left"/>
      <w:pPr>
        <w:ind w:left="3244" w:hanging="380"/>
      </w:pPr>
      <w:rPr>
        <w:rFonts w:hint="default"/>
        <w:lang w:val="ru-RU" w:eastAsia="en-US" w:bidi="ar-SA"/>
      </w:rPr>
    </w:lvl>
    <w:lvl w:ilvl="4" w:tplc="820C76B4">
      <w:numFmt w:val="bullet"/>
      <w:lvlText w:val="•"/>
      <w:lvlJc w:val="left"/>
      <w:pPr>
        <w:ind w:left="4279" w:hanging="380"/>
      </w:pPr>
      <w:rPr>
        <w:rFonts w:hint="default"/>
        <w:lang w:val="ru-RU" w:eastAsia="en-US" w:bidi="ar-SA"/>
      </w:rPr>
    </w:lvl>
    <w:lvl w:ilvl="5" w:tplc="341EB1D8">
      <w:numFmt w:val="bullet"/>
      <w:lvlText w:val="•"/>
      <w:lvlJc w:val="left"/>
      <w:pPr>
        <w:ind w:left="5314" w:hanging="380"/>
      </w:pPr>
      <w:rPr>
        <w:rFonts w:hint="default"/>
        <w:lang w:val="ru-RU" w:eastAsia="en-US" w:bidi="ar-SA"/>
      </w:rPr>
    </w:lvl>
    <w:lvl w:ilvl="6" w:tplc="19D08E40">
      <w:numFmt w:val="bullet"/>
      <w:lvlText w:val="•"/>
      <w:lvlJc w:val="left"/>
      <w:pPr>
        <w:ind w:left="6349" w:hanging="380"/>
      </w:pPr>
      <w:rPr>
        <w:rFonts w:hint="default"/>
        <w:lang w:val="ru-RU" w:eastAsia="en-US" w:bidi="ar-SA"/>
      </w:rPr>
    </w:lvl>
    <w:lvl w:ilvl="7" w:tplc="CE226246">
      <w:numFmt w:val="bullet"/>
      <w:lvlText w:val="•"/>
      <w:lvlJc w:val="left"/>
      <w:pPr>
        <w:ind w:left="7384" w:hanging="380"/>
      </w:pPr>
      <w:rPr>
        <w:rFonts w:hint="default"/>
        <w:lang w:val="ru-RU" w:eastAsia="en-US" w:bidi="ar-SA"/>
      </w:rPr>
    </w:lvl>
    <w:lvl w:ilvl="8" w:tplc="8C4A9DFA">
      <w:numFmt w:val="bullet"/>
      <w:lvlText w:val="•"/>
      <w:lvlJc w:val="left"/>
      <w:pPr>
        <w:ind w:left="8419" w:hanging="380"/>
      </w:pPr>
      <w:rPr>
        <w:rFonts w:hint="default"/>
        <w:lang w:val="ru-RU" w:eastAsia="en-US" w:bidi="ar-SA"/>
      </w:rPr>
    </w:lvl>
  </w:abstractNum>
  <w:abstractNum w:abstractNumId="20" w15:restartNumberingAfterBreak="0">
    <w:nsid w:val="0E8410D7"/>
    <w:multiLevelType w:val="multilevel"/>
    <w:tmpl w:val="D93675A6"/>
    <w:lvl w:ilvl="0">
      <w:start w:val="1"/>
      <w:numFmt w:val="decimal"/>
      <w:lvlText w:val="%1."/>
      <w:lvlJc w:val="left"/>
      <w:pPr>
        <w:ind w:left="140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2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8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610"/>
      </w:pPr>
      <w:rPr>
        <w:rFonts w:hint="default"/>
        <w:lang w:val="ru-RU" w:eastAsia="en-US" w:bidi="ar-SA"/>
      </w:rPr>
    </w:lvl>
  </w:abstractNum>
  <w:abstractNum w:abstractNumId="21" w15:restartNumberingAfterBreak="0">
    <w:nsid w:val="0ED76DDA"/>
    <w:multiLevelType w:val="hybridMultilevel"/>
    <w:tmpl w:val="3AA2A5E0"/>
    <w:lvl w:ilvl="0" w:tplc="1AD0268C">
      <w:start w:val="1"/>
      <w:numFmt w:val="decimal"/>
      <w:lvlText w:val="%1."/>
      <w:lvlJc w:val="left"/>
      <w:pPr>
        <w:ind w:left="140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3A4170">
      <w:numFmt w:val="bullet"/>
      <w:lvlText w:val="•"/>
      <w:lvlJc w:val="left"/>
      <w:pPr>
        <w:ind w:left="1174" w:hanging="392"/>
      </w:pPr>
      <w:rPr>
        <w:rFonts w:hint="default"/>
        <w:lang w:val="ru-RU" w:eastAsia="en-US" w:bidi="ar-SA"/>
      </w:rPr>
    </w:lvl>
    <w:lvl w:ilvl="2" w:tplc="C458FE78">
      <w:numFmt w:val="bullet"/>
      <w:lvlText w:val="•"/>
      <w:lvlJc w:val="left"/>
      <w:pPr>
        <w:ind w:left="2209" w:hanging="392"/>
      </w:pPr>
      <w:rPr>
        <w:rFonts w:hint="default"/>
        <w:lang w:val="ru-RU" w:eastAsia="en-US" w:bidi="ar-SA"/>
      </w:rPr>
    </w:lvl>
    <w:lvl w:ilvl="3" w:tplc="F17CAD18">
      <w:numFmt w:val="bullet"/>
      <w:lvlText w:val="•"/>
      <w:lvlJc w:val="left"/>
      <w:pPr>
        <w:ind w:left="3244" w:hanging="392"/>
      </w:pPr>
      <w:rPr>
        <w:rFonts w:hint="default"/>
        <w:lang w:val="ru-RU" w:eastAsia="en-US" w:bidi="ar-SA"/>
      </w:rPr>
    </w:lvl>
    <w:lvl w:ilvl="4" w:tplc="E4285604">
      <w:numFmt w:val="bullet"/>
      <w:lvlText w:val="•"/>
      <w:lvlJc w:val="left"/>
      <w:pPr>
        <w:ind w:left="4279" w:hanging="392"/>
      </w:pPr>
      <w:rPr>
        <w:rFonts w:hint="default"/>
        <w:lang w:val="ru-RU" w:eastAsia="en-US" w:bidi="ar-SA"/>
      </w:rPr>
    </w:lvl>
    <w:lvl w:ilvl="5" w:tplc="5B0E856A">
      <w:numFmt w:val="bullet"/>
      <w:lvlText w:val="•"/>
      <w:lvlJc w:val="left"/>
      <w:pPr>
        <w:ind w:left="5314" w:hanging="392"/>
      </w:pPr>
      <w:rPr>
        <w:rFonts w:hint="default"/>
        <w:lang w:val="ru-RU" w:eastAsia="en-US" w:bidi="ar-SA"/>
      </w:rPr>
    </w:lvl>
    <w:lvl w:ilvl="6" w:tplc="D1B229D2">
      <w:numFmt w:val="bullet"/>
      <w:lvlText w:val="•"/>
      <w:lvlJc w:val="left"/>
      <w:pPr>
        <w:ind w:left="6349" w:hanging="392"/>
      </w:pPr>
      <w:rPr>
        <w:rFonts w:hint="default"/>
        <w:lang w:val="ru-RU" w:eastAsia="en-US" w:bidi="ar-SA"/>
      </w:rPr>
    </w:lvl>
    <w:lvl w:ilvl="7" w:tplc="B22E247E">
      <w:numFmt w:val="bullet"/>
      <w:lvlText w:val="•"/>
      <w:lvlJc w:val="left"/>
      <w:pPr>
        <w:ind w:left="7384" w:hanging="392"/>
      </w:pPr>
      <w:rPr>
        <w:rFonts w:hint="default"/>
        <w:lang w:val="ru-RU" w:eastAsia="en-US" w:bidi="ar-SA"/>
      </w:rPr>
    </w:lvl>
    <w:lvl w:ilvl="8" w:tplc="43E28C6E">
      <w:numFmt w:val="bullet"/>
      <w:lvlText w:val="•"/>
      <w:lvlJc w:val="left"/>
      <w:pPr>
        <w:ind w:left="8419" w:hanging="392"/>
      </w:pPr>
      <w:rPr>
        <w:rFonts w:hint="default"/>
        <w:lang w:val="ru-RU" w:eastAsia="en-US" w:bidi="ar-SA"/>
      </w:rPr>
    </w:lvl>
  </w:abstractNum>
  <w:abstractNum w:abstractNumId="22" w15:restartNumberingAfterBreak="0">
    <w:nsid w:val="0EF27D4C"/>
    <w:multiLevelType w:val="hybridMultilevel"/>
    <w:tmpl w:val="367CA23A"/>
    <w:lvl w:ilvl="0" w:tplc="1C2C4280">
      <w:start w:val="1"/>
      <w:numFmt w:val="decimal"/>
      <w:lvlText w:val="%1)"/>
      <w:lvlJc w:val="left"/>
      <w:pPr>
        <w:ind w:left="140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7A091E">
      <w:numFmt w:val="bullet"/>
      <w:lvlText w:val="•"/>
      <w:lvlJc w:val="left"/>
      <w:pPr>
        <w:ind w:left="1174" w:hanging="459"/>
      </w:pPr>
      <w:rPr>
        <w:rFonts w:hint="default"/>
        <w:lang w:val="ru-RU" w:eastAsia="en-US" w:bidi="ar-SA"/>
      </w:rPr>
    </w:lvl>
    <w:lvl w:ilvl="2" w:tplc="312A6B9A">
      <w:numFmt w:val="bullet"/>
      <w:lvlText w:val="•"/>
      <w:lvlJc w:val="left"/>
      <w:pPr>
        <w:ind w:left="2209" w:hanging="459"/>
      </w:pPr>
      <w:rPr>
        <w:rFonts w:hint="default"/>
        <w:lang w:val="ru-RU" w:eastAsia="en-US" w:bidi="ar-SA"/>
      </w:rPr>
    </w:lvl>
    <w:lvl w:ilvl="3" w:tplc="8EDAAADC">
      <w:numFmt w:val="bullet"/>
      <w:lvlText w:val="•"/>
      <w:lvlJc w:val="left"/>
      <w:pPr>
        <w:ind w:left="3244" w:hanging="459"/>
      </w:pPr>
      <w:rPr>
        <w:rFonts w:hint="default"/>
        <w:lang w:val="ru-RU" w:eastAsia="en-US" w:bidi="ar-SA"/>
      </w:rPr>
    </w:lvl>
    <w:lvl w:ilvl="4" w:tplc="5A1C730E">
      <w:numFmt w:val="bullet"/>
      <w:lvlText w:val="•"/>
      <w:lvlJc w:val="left"/>
      <w:pPr>
        <w:ind w:left="4279" w:hanging="459"/>
      </w:pPr>
      <w:rPr>
        <w:rFonts w:hint="default"/>
        <w:lang w:val="ru-RU" w:eastAsia="en-US" w:bidi="ar-SA"/>
      </w:rPr>
    </w:lvl>
    <w:lvl w:ilvl="5" w:tplc="38BAB0CC">
      <w:numFmt w:val="bullet"/>
      <w:lvlText w:val="•"/>
      <w:lvlJc w:val="left"/>
      <w:pPr>
        <w:ind w:left="5314" w:hanging="459"/>
      </w:pPr>
      <w:rPr>
        <w:rFonts w:hint="default"/>
        <w:lang w:val="ru-RU" w:eastAsia="en-US" w:bidi="ar-SA"/>
      </w:rPr>
    </w:lvl>
    <w:lvl w:ilvl="6" w:tplc="1FF8CB9E">
      <w:numFmt w:val="bullet"/>
      <w:lvlText w:val="•"/>
      <w:lvlJc w:val="left"/>
      <w:pPr>
        <w:ind w:left="6349" w:hanging="459"/>
      </w:pPr>
      <w:rPr>
        <w:rFonts w:hint="default"/>
        <w:lang w:val="ru-RU" w:eastAsia="en-US" w:bidi="ar-SA"/>
      </w:rPr>
    </w:lvl>
    <w:lvl w:ilvl="7" w:tplc="0CBAA554">
      <w:numFmt w:val="bullet"/>
      <w:lvlText w:val="•"/>
      <w:lvlJc w:val="left"/>
      <w:pPr>
        <w:ind w:left="7384" w:hanging="459"/>
      </w:pPr>
      <w:rPr>
        <w:rFonts w:hint="default"/>
        <w:lang w:val="ru-RU" w:eastAsia="en-US" w:bidi="ar-SA"/>
      </w:rPr>
    </w:lvl>
    <w:lvl w:ilvl="8" w:tplc="2E32813A">
      <w:numFmt w:val="bullet"/>
      <w:lvlText w:val="•"/>
      <w:lvlJc w:val="left"/>
      <w:pPr>
        <w:ind w:left="8419" w:hanging="459"/>
      </w:pPr>
      <w:rPr>
        <w:rFonts w:hint="default"/>
        <w:lang w:val="ru-RU" w:eastAsia="en-US" w:bidi="ar-SA"/>
      </w:rPr>
    </w:lvl>
  </w:abstractNum>
  <w:abstractNum w:abstractNumId="23" w15:restartNumberingAfterBreak="0">
    <w:nsid w:val="11594689"/>
    <w:multiLevelType w:val="hybridMultilevel"/>
    <w:tmpl w:val="879AB034"/>
    <w:lvl w:ilvl="0" w:tplc="452C267E">
      <w:start w:val="1"/>
      <w:numFmt w:val="decimal"/>
      <w:lvlText w:val="%1."/>
      <w:lvlJc w:val="left"/>
      <w:pPr>
        <w:ind w:left="140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46A598">
      <w:numFmt w:val="bullet"/>
      <w:lvlText w:val="•"/>
      <w:lvlJc w:val="left"/>
      <w:pPr>
        <w:ind w:left="1174" w:hanging="336"/>
      </w:pPr>
      <w:rPr>
        <w:rFonts w:hint="default"/>
        <w:lang w:val="ru-RU" w:eastAsia="en-US" w:bidi="ar-SA"/>
      </w:rPr>
    </w:lvl>
    <w:lvl w:ilvl="2" w:tplc="3432EA40">
      <w:numFmt w:val="bullet"/>
      <w:lvlText w:val="•"/>
      <w:lvlJc w:val="left"/>
      <w:pPr>
        <w:ind w:left="2209" w:hanging="336"/>
      </w:pPr>
      <w:rPr>
        <w:rFonts w:hint="default"/>
        <w:lang w:val="ru-RU" w:eastAsia="en-US" w:bidi="ar-SA"/>
      </w:rPr>
    </w:lvl>
    <w:lvl w:ilvl="3" w:tplc="2CAC0F1E">
      <w:numFmt w:val="bullet"/>
      <w:lvlText w:val="•"/>
      <w:lvlJc w:val="left"/>
      <w:pPr>
        <w:ind w:left="3244" w:hanging="336"/>
      </w:pPr>
      <w:rPr>
        <w:rFonts w:hint="default"/>
        <w:lang w:val="ru-RU" w:eastAsia="en-US" w:bidi="ar-SA"/>
      </w:rPr>
    </w:lvl>
    <w:lvl w:ilvl="4" w:tplc="556ED1FE">
      <w:numFmt w:val="bullet"/>
      <w:lvlText w:val="•"/>
      <w:lvlJc w:val="left"/>
      <w:pPr>
        <w:ind w:left="4279" w:hanging="336"/>
      </w:pPr>
      <w:rPr>
        <w:rFonts w:hint="default"/>
        <w:lang w:val="ru-RU" w:eastAsia="en-US" w:bidi="ar-SA"/>
      </w:rPr>
    </w:lvl>
    <w:lvl w:ilvl="5" w:tplc="8C507FEC">
      <w:numFmt w:val="bullet"/>
      <w:lvlText w:val="•"/>
      <w:lvlJc w:val="left"/>
      <w:pPr>
        <w:ind w:left="5314" w:hanging="336"/>
      </w:pPr>
      <w:rPr>
        <w:rFonts w:hint="default"/>
        <w:lang w:val="ru-RU" w:eastAsia="en-US" w:bidi="ar-SA"/>
      </w:rPr>
    </w:lvl>
    <w:lvl w:ilvl="6" w:tplc="EE1C5768">
      <w:numFmt w:val="bullet"/>
      <w:lvlText w:val="•"/>
      <w:lvlJc w:val="left"/>
      <w:pPr>
        <w:ind w:left="6349" w:hanging="336"/>
      </w:pPr>
      <w:rPr>
        <w:rFonts w:hint="default"/>
        <w:lang w:val="ru-RU" w:eastAsia="en-US" w:bidi="ar-SA"/>
      </w:rPr>
    </w:lvl>
    <w:lvl w:ilvl="7" w:tplc="949A7008">
      <w:numFmt w:val="bullet"/>
      <w:lvlText w:val="•"/>
      <w:lvlJc w:val="left"/>
      <w:pPr>
        <w:ind w:left="7384" w:hanging="336"/>
      </w:pPr>
      <w:rPr>
        <w:rFonts w:hint="default"/>
        <w:lang w:val="ru-RU" w:eastAsia="en-US" w:bidi="ar-SA"/>
      </w:rPr>
    </w:lvl>
    <w:lvl w:ilvl="8" w:tplc="49A6BEB8">
      <w:numFmt w:val="bullet"/>
      <w:lvlText w:val="•"/>
      <w:lvlJc w:val="left"/>
      <w:pPr>
        <w:ind w:left="8419" w:hanging="336"/>
      </w:pPr>
      <w:rPr>
        <w:rFonts w:hint="default"/>
        <w:lang w:val="ru-RU" w:eastAsia="en-US" w:bidi="ar-SA"/>
      </w:rPr>
    </w:lvl>
  </w:abstractNum>
  <w:abstractNum w:abstractNumId="24" w15:restartNumberingAfterBreak="0">
    <w:nsid w:val="132B056C"/>
    <w:multiLevelType w:val="multilevel"/>
    <w:tmpl w:val="C1C652FE"/>
    <w:lvl w:ilvl="0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20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1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440"/>
      </w:pPr>
      <w:rPr>
        <w:rFonts w:hint="default"/>
        <w:lang w:val="ru-RU" w:eastAsia="en-US" w:bidi="ar-SA"/>
      </w:rPr>
    </w:lvl>
  </w:abstractNum>
  <w:abstractNum w:abstractNumId="25" w15:restartNumberingAfterBreak="0">
    <w:nsid w:val="13D50EE4"/>
    <w:multiLevelType w:val="multilevel"/>
    <w:tmpl w:val="425AED60"/>
    <w:lvl w:ilvl="0">
      <w:start w:val="1"/>
      <w:numFmt w:val="decimal"/>
      <w:lvlText w:val="%1."/>
      <w:lvlJc w:val="left"/>
      <w:pPr>
        <w:ind w:left="140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78"/>
      </w:pPr>
      <w:rPr>
        <w:rFonts w:hint="default"/>
        <w:lang w:val="ru-RU" w:eastAsia="en-US" w:bidi="ar-SA"/>
      </w:rPr>
    </w:lvl>
  </w:abstractNum>
  <w:abstractNum w:abstractNumId="26" w15:restartNumberingAfterBreak="0">
    <w:nsid w:val="13ED160C"/>
    <w:multiLevelType w:val="hybridMultilevel"/>
    <w:tmpl w:val="EAC05B56"/>
    <w:lvl w:ilvl="0" w:tplc="57ACF0D0">
      <w:start w:val="1"/>
      <w:numFmt w:val="decimal"/>
      <w:lvlText w:val="%1."/>
      <w:lvlJc w:val="left"/>
      <w:pPr>
        <w:ind w:left="937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BA914C">
      <w:numFmt w:val="bullet"/>
      <w:lvlText w:val="•"/>
      <w:lvlJc w:val="left"/>
      <w:pPr>
        <w:ind w:left="1894" w:hanging="257"/>
      </w:pPr>
      <w:rPr>
        <w:rFonts w:hint="default"/>
        <w:lang w:val="ru-RU" w:eastAsia="en-US" w:bidi="ar-SA"/>
      </w:rPr>
    </w:lvl>
    <w:lvl w:ilvl="2" w:tplc="AAAC14DE">
      <w:numFmt w:val="bullet"/>
      <w:lvlText w:val="•"/>
      <w:lvlJc w:val="left"/>
      <w:pPr>
        <w:ind w:left="2849" w:hanging="257"/>
      </w:pPr>
      <w:rPr>
        <w:rFonts w:hint="default"/>
        <w:lang w:val="ru-RU" w:eastAsia="en-US" w:bidi="ar-SA"/>
      </w:rPr>
    </w:lvl>
    <w:lvl w:ilvl="3" w:tplc="E042C43E">
      <w:numFmt w:val="bullet"/>
      <w:lvlText w:val="•"/>
      <w:lvlJc w:val="left"/>
      <w:pPr>
        <w:ind w:left="3804" w:hanging="257"/>
      </w:pPr>
      <w:rPr>
        <w:rFonts w:hint="default"/>
        <w:lang w:val="ru-RU" w:eastAsia="en-US" w:bidi="ar-SA"/>
      </w:rPr>
    </w:lvl>
    <w:lvl w:ilvl="4" w:tplc="F01E3D52">
      <w:numFmt w:val="bullet"/>
      <w:lvlText w:val="•"/>
      <w:lvlJc w:val="left"/>
      <w:pPr>
        <w:ind w:left="4759" w:hanging="257"/>
      </w:pPr>
      <w:rPr>
        <w:rFonts w:hint="default"/>
        <w:lang w:val="ru-RU" w:eastAsia="en-US" w:bidi="ar-SA"/>
      </w:rPr>
    </w:lvl>
    <w:lvl w:ilvl="5" w:tplc="C93CA300">
      <w:numFmt w:val="bullet"/>
      <w:lvlText w:val="•"/>
      <w:lvlJc w:val="left"/>
      <w:pPr>
        <w:ind w:left="5714" w:hanging="257"/>
      </w:pPr>
      <w:rPr>
        <w:rFonts w:hint="default"/>
        <w:lang w:val="ru-RU" w:eastAsia="en-US" w:bidi="ar-SA"/>
      </w:rPr>
    </w:lvl>
    <w:lvl w:ilvl="6" w:tplc="E84099B0">
      <w:numFmt w:val="bullet"/>
      <w:lvlText w:val="•"/>
      <w:lvlJc w:val="left"/>
      <w:pPr>
        <w:ind w:left="6669" w:hanging="257"/>
      </w:pPr>
      <w:rPr>
        <w:rFonts w:hint="default"/>
        <w:lang w:val="ru-RU" w:eastAsia="en-US" w:bidi="ar-SA"/>
      </w:rPr>
    </w:lvl>
    <w:lvl w:ilvl="7" w:tplc="9FC6DCD0">
      <w:numFmt w:val="bullet"/>
      <w:lvlText w:val="•"/>
      <w:lvlJc w:val="left"/>
      <w:pPr>
        <w:ind w:left="7624" w:hanging="257"/>
      </w:pPr>
      <w:rPr>
        <w:rFonts w:hint="default"/>
        <w:lang w:val="ru-RU" w:eastAsia="en-US" w:bidi="ar-SA"/>
      </w:rPr>
    </w:lvl>
    <w:lvl w:ilvl="8" w:tplc="9D22BE84">
      <w:numFmt w:val="bullet"/>
      <w:lvlText w:val="•"/>
      <w:lvlJc w:val="left"/>
      <w:pPr>
        <w:ind w:left="8579" w:hanging="257"/>
      </w:pPr>
      <w:rPr>
        <w:rFonts w:hint="default"/>
        <w:lang w:val="ru-RU" w:eastAsia="en-US" w:bidi="ar-SA"/>
      </w:rPr>
    </w:lvl>
  </w:abstractNum>
  <w:abstractNum w:abstractNumId="27" w15:restartNumberingAfterBreak="0">
    <w:nsid w:val="159D69F6"/>
    <w:multiLevelType w:val="hybridMultilevel"/>
    <w:tmpl w:val="9B12A108"/>
    <w:lvl w:ilvl="0" w:tplc="2FE275C4">
      <w:start w:val="1"/>
      <w:numFmt w:val="decimal"/>
      <w:lvlText w:val="%1)"/>
      <w:lvlJc w:val="left"/>
      <w:pPr>
        <w:ind w:left="14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089CC8">
      <w:numFmt w:val="bullet"/>
      <w:lvlText w:val="•"/>
      <w:lvlJc w:val="left"/>
      <w:pPr>
        <w:ind w:left="1174" w:hanging="264"/>
      </w:pPr>
      <w:rPr>
        <w:rFonts w:hint="default"/>
        <w:lang w:val="ru-RU" w:eastAsia="en-US" w:bidi="ar-SA"/>
      </w:rPr>
    </w:lvl>
    <w:lvl w:ilvl="2" w:tplc="4A306258">
      <w:numFmt w:val="bullet"/>
      <w:lvlText w:val="•"/>
      <w:lvlJc w:val="left"/>
      <w:pPr>
        <w:ind w:left="2209" w:hanging="264"/>
      </w:pPr>
      <w:rPr>
        <w:rFonts w:hint="default"/>
        <w:lang w:val="ru-RU" w:eastAsia="en-US" w:bidi="ar-SA"/>
      </w:rPr>
    </w:lvl>
    <w:lvl w:ilvl="3" w:tplc="5148A6DA">
      <w:numFmt w:val="bullet"/>
      <w:lvlText w:val="•"/>
      <w:lvlJc w:val="left"/>
      <w:pPr>
        <w:ind w:left="3244" w:hanging="264"/>
      </w:pPr>
      <w:rPr>
        <w:rFonts w:hint="default"/>
        <w:lang w:val="ru-RU" w:eastAsia="en-US" w:bidi="ar-SA"/>
      </w:rPr>
    </w:lvl>
    <w:lvl w:ilvl="4" w:tplc="8CF40038">
      <w:numFmt w:val="bullet"/>
      <w:lvlText w:val="•"/>
      <w:lvlJc w:val="left"/>
      <w:pPr>
        <w:ind w:left="4279" w:hanging="264"/>
      </w:pPr>
      <w:rPr>
        <w:rFonts w:hint="default"/>
        <w:lang w:val="ru-RU" w:eastAsia="en-US" w:bidi="ar-SA"/>
      </w:rPr>
    </w:lvl>
    <w:lvl w:ilvl="5" w:tplc="CC8CBC54">
      <w:numFmt w:val="bullet"/>
      <w:lvlText w:val="•"/>
      <w:lvlJc w:val="left"/>
      <w:pPr>
        <w:ind w:left="5314" w:hanging="264"/>
      </w:pPr>
      <w:rPr>
        <w:rFonts w:hint="default"/>
        <w:lang w:val="ru-RU" w:eastAsia="en-US" w:bidi="ar-SA"/>
      </w:rPr>
    </w:lvl>
    <w:lvl w:ilvl="6" w:tplc="85E669DC">
      <w:numFmt w:val="bullet"/>
      <w:lvlText w:val="•"/>
      <w:lvlJc w:val="left"/>
      <w:pPr>
        <w:ind w:left="6349" w:hanging="264"/>
      </w:pPr>
      <w:rPr>
        <w:rFonts w:hint="default"/>
        <w:lang w:val="ru-RU" w:eastAsia="en-US" w:bidi="ar-SA"/>
      </w:rPr>
    </w:lvl>
    <w:lvl w:ilvl="7" w:tplc="94841136">
      <w:numFmt w:val="bullet"/>
      <w:lvlText w:val="•"/>
      <w:lvlJc w:val="left"/>
      <w:pPr>
        <w:ind w:left="7384" w:hanging="264"/>
      </w:pPr>
      <w:rPr>
        <w:rFonts w:hint="default"/>
        <w:lang w:val="ru-RU" w:eastAsia="en-US" w:bidi="ar-SA"/>
      </w:rPr>
    </w:lvl>
    <w:lvl w:ilvl="8" w:tplc="9C5A9DD4">
      <w:numFmt w:val="bullet"/>
      <w:lvlText w:val="•"/>
      <w:lvlJc w:val="left"/>
      <w:pPr>
        <w:ind w:left="8419" w:hanging="264"/>
      </w:pPr>
      <w:rPr>
        <w:rFonts w:hint="default"/>
        <w:lang w:val="ru-RU" w:eastAsia="en-US" w:bidi="ar-SA"/>
      </w:rPr>
    </w:lvl>
  </w:abstractNum>
  <w:abstractNum w:abstractNumId="28" w15:restartNumberingAfterBreak="0">
    <w:nsid w:val="1604451D"/>
    <w:multiLevelType w:val="hybridMultilevel"/>
    <w:tmpl w:val="3C68B9E8"/>
    <w:lvl w:ilvl="0" w:tplc="A400FC56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F0B672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D768465E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FC94802A">
      <w:numFmt w:val="bullet"/>
      <w:lvlText w:val="•"/>
      <w:lvlJc w:val="left"/>
      <w:pPr>
        <w:ind w:left="3804" w:hanging="260"/>
      </w:pPr>
      <w:rPr>
        <w:rFonts w:hint="default"/>
        <w:lang w:val="ru-RU" w:eastAsia="en-US" w:bidi="ar-SA"/>
      </w:rPr>
    </w:lvl>
    <w:lvl w:ilvl="4" w:tplc="347E451C">
      <w:numFmt w:val="bullet"/>
      <w:lvlText w:val="•"/>
      <w:lvlJc w:val="left"/>
      <w:pPr>
        <w:ind w:left="4759" w:hanging="260"/>
      </w:pPr>
      <w:rPr>
        <w:rFonts w:hint="default"/>
        <w:lang w:val="ru-RU" w:eastAsia="en-US" w:bidi="ar-SA"/>
      </w:rPr>
    </w:lvl>
    <w:lvl w:ilvl="5" w:tplc="B8A4E184">
      <w:numFmt w:val="bullet"/>
      <w:lvlText w:val="•"/>
      <w:lvlJc w:val="left"/>
      <w:pPr>
        <w:ind w:left="5714" w:hanging="260"/>
      </w:pPr>
      <w:rPr>
        <w:rFonts w:hint="default"/>
        <w:lang w:val="ru-RU" w:eastAsia="en-US" w:bidi="ar-SA"/>
      </w:rPr>
    </w:lvl>
    <w:lvl w:ilvl="6" w:tplc="4B2EB11A">
      <w:numFmt w:val="bullet"/>
      <w:lvlText w:val="•"/>
      <w:lvlJc w:val="left"/>
      <w:pPr>
        <w:ind w:left="6669" w:hanging="260"/>
      </w:pPr>
      <w:rPr>
        <w:rFonts w:hint="default"/>
        <w:lang w:val="ru-RU" w:eastAsia="en-US" w:bidi="ar-SA"/>
      </w:rPr>
    </w:lvl>
    <w:lvl w:ilvl="7" w:tplc="DAB014B8"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  <w:lvl w:ilvl="8" w:tplc="1DEC5D0E">
      <w:numFmt w:val="bullet"/>
      <w:lvlText w:val="•"/>
      <w:lvlJc w:val="left"/>
      <w:pPr>
        <w:ind w:left="8579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16476424"/>
    <w:multiLevelType w:val="hybridMultilevel"/>
    <w:tmpl w:val="0FC8E680"/>
    <w:lvl w:ilvl="0" w:tplc="4B043250">
      <w:start w:val="1"/>
      <w:numFmt w:val="decimal"/>
      <w:lvlText w:val="%1."/>
      <w:lvlJc w:val="left"/>
      <w:pPr>
        <w:ind w:left="140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60A8F0">
      <w:numFmt w:val="bullet"/>
      <w:lvlText w:val="•"/>
      <w:lvlJc w:val="left"/>
      <w:pPr>
        <w:ind w:left="1174" w:hanging="248"/>
      </w:pPr>
      <w:rPr>
        <w:rFonts w:hint="default"/>
        <w:lang w:val="ru-RU" w:eastAsia="en-US" w:bidi="ar-SA"/>
      </w:rPr>
    </w:lvl>
    <w:lvl w:ilvl="2" w:tplc="A23A38D4">
      <w:numFmt w:val="bullet"/>
      <w:lvlText w:val="•"/>
      <w:lvlJc w:val="left"/>
      <w:pPr>
        <w:ind w:left="2209" w:hanging="248"/>
      </w:pPr>
      <w:rPr>
        <w:rFonts w:hint="default"/>
        <w:lang w:val="ru-RU" w:eastAsia="en-US" w:bidi="ar-SA"/>
      </w:rPr>
    </w:lvl>
    <w:lvl w:ilvl="3" w:tplc="7ACED078">
      <w:numFmt w:val="bullet"/>
      <w:lvlText w:val="•"/>
      <w:lvlJc w:val="left"/>
      <w:pPr>
        <w:ind w:left="3244" w:hanging="248"/>
      </w:pPr>
      <w:rPr>
        <w:rFonts w:hint="default"/>
        <w:lang w:val="ru-RU" w:eastAsia="en-US" w:bidi="ar-SA"/>
      </w:rPr>
    </w:lvl>
    <w:lvl w:ilvl="4" w:tplc="4C5E0E80">
      <w:numFmt w:val="bullet"/>
      <w:lvlText w:val="•"/>
      <w:lvlJc w:val="left"/>
      <w:pPr>
        <w:ind w:left="4279" w:hanging="248"/>
      </w:pPr>
      <w:rPr>
        <w:rFonts w:hint="default"/>
        <w:lang w:val="ru-RU" w:eastAsia="en-US" w:bidi="ar-SA"/>
      </w:rPr>
    </w:lvl>
    <w:lvl w:ilvl="5" w:tplc="B11AD4FE">
      <w:numFmt w:val="bullet"/>
      <w:lvlText w:val="•"/>
      <w:lvlJc w:val="left"/>
      <w:pPr>
        <w:ind w:left="5314" w:hanging="248"/>
      </w:pPr>
      <w:rPr>
        <w:rFonts w:hint="default"/>
        <w:lang w:val="ru-RU" w:eastAsia="en-US" w:bidi="ar-SA"/>
      </w:rPr>
    </w:lvl>
    <w:lvl w:ilvl="6" w:tplc="D1008652">
      <w:numFmt w:val="bullet"/>
      <w:lvlText w:val="•"/>
      <w:lvlJc w:val="left"/>
      <w:pPr>
        <w:ind w:left="6349" w:hanging="248"/>
      </w:pPr>
      <w:rPr>
        <w:rFonts w:hint="default"/>
        <w:lang w:val="ru-RU" w:eastAsia="en-US" w:bidi="ar-SA"/>
      </w:rPr>
    </w:lvl>
    <w:lvl w:ilvl="7" w:tplc="73480D2C">
      <w:numFmt w:val="bullet"/>
      <w:lvlText w:val="•"/>
      <w:lvlJc w:val="left"/>
      <w:pPr>
        <w:ind w:left="7384" w:hanging="248"/>
      </w:pPr>
      <w:rPr>
        <w:rFonts w:hint="default"/>
        <w:lang w:val="ru-RU" w:eastAsia="en-US" w:bidi="ar-SA"/>
      </w:rPr>
    </w:lvl>
    <w:lvl w:ilvl="8" w:tplc="A3D46E46">
      <w:numFmt w:val="bullet"/>
      <w:lvlText w:val="•"/>
      <w:lvlJc w:val="left"/>
      <w:pPr>
        <w:ind w:left="8419" w:hanging="248"/>
      </w:pPr>
      <w:rPr>
        <w:rFonts w:hint="default"/>
        <w:lang w:val="ru-RU" w:eastAsia="en-US" w:bidi="ar-SA"/>
      </w:rPr>
    </w:lvl>
  </w:abstractNum>
  <w:abstractNum w:abstractNumId="30" w15:restartNumberingAfterBreak="0">
    <w:nsid w:val="174203BC"/>
    <w:multiLevelType w:val="hybridMultilevel"/>
    <w:tmpl w:val="C7024508"/>
    <w:lvl w:ilvl="0" w:tplc="963287F8">
      <w:start w:val="1"/>
      <w:numFmt w:val="decimal"/>
      <w:lvlText w:val="%1."/>
      <w:lvlJc w:val="left"/>
      <w:pPr>
        <w:ind w:left="14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16E61A">
      <w:numFmt w:val="bullet"/>
      <w:lvlText w:val="•"/>
      <w:lvlJc w:val="left"/>
      <w:pPr>
        <w:ind w:left="1174" w:hanging="363"/>
      </w:pPr>
      <w:rPr>
        <w:rFonts w:hint="default"/>
        <w:lang w:val="ru-RU" w:eastAsia="en-US" w:bidi="ar-SA"/>
      </w:rPr>
    </w:lvl>
    <w:lvl w:ilvl="2" w:tplc="13D67F64">
      <w:numFmt w:val="bullet"/>
      <w:lvlText w:val="•"/>
      <w:lvlJc w:val="left"/>
      <w:pPr>
        <w:ind w:left="2209" w:hanging="363"/>
      </w:pPr>
      <w:rPr>
        <w:rFonts w:hint="default"/>
        <w:lang w:val="ru-RU" w:eastAsia="en-US" w:bidi="ar-SA"/>
      </w:rPr>
    </w:lvl>
    <w:lvl w:ilvl="3" w:tplc="86224996">
      <w:numFmt w:val="bullet"/>
      <w:lvlText w:val="•"/>
      <w:lvlJc w:val="left"/>
      <w:pPr>
        <w:ind w:left="3244" w:hanging="363"/>
      </w:pPr>
      <w:rPr>
        <w:rFonts w:hint="default"/>
        <w:lang w:val="ru-RU" w:eastAsia="en-US" w:bidi="ar-SA"/>
      </w:rPr>
    </w:lvl>
    <w:lvl w:ilvl="4" w:tplc="8DA6A61C">
      <w:numFmt w:val="bullet"/>
      <w:lvlText w:val="•"/>
      <w:lvlJc w:val="left"/>
      <w:pPr>
        <w:ind w:left="4279" w:hanging="363"/>
      </w:pPr>
      <w:rPr>
        <w:rFonts w:hint="default"/>
        <w:lang w:val="ru-RU" w:eastAsia="en-US" w:bidi="ar-SA"/>
      </w:rPr>
    </w:lvl>
    <w:lvl w:ilvl="5" w:tplc="F7087554">
      <w:numFmt w:val="bullet"/>
      <w:lvlText w:val="•"/>
      <w:lvlJc w:val="left"/>
      <w:pPr>
        <w:ind w:left="5314" w:hanging="363"/>
      </w:pPr>
      <w:rPr>
        <w:rFonts w:hint="default"/>
        <w:lang w:val="ru-RU" w:eastAsia="en-US" w:bidi="ar-SA"/>
      </w:rPr>
    </w:lvl>
    <w:lvl w:ilvl="6" w:tplc="7E32E484">
      <w:numFmt w:val="bullet"/>
      <w:lvlText w:val="•"/>
      <w:lvlJc w:val="left"/>
      <w:pPr>
        <w:ind w:left="6349" w:hanging="363"/>
      </w:pPr>
      <w:rPr>
        <w:rFonts w:hint="default"/>
        <w:lang w:val="ru-RU" w:eastAsia="en-US" w:bidi="ar-SA"/>
      </w:rPr>
    </w:lvl>
    <w:lvl w:ilvl="7" w:tplc="30B4DE92">
      <w:numFmt w:val="bullet"/>
      <w:lvlText w:val="•"/>
      <w:lvlJc w:val="left"/>
      <w:pPr>
        <w:ind w:left="7384" w:hanging="363"/>
      </w:pPr>
      <w:rPr>
        <w:rFonts w:hint="default"/>
        <w:lang w:val="ru-RU" w:eastAsia="en-US" w:bidi="ar-SA"/>
      </w:rPr>
    </w:lvl>
    <w:lvl w:ilvl="8" w:tplc="443AB8EC">
      <w:numFmt w:val="bullet"/>
      <w:lvlText w:val="•"/>
      <w:lvlJc w:val="left"/>
      <w:pPr>
        <w:ind w:left="8419" w:hanging="363"/>
      </w:pPr>
      <w:rPr>
        <w:rFonts w:hint="default"/>
        <w:lang w:val="ru-RU" w:eastAsia="en-US" w:bidi="ar-SA"/>
      </w:rPr>
    </w:lvl>
  </w:abstractNum>
  <w:abstractNum w:abstractNumId="31" w15:restartNumberingAfterBreak="0">
    <w:nsid w:val="183F6C01"/>
    <w:multiLevelType w:val="hybridMultilevel"/>
    <w:tmpl w:val="5D3AE8F6"/>
    <w:lvl w:ilvl="0" w:tplc="C8C00ED6">
      <w:start w:val="1"/>
      <w:numFmt w:val="decimal"/>
      <w:lvlText w:val="%1)"/>
      <w:lvlJc w:val="left"/>
      <w:pPr>
        <w:ind w:left="140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3A269A">
      <w:numFmt w:val="bullet"/>
      <w:lvlText w:val="•"/>
      <w:lvlJc w:val="left"/>
      <w:pPr>
        <w:ind w:left="1174" w:hanging="368"/>
      </w:pPr>
      <w:rPr>
        <w:rFonts w:hint="default"/>
        <w:lang w:val="ru-RU" w:eastAsia="en-US" w:bidi="ar-SA"/>
      </w:rPr>
    </w:lvl>
    <w:lvl w:ilvl="2" w:tplc="6EF40C2E">
      <w:numFmt w:val="bullet"/>
      <w:lvlText w:val="•"/>
      <w:lvlJc w:val="left"/>
      <w:pPr>
        <w:ind w:left="2209" w:hanging="368"/>
      </w:pPr>
      <w:rPr>
        <w:rFonts w:hint="default"/>
        <w:lang w:val="ru-RU" w:eastAsia="en-US" w:bidi="ar-SA"/>
      </w:rPr>
    </w:lvl>
    <w:lvl w:ilvl="3" w:tplc="88603E26">
      <w:numFmt w:val="bullet"/>
      <w:lvlText w:val="•"/>
      <w:lvlJc w:val="left"/>
      <w:pPr>
        <w:ind w:left="3244" w:hanging="368"/>
      </w:pPr>
      <w:rPr>
        <w:rFonts w:hint="default"/>
        <w:lang w:val="ru-RU" w:eastAsia="en-US" w:bidi="ar-SA"/>
      </w:rPr>
    </w:lvl>
    <w:lvl w:ilvl="4" w:tplc="86C8170E">
      <w:numFmt w:val="bullet"/>
      <w:lvlText w:val="•"/>
      <w:lvlJc w:val="left"/>
      <w:pPr>
        <w:ind w:left="4279" w:hanging="368"/>
      </w:pPr>
      <w:rPr>
        <w:rFonts w:hint="default"/>
        <w:lang w:val="ru-RU" w:eastAsia="en-US" w:bidi="ar-SA"/>
      </w:rPr>
    </w:lvl>
    <w:lvl w:ilvl="5" w:tplc="D8C6B526">
      <w:numFmt w:val="bullet"/>
      <w:lvlText w:val="•"/>
      <w:lvlJc w:val="left"/>
      <w:pPr>
        <w:ind w:left="5314" w:hanging="368"/>
      </w:pPr>
      <w:rPr>
        <w:rFonts w:hint="default"/>
        <w:lang w:val="ru-RU" w:eastAsia="en-US" w:bidi="ar-SA"/>
      </w:rPr>
    </w:lvl>
    <w:lvl w:ilvl="6" w:tplc="FB9AD698">
      <w:numFmt w:val="bullet"/>
      <w:lvlText w:val="•"/>
      <w:lvlJc w:val="left"/>
      <w:pPr>
        <w:ind w:left="6349" w:hanging="368"/>
      </w:pPr>
      <w:rPr>
        <w:rFonts w:hint="default"/>
        <w:lang w:val="ru-RU" w:eastAsia="en-US" w:bidi="ar-SA"/>
      </w:rPr>
    </w:lvl>
    <w:lvl w:ilvl="7" w:tplc="0F8E18F6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  <w:lvl w:ilvl="8" w:tplc="1A269A1E">
      <w:numFmt w:val="bullet"/>
      <w:lvlText w:val="•"/>
      <w:lvlJc w:val="left"/>
      <w:pPr>
        <w:ind w:left="8419" w:hanging="368"/>
      </w:pPr>
      <w:rPr>
        <w:rFonts w:hint="default"/>
        <w:lang w:val="ru-RU" w:eastAsia="en-US" w:bidi="ar-SA"/>
      </w:rPr>
    </w:lvl>
  </w:abstractNum>
  <w:abstractNum w:abstractNumId="32" w15:restartNumberingAfterBreak="0">
    <w:nsid w:val="18703133"/>
    <w:multiLevelType w:val="hybridMultilevel"/>
    <w:tmpl w:val="4EF2EF6E"/>
    <w:lvl w:ilvl="0" w:tplc="DF741FC0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F82EE4">
      <w:start w:val="1"/>
      <w:numFmt w:val="decimal"/>
      <w:lvlText w:val="%2)"/>
      <w:lvlJc w:val="left"/>
      <w:pPr>
        <w:ind w:left="140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5BCC818">
      <w:numFmt w:val="bullet"/>
      <w:lvlText w:val="•"/>
      <w:lvlJc w:val="left"/>
      <w:pPr>
        <w:ind w:left="1983" w:hanging="315"/>
      </w:pPr>
      <w:rPr>
        <w:rFonts w:hint="default"/>
        <w:lang w:val="ru-RU" w:eastAsia="en-US" w:bidi="ar-SA"/>
      </w:rPr>
    </w:lvl>
    <w:lvl w:ilvl="3" w:tplc="EB64F902">
      <w:numFmt w:val="bullet"/>
      <w:lvlText w:val="•"/>
      <w:lvlJc w:val="left"/>
      <w:pPr>
        <w:ind w:left="3046" w:hanging="315"/>
      </w:pPr>
      <w:rPr>
        <w:rFonts w:hint="default"/>
        <w:lang w:val="ru-RU" w:eastAsia="en-US" w:bidi="ar-SA"/>
      </w:rPr>
    </w:lvl>
    <w:lvl w:ilvl="4" w:tplc="7AC09E32">
      <w:numFmt w:val="bullet"/>
      <w:lvlText w:val="•"/>
      <w:lvlJc w:val="left"/>
      <w:pPr>
        <w:ind w:left="4109" w:hanging="315"/>
      </w:pPr>
      <w:rPr>
        <w:rFonts w:hint="default"/>
        <w:lang w:val="ru-RU" w:eastAsia="en-US" w:bidi="ar-SA"/>
      </w:rPr>
    </w:lvl>
    <w:lvl w:ilvl="5" w:tplc="6CD466A8">
      <w:numFmt w:val="bullet"/>
      <w:lvlText w:val="•"/>
      <w:lvlJc w:val="left"/>
      <w:pPr>
        <w:ind w:left="5173" w:hanging="315"/>
      </w:pPr>
      <w:rPr>
        <w:rFonts w:hint="default"/>
        <w:lang w:val="ru-RU" w:eastAsia="en-US" w:bidi="ar-SA"/>
      </w:rPr>
    </w:lvl>
    <w:lvl w:ilvl="6" w:tplc="B254D3CC">
      <w:numFmt w:val="bullet"/>
      <w:lvlText w:val="•"/>
      <w:lvlJc w:val="left"/>
      <w:pPr>
        <w:ind w:left="6236" w:hanging="315"/>
      </w:pPr>
      <w:rPr>
        <w:rFonts w:hint="default"/>
        <w:lang w:val="ru-RU" w:eastAsia="en-US" w:bidi="ar-SA"/>
      </w:rPr>
    </w:lvl>
    <w:lvl w:ilvl="7" w:tplc="DF44E812">
      <w:numFmt w:val="bullet"/>
      <w:lvlText w:val="•"/>
      <w:lvlJc w:val="left"/>
      <w:pPr>
        <w:ind w:left="7299" w:hanging="315"/>
      </w:pPr>
      <w:rPr>
        <w:rFonts w:hint="default"/>
        <w:lang w:val="ru-RU" w:eastAsia="en-US" w:bidi="ar-SA"/>
      </w:rPr>
    </w:lvl>
    <w:lvl w:ilvl="8" w:tplc="79424442">
      <w:numFmt w:val="bullet"/>
      <w:lvlText w:val="•"/>
      <w:lvlJc w:val="left"/>
      <w:pPr>
        <w:ind w:left="8362" w:hanging="315"/>
      </w:pPr>
      <w:rPr>
        <w:rFonts w:hint="default"/>
        <w:lang w:val="ru-RU" w:eastAsia="en-US" w:bidi="ar-SA"/>
      </w:rPr>
    </w:lvl>
  </w:abstractNum>
  <w:abstractNum w:abstractNumId="33" w15:restartNumberingAfterBreak="0">
    <w:nsid w:val="18C45034"/>
    <w:multiLevelType w:val="multilevel"/>
    <w:tmpl w:val="35C66B94"/>
    <w:lvl w:ilvl="0">
      <w:start w:val="1"/>
      <w:numFmt w:val="decimal"/>
      <w:lvlText w:val="%1."/>
      <w:lvlJc w:val="left"/>
      <w:pPr>
        <w:ind w:left="140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420"/>
      </w:pPr>
      <w:rPr>
        <w:rFonts w:hint="default"/>
        <w:lang w:val="ru-RU" w:eastAsia="en-US" w:bidi="ar-SA"/>
      </w:rPr>
    </w:lvl>
  </w:abstractNum>
  <w:abstractNum w:abstractNumId="34" w15:restartNumberingAfterBreak="0">
    <w:nsid w:val="18E839E1"/>
    <w:multiLevelType w:val="multilevel"/>
    <w:tmpl w:val="8AFC86E4"/>
    <w:lvl w:ilvl="0">
      <w:start w:val="1"/>
      <w:numFmt w:val="decimal"/>
      <w:lvlText w:val="%1."/>
      <w:lvlJc w:val="left"/>
      <w:pPr>
        <w:ind w:left="140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514"/>
      </w:pPr>
      <w:rPr>
        <w:rFonts w:hint="default"/>
        <w:lang w:val="ru-RU" w:eastAsia="en-US" w:bidi="ar-SA"/>
      </w:rPr>
    </w:lvl>
  </w:abstractNum>
  <w:abstractNum w:abstractNumId="35" w15:restartNumberingAfterBreak="0">
    <w:nsid w:val="19020EDE"/>
    <w:multiLevelType w:val="multilevel"/>
    <w:tmpl w:val="681EAC78"/>
    <w:lvl w:ilvl="0">
      <w:start w:val="1"/>
      <w:numFmt w:val="decimal"/>
      <w:lvlText w:val="%1)"/>
      <w:lvlJc w:val="left"/>
      <w:pPr>
        <w:ind w:left="14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0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504"/>
      </w:pPr>
      <w:rPr>
        <w:rFonts w:hint="default"/>
        <w:lang w:val="ru-RU" w:eastAsia="en-US" w:bidi="ar-SA"/>
      </w:rPr>
    </w:lvl>
  </w:abstractNum>
  <w:abstractNum w:abstractNumId="36" w15:restartNumberingAfterBreak="0">
    <w:nsid w:val="1A8A442D"/>
    <w:multiLevelType w:val="multilevel"/>
    <w:tmpl w:val="F724BAE8"/>
    <w:lvl w:ilvl="0">
      <w:start w:val="1"/>
      <w:numFmt w:val="decimal"/>
      <w:lvlText w:val="%1)"/>
      <w:lvlJc w:val="left"/>
      <w:pPr>
        <w:ind w:left="140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0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504"/>
      </w:pPr>
      <w:rPr>
        <w:rFonts w:hint="default"/>
        <w:lang w:val="ru-RU" w:eastAsia="en-US" w:bidi="ar-SA"/>
      </w:rPr>
    </w:lvl>
  </w:abstractNum>
  <w:abstractNum w:abstractNumId="37" w15:restartNumberingAfterBreak="0">
    <w:nsid w:val="1CB75C92"/>
    <w:multiLevelType w:val="hybridMultilevel"/>
    <w:tmpl w:val="090C6648"/>
    <w:lvl w:ilvl="0" w:tplc="5344E4CA">
      <w:start w:val="1"/>
      <w:numFmt w:val="decimal"/>
      <w:lvlText w:val="%1)"/>
      <w:lvlJc w:val="left"/>
      <w:pPr>
        <w:ind w:left="14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BA33FE">
      <w:numFmt w:val="bullet"/>
      <w:lvlText w:val="•"/>
      <w:lvlJc w:val="left"/>
      <w:pPr>
        <w:ind w:left="1174" w:hanging="305"/>
      </w:pPr>
      <w:rPr>
        <w:rFonts w:hint="default"/>
        <w:lang w:val="ru-RU" w:eastAsia="en-US" w:bidi="ar-SA"/>
      </w:rPr>
    </w:lvl>
    <w:lvl w:ilvl="2" w:tplc="FE3C0DBA">
      <w:numFmt w:val="bullet"/>
      <w:lvlText w:val="•"/>
      <w:lvlJc w:val="left"/>
      <w:pPr>
        <w:ind w:left="2209" w:hanging="305"/>
      </w:pPr>
      <w:rPr>
        <w:rFonts w:hint="default"/>
        <w:lang w:val="ru-RU" w:eastAsia="en-US" w:bidi="ar-SA"/>
      </w:rPr>
    </w:lvl>
    <w:lvl w:ilvl="3" w:tplc="1E46D60E">
      <w:numFmt w:val="bullet"/>
      <w:lvlText w:val="•"/>
      <w:lvlJc w:val="left"/>
      <w:pPr>
        <w:ind w:left="3244" w:hanging="305"/>
      </w:pPr>
      <w:rPr>
        <w:rFonts w:hint="default"/>
        <w:lang w:val="ru-RU" w:eastAsia="en-US" w:bidi="ar-SA"/>
      </w:rPr>
    </w:lvl>
    <w:lvl w:ilvl="4" w:tplc="99F4D188">
      <w:numFmt w:val="bullet"/>
      <w:lvlText w:val="•"/>
      <w:lvlJc w:val="left"/>
      <w:pPr>
        <w:ind w:left="4279" w:hanging="305"/>
      </w:pPr>
      <w:rPr>
        <w:rFonts w:hint="default"/>
        <w:lang w:val="ru-RU" w:eastAsia="en-US" w:bidi="ar-SA"/>
      </w:rPr>
    </w:lvl>
    <w:lvl w:ilvl="5" w:tplc="F606D878">
      <w:numFmt w:val="bullet"/>
      <w:lvlText w:val="•"/>
      <w:lvlJc w:val="left"/>
      <w:pPr>
        <w:ind w:left="5314" w:hanging="305"/>
      </w:pPr>
      <w:rPr>
        <w:rFonts w:hint="default"/>
        <w:lang w:val="ru-RU" w:eastAsia="en-US" w:bidi="ar-SA"/>
      </w:rPr>
    </w:lvl>
    <w:lvl w:ilvl="6" w:tplc="15A48466">
      <w:numFmt w:val="bullet"/>
      <w:lvlText w:val="•"/>
      <w:lvlJc w:val="left"/>
      <w:pPr>
        <w:ind w:left="6349" w:hanging="305"/>
      </w:pPr>
      <w:rPr>
        <w:rFonts w:hint="default"/>
        <w:lang w:val="ru-RU" w:eastAsia="en-US" w:bidi="ar-SA"/>
      </w:rPr>
    </w:lvl>
    <w:lvl w:ilvl="7" w:tplc="CFC42C42">
      <w:numFmt w:val="bullet"/>
      <w:lvlText w:val="•"/>
      <w:lvlJc w:val="left"/>
      <w:pPr>
        <w:ind w:left="7384" w:hanging="305"/>
      </w:pPr>
      <w:rPr>
        <w:rFonts w:hint="default"/>
        <w:lang w:val="ru-RU" w:eastAsia="en-US" w:bidi="ar-SA"/>
      </w:rPr>
    </w:lvl>
    <w:lvl w:ilvl="8" w:tplc="52C0E1C4">
      <w:numFmt w:val="bullet"/>
      <w:lvlText w:val="•"/>
      <w:lvlJc w:val="left"/>
      <w:pPr>
        <w:ind w:left="8419" w:hanging="305"/>
      </w:pPr>
      <w:rPr>
        <w:rFonts w:hint="default"/>
        <w:lang w:val="ru-RU" w:eastAsia="en-US" w:bidi="ar-SA"/>
      </w:rPr>
    </w:lvl>
  </w:abstractNum>
  <w:abstractNum w:abstractNumId="38" w15:restartNumberingAfterBreak="0">
    <w:nsid w:val="1E2828C4"/>
    <w:multiLevelType w:val="multilevel"/>
    <w:tmpl w:val="F7029A6A"/>
    <w:lvl w:ilvl="0">
      <w:start w:val="1"/>
      <w:numFmt w:val="decimal"/>
      <w:lvlText w:val="%1."/>
      <w:lvlJc w:val="left"/>
      <w:pPr>
        <w:ind w:left="140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615"/>
      </w:pPr>
      <w:rPr>
        <w:rFonts w:hint="default"/>
        <w:lang w:val="ru-RU" w:eastAsia="en-US" w:bidi="ar-SA"/>
      </w:rPr>
    </w:lvl>
  </w:abstractNum>
  <w:abstractNum w:abstractNumId="39" w15:restartNumberingAfterBreak="0">
    <w:nsid w:val="1E427CA6"/>
    <w:multiLevelType w:val="multilevel"/>
    <w:tmpl w:val="4F584C8E"/>
    <w:lvl w:ilvl="0">
      <w:start w:val="1"/>
      <w:numFmt w:val="decimal"/>
      <w:lvlText w:val="%1."/>
      <w:lvlJc w:val="left"/>
      <w:pPr>
        <w:ind w:left="14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40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)"/>
      <w:lvlJc w:val="left"/>
      <w:pPr>
        <w:ind w:left="140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4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40"/>
      </w:pPr>
      <w:rPr>
        <w:rFonts w:hint="default"/>
        <w:lang w:val="ru-RU" w:eastAsia="en-US" w:bidi="ar-SA"/>
      </w:rPr>
    </w:lvl>
  </w:abstractNum>
  <w:abstractNum w:abstractNumId="40" w15:restartNumberingAfterBreak="0">
    <w:nsid w:val="1E723CD2"/>
    <w:multiLevelType w:val="hybridMultilevel"/>
    <w:tmpl w:val="0A1050A2"/>
    <w:lvl w:ilvl="0" w:tplc="DE7E045C">
      <w:start w:val="1"/>
      <w:numFmt w:val="decimal"/>
      <w:lvlText w:val="%1."/>
      <w:lvlJc w:val="left"/>
      <w:pPr>
        <w:ind w:left="14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CC816A">
      <w:numFmt w:val="bullet"/>
      <w:lvlText w:val="•"/>
      <w:lvlJc w:val="left"/>
      <w:pPr>
        <w:ind w:left="1174" w:hanging="348"/>
      </w:pPr>
      <w:rPr>
        <w:rFonts w:hint="default"/>
        <w:lang w:val="ru-RU" w:eastAsia="en-US" w:bidi="ar-SA"/>
      </w:rPr>
    </w:lvl>
    <w:lvl w:ilvl="2" w:tplc="3EBAB532">
      <w:numFmt w:val="bullet"/>
      <w:lvlText w:val="•"/>
      <w:lvlJc w:val="left"/>
      <w:pPr>
        <w:ind w:left="2209" w:hanging="348"/>
      </w:pPr>
      <w:rPr>
        <w:rFonts w:hint="default"/>
        <w:lang w:val="ru-RU" w:eastAsia="en-US" w:bidi="ar-SA"/>
      </w:rPr>
    </w:lvl>
    <w:lvl w:ilvl="3" w:tplc="DACA20BC">
      <w:numFmt w:val="bullet"/>
      <w:lvlText w:val="•"/>
      <w:lvlJc w:val="left"/>
      <w:pPr>
        <w:ind w:left="3244" w:hanging="348"/>
      </w:pPr>
      <w:rPr>
        <w:rFonts w:hint="default"/>
        <w:lang w:val="ru-RU" w:eastAsia="en-US" w:bidi="ar-SA"/>
      </w:rPr>
    </w:lvl>
    <w:lvl w:ilvl="4" w:tplc="1C2E8BDE">
      <w:numFmt w:val="bullet"/>
      <w:lvlText w:val="•"/>
      <w:lvlJc w:val="left"/>
      <w:pPr>
        <w:ind w:left="4279" w:hanging="348"/>
      </w:pPr>
      <w:rPr>
        <w:rFonts w:hint="default"/>
        <w:lang w:val="ru-RU" w:eastAsia="en-US" w:bidi="ar-SA"/>
      </w:rPr>
    </w:lvl>
    <w:lvl w:ilvl="5" w:tplc="6EBA47CC">
      <w:numFmt w:val="bullet"/>
      <w:lvlText w:val="•"/>
      <w:lvlJc w:val="left"/>
      <w:pPr>
        <w:ind w:left="5314" w:hanging="348"/>
      </w:pPr>
      <w:rPr>
        <w:rFonts w:hint="default"/>
        <w:lang w:val="ru-RU" w:eastAsia="en-US" w:bidi="ar-SA"/>
      </w:rPr>
    </w:lvl>
    <w:lvl w:ilvl="6" w:tplc="DABCFD68">
      <w:numFmt w:val="bullet"/>
      <w:lvlText w:val="•"/>
      <w:lvlJc w:val="left"/>
      <w:pPr>
        <w:ind w:left="6349" w:hanging="348"/>
      </w:pPr>
      <w:rPr>
        <w:rFonts w:hint="default"/>
        <w:lang w:val="ru-RU" w:eastAsia="en-US" w:bidi="ar-SA"/>
      </w:rPr>
    </w:lvl>
    <w:lvl w:ilvl="7" w:tplc="28FEE34E">
      <w:numFmt w:val="bullet"/>
      <w:lvlText w:val="•"/>
      <w:lvlJc w:val="left"/>
      <w:pPr>
        <w:ind w:left="7384" w:hanging="348"/>
      </w:pPr>
      <w:rPr>
        <w:rFonts w:hint="default"/>
        <w:lang w:val="ru-RU" w:eastAsia="en-US" w:bidi="ar-SA"/>
      </w:rPr>
    </w:lvl>
    <w:lvl w:ilvl="8" w:tplc="A2786180">
      <w:numFmt w:val="bullet"/>
      <w:lvlText w:val="•"/>
      <w:lvlJc w:val="left"/>
      <w:pPr>
        <w:ind w:left="8419" w:hanging="348"/>
      </w:pPr>
      <w:rPr>
        <w:rFonts w:hint="default"/>
        <w:lang w:val="ru-RU" w:eastAsia="en-US" w:bidi="ar-SA"/>
      </w:rPr>
    </w:lvl>
  </w:abstractNum>
  <w:abstractNum w:abstractNumId="41" w15:restartNumberingAfterBreak="0">
    <w:nsid w:val="1E957DB9"/>
    <w:multiLevelType w:val="hybridMultilevel"/>
    <w:tmpl w:val="D44286B0"/>
    <w:lvl w:ilvl="0" w:tplc="7DB4D122">
      <w:start w:val="1"/>
      <w:numFmt w:val="decimal"/>
      <w:lvlText w:val="%1."/>
      <w:lvlJc w:val="left"/>
      <w:pPr>
        <w:ind w:left="140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E61268">
      <w:numFmt w:val="bullet"/>
      <w:lvlText w:val="•"/>
      <w:lvlJc w:val="left"/>
      <w:pPr>
        <w:ind w:left="1174" w:hanging="276"/>
      </w:pPr>
      <w:rPr>
        <w:rFonts w:hint="default"/>
        <w:lang w:val="ru-RU" w:eastAsia="en-US" w:bidi="ar-SA"/>
      </w:rPr>
    </w:lvl>
    <w:lvl w:ilvl="2" w:tplc="81225E56">
      <w:numFmt w:val="bullet"/>
      <w:lvlText w:val="•"/>
      <w:lvlJc w:val="left"/>
      <w:pPr>
        <w:ind w:left="2209" w:hanging="276"/>
      </w:pPr>
      <w:rPr>
        <w:rFonts w:hint="default"/>
        <w:lang w:val="ru-RU" w:eastAsia="en-US" w:bidi="ar-SA"/>
      </w:rPr>
    </w:lvl>
    <w:lvl w:ilvl="3" w:tplc="8AC2CB24">
      <w:numFmt w:val="bullet"/>
      <w:lvlText w:val="•"/>
      <w:lvlJc w:val="left"/>
      <w:pPr>
        <w:ind w:left="3244" w:hanging="276"/>
      </w:pPr>
      <w:rPr>
        <w:rFonts w:hint="default"/>
        <w:lang w:val="ru-RU" w:eastAsia="en-US" w:bidi="ar-SA"/>
      </w:rPr>
    </w:lvl>
    <w:lvl w:ilvl="4" w:tplc="E2F0CC54">
      <w:numFmt w:val="bullet"/>
      <w:lvlText w:val="•"/>
      <w:lvlJc w:val="left"/>
      <w:pPr>
        <w:ind w:left="4279" w:hanging="276"/>
      </w:pPr>
      <w:rPr>
        <w:rFonts w:hint="default"/>
        <w:lang w:val="ru-RU" w:eastAsia="en-US" w:bidi="ar-SA"/>
      </w:rPr>
    </w:lvl>
    <w:lvl w:ilvl="5" w:tplc="44723EAA">
      <w:numFmt w:val="bullet"/>
      <w:lvlText w:val="•"/>
      <w:lvlJc w:val="left"/>
      <w:pPr>
        <w:ind w:left="5314" w:hanging="276"/>
      </w:pPr>
      <w:rPr>
        <w:rFonts w:hint="default"/>
        <w:lang w:val="ru-RU" w:eastAsia="en-US" w:bidi="ar-SA"/>
      </w:rPr>
    </w:lvl>
    <w:lvl w:ilvl="6" w:tplc="6360C908">
      <w:numFmt w:val="bullet"/>
      <w:lvlText w:val="•"/>
      <w:lvlJc w:val="left"/>
      <w:pPr>
        <w:ind w:left="6349" w:hanging="276"/>
      </w:pPr>
      <w:rPr>
        <w:rFonts w:hint="default"/>
        <w:lang w:val="ru-RU" w:eastAsia="en-US" w:bidi="ar-SA"/>
      </w:rPr>
    </w:lvl>
    <w:lvl w:ilvl="7" w:tplc="C89245E8">
      <w:numFmt w:val="bullet"/>
      <w:lvlText w:val="•"/>
      <w:lvlJc w:val="left"/>
      <w:pPr>
        <w:ind w:left="7384" w:hanging="276"/>
      </w:pPr>
      <w:rPr>
        <w:rFonts w:hint="default"/>
        <w:lang w:val="ru-RU" w:eastAsia="en-US" w:bidi="ar-SA"/>
      </w:rPr>
    </w:lvl>
    <w:lvl w:ilvl="8" w:tplc="5F444474">
      <w:numFmt w:val="bullet"/>
      <w:lvlText w:val="•"/>
      <w:lvlJc w:val="left"/>
      <w:pPr>
        <w:ind w:left="8419" w:hanging="276"/>
      </w:pPr>
      <w:rPr>
        <w:rFonts w:hint="default"/>
        <w:lang w:val="ru-RU" w:eastAsia="en-US" w:bidi="ar-SA"/>
      </w:rPr>
    </w:lvl>
  </w:abstractNum>
  <w:abstractNum w:abstractNumId="42" w15:restartNumberingAfterBreak="0">
    <w:nsid w:val="1ED208E7"/>
    <w:multiLevelType w:val="multilevel"/>
    <w:tmpl w:val="4B648942"/>
    <w:lvl w:ilvl="0">
      <w:start w:val="1"/>
      <w:numFmt w:val="decimal"/>
      <w:lvlText w:val="%1."/>
      <w:lvlJc w:val="left"/>
      <w:pPr>
        <w:ind w:left="140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636"/>
      </w:pPr>
      <w:rPr>
        <w:rFonts w:hint="default"/>
        <w:lang w:val="ru-RU" w:eastAsia="en-US" w:bidi="ar-SA"/>
      </w:rPr>
    </w:lvl>
  </w:abstractNum>
  <w:abstractNum w:abstractNumId="43" w15:restartNumberingAfterBreak="0">
    <w:nsid w:val="20286505"/>
    <w:multiLevelType w:val="hybridMultilevel"/>
    <w:tmpl w:val="652EF636"/>
    <w:lvl w:ilvl="0" w:tplc="0B08B41E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C66FEE">
      <w:start w:val="1"/>
      <w:numFmt w:val="decimal"/>
      <w:lvlText w:val="%2)"/>
      <w:lvlJc w:val="left"/>
      <w:pPr>
        <w:ind w:left="140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74EA51E">
      <w:numFmt w:val="bullet"/>
      <w:lvlText w:val="•"/>
      <w:lvlJc w:val="left"/>
      <w:pPr>
        <w:ind w:left="1983" w:hanging="365"/>
      </w:pPr>
      <w:rPr>
        <w:rFonts w:hint="default"/>
        <w:lang w:val="ru-RU" w:eastAsia="en-US" w:bidi="ar-SA"/>
      </w:rPr>
    </w:lvl>
    <w:lvl w:ilvl="3" w:tplc="E00A70C2">
      <w:numFmt w:val="bullet"/>
      <w:lvlText w:val="•"/>
      <w:lvlJc w:val="left"/>
      <w:pPr>
        <w:ind w:left="3046" w:hanging="365"/>
      </w:pPr>
      <w:rPr>
        <w:rFonts w:hint="default"/>
        <w:lang w:val="ru-RU" w:eastAsia="en-US" w:bidi="ar-SA"/>
      </w:rPr>
    </w:lvl>
    <w:lvl w:ilvl="4" w:tplc="5A143BA0">
      <w:numFmt w:val="bullet"/>
      <w:lvlText w:val="•"/>
      <w:lvlJc w:val="left"/>
      <w:pPr>
        <w:ind w:left="4109" w:hanging="365"/>
      </w:pPr>
      <w:rPr>
        <w:rFonts w:hint="default"/>
        <w:lang w:val="ru-RU" w:eastAsia="en-US" w:bidi="ar-SA"/>
      </w:rPr>
    </w:lvl>
    <w:lvl w:ilvl="5" w:tplc="EF74D0C6">
      <w:numFmt w:val="bullet"/>
      <w:lvlText w:val="•"/>
      <w:lvlJc w:val="left"/>
      <w:pPr>
        <w:ind w:left="5173" w:hanging="365"/>
      </w:pPr>
      <w:rPr>
        <w:rFonts w:hint="default"/>
        <w:lang w:val="ru-RU" w:eastAsia="en-US" w:bidi="ar-SA"/>
      </w:rPr>
    </w:lvl>
    <w:lvl w:ilvl="6" w:tplc="EB768E82">
      <w:numFmt w:val="bullet"/>
      <w:lvlText w:val="•"/>
      <w:lvlJc w:val="left"/>
      <w:pPr>
        <w:ind w:left="6236" w:hanging="365"/>
      </w:pPr>
      <w:rPr>
        <w:rFonts w:hint="default"/>
        <w:lang w:val="ru-RU" w:eastAsia="en-US" w:bidi="ar-SA"/>
      </w:rPr>
    </w:lvl>
    <w:lvl w:ilvl="7" w:tplc="83FE35C8">
      <w:numFmt w:val="bullet"/>
      <w:lvlText w:val="•"/>
      <w:lvlJc w:val="left"/>
      <w:pPr>
        <w:ind w:left="7299" w:hanging="365"/>
      </w:pPr>
      <w:rPr>
        <w:rFonts w:hint="default"/>
        <w:lang w:val="ru-RU" w:eastAsia="en-US" w:bidi="ar-SA"/>
      </w:rPr>
    </w:lvl>
    <w:lvl w:ilvl="8" w:tplc="AADC4036">
      <w:numFmt w:val="bullet"/>
      <w:lvlText w:val="•"/>
      <w:lvlJc w:val="left"/>
      <w:pPr>
        <w:ind w:left="8362" w:hanging="365"/>
      </w:pPr>
      <w:rPr>
        <w:rFonts w:hint="default"/>
        <w:lang w:val="ru-RU" w:eastAsia="en-US" w:bidi="ar-SA"/>
      </w:rPr>
    </w:lvl>
  </w:abstractNum>
  <w:abstractNum w:abstractNumId="44" w15:restartNumberingAfterBreak="0">
    <w:nsid w:val="247A242B"/>
    <w:multiLevelType w:val="multilevel"/>
    <w:tmpl w:val="08DC2A24"/>
    <w:lvl w:ilvl="0">
      <w:start w:val="1"/>
      <w:numFmt w:val="decimal"/>
      <w:lvlText w:val="%1."/>
      <w:lvlJc w:val="left"/>
      <w:pPr>
        <w:ind w:left="1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78"/>
      </w:pPr>
      <w:rPr>
        <w:rFonts w:hint="default"/>
        <w:lang w:val="ru-RU" w:eastAsia="en-US" w:bidi="ar-SA"/>
      </w:rPr>
    </w:lvl>
  </w:abstractNum>
  <w:abstractNum w:abstractNumId="45" w15:restartNumberingAfterBreak="0">
    <w:nsid w:val="25BD0F42"/>
    <w:multiLevelType w:val="hybridMultilevel"/>
    <w:tmpl w:val="2C0ACA90"/>
    <w:lvl w:ilvl="0" w:tplc="94A03204">
      <w:start w:val="1"/>
      <w:numFmt w:val="decimal"/>
      <w:lvlText w:val="%1."/>
      <w:lvlJc w:val="left"/>
      <w:pPr>
        <w:ind w:left="140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78FDA2">
      <w:numFmt w:val="bullet"/>
      <w:lvlText w:val="•"/>
      <w:lvlJc w:val="left"/>
      <w:pPr>
        <w:ind w:left="1174" w:hanging="497"/>
      </w:pPr>
      <w:rPr>
        <w:rFonts w:hint="default"/>
        <w:lang w:val="ru-RU" w:eastAsia="en-US" w:bidi="ar-SA"/>
      </w:rPr>
    </w:lvl>
    <w:lvl w:ilvl="2" w:tplc="C9D448E4">
      <w:numFmt w:val="bullet"/>
      <w:lvlText w:val="•"/>
      <w:lvlJc w:val="left"/>
      <w:pPr>
        <w:ind w:left="2209" w:hanging="497"/>
      </w:pPr>
      <w:rPr>
        <w:rFonts w:hint="default"/>
        <w:lang w:val="ru-RU" w:eastAsia="en-US" w:bidi="ar-SA"/>
      </w:rPr>
    </w:lvl>
    <w:lvl w:ilvl="3" w:tplc="C0AAF33E">
      <w:numFmt w:val="bullet"/>
      <w:lvlText w:val="•"/>
      <w:lvlJc w:val="left"/>
      <w:pPr>
        <w:ind w:left="3244" w:hanging="497"/>
      </w:pPr>
      <w:rPr>
        <w:rFonts w:hint="default"/>
        <w:lang w:val="ru-RU" w:eastAsia="en-US" w:bidi="ar-SA"/>
      </w:rPr>
    </w:lvl>
    <w:lvl w:ilvl="4" w:tplc="16C607DC">
      <w:numFmt w:val="bullet"/>
      <w:lvlText w:val="•"/>
      <w:lvlJc w:val="left"/>
      <w:pPr>
        <w:ind w:left="4279" w:hanging="497"/>
      </w:pPr>
      <w:rPr>
        <w:rFonts w:hint="default"/>
        <w:lang w:val="ru-RU" w:eastAsia="en-US" w:bidi="ar-SA"/>
      </w:rPr>
    </w:lvl>
    <w:lvl w:ilvl="5" w:tplc="BB949A4E">
      <w:numFmt w:val="bullet"/>
      <w:lvlText w:val="•"/>
      <w:lvlJc w:val="left"/>
      <w:pPr>
        <w:ind w:left="5314" w:hanging="497"/>
      </w:pPr>
      <w:rPr>
        <w:rFonts w:hint="default"/>
        <w:lang w:val="ru-RU" w:eastAsia="en-US" w:bidi="ar-SA"/>
      </w:rPr>
    </w:lvl>
    <w:lvl w:ilvl="6" w:tplc="10780976">
      <w:numFmt w:val="bullet"/>
      <w:lvlText w:val="•"/>
      <w:lvlJc w:val="left"/>
      <w:pPr>
        <w:ind w:left="6349" w:hanging="497"/>
      </w:pPr>
      <w:rPr>
        <w:rFonts w:hint="default"/>
        <w:lang w:val="ru-RU" w:eastAsia="en-US" w:bidi="ar-SA"/>
      </w:rPr>
    </w:lvl>
    <w:lvl w:ilvl="7" w:tplc="4E629440">
      <w:numFmt w:val="bullet"/>
      <w:lvlText w:val="•"/>
      <w:lvlJc w:val="left"/>
      <w:pPr>
        <w:ind w:left="7384" w:hanging="497"/>
      </w:pPr>
      <w:rPr>
        <w:rFonts w:hint="default"/>
        <w:lang w:val="ru-RU" w:eastAsia="en-US" w:bidi="ar-SA"/>
      </w:rPr>
    </w:lvl>
    <w:lvl w:ilvl="8" w:tplc="FB580BCA">
      <w:numFmt w:val="bullet"/>
      <w:lvlText w:val="•"/>
      <w:lvlJc w:val="left"/>
      <w:pPr>
        <w:ind w:left="8419" w:hanging="497"/>
      </w:pPr>
      <w:rPr>
        <w:rFonts w:hint="default"/>
        <w:lang w:val="ru-RU" w:eastAsia="en-US" w:bidi="ar-SA"/>
      </w:rPr>
    </w:lvl>
  </w:abstractNum>
  <w:abstractNum w:abstractNumId="46" w15:restartNumberingAfterBreak="0">
    <w:nsid w:val="26250102"/>
    <w:multiLevelType w:val="hybridMultilevel"/>
    <w:tmpl w:val="B4F0D816"/>
    <w:lvl w:ilvl="0" w:tplc="4C0A9C1E">
      <w:start w:val="1"/>
      <w:numFmt w:val="decimal"/>
      <w:lvlText w:val="%1)"/>
      <w:lvlJc w:val="left"/>
      <w:pPr>
        <w:ind w:left="140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66B434">
      <w:numFmt w:val="bullet"/>
      <w:lvlText w:val="•"/>
      <w:lvlJc w:val="left"/>
      <w:pPr>
        <w:ind w:left="1174" w:hanging="315"/>
      </w:pPr>
      <w:rPr>
        <w:rFonts w:hint="default"/>
        <w:lang w:val="ru-RU" w:eastAsia="en-US" w:bidi="ar-SA"/>
      </w:rPr>
    </w:lvl>
    <w:lvl w:ilvl="2" w:tplc="E764901E">
      <w:numFmt w:val="bullet"/>
      <w:lvlText w:val="•"/>
      <w:lvlJc w:val="left"/>
      <w:pPr>
        <w:ind w:left="2209" w:hanging="315"/>
      </w:pPr>
      <w:rPr>
        <w:rFonts w:hint="default"/>
        <w:lang w:val="ru-RU" w:eastAsia="en-US" w:bidi="ar-SA"/>
      </w:rPr>
    </w:lvl>
    <w:lvl w:ilvl="3" w:tplc="43E8A4C0">
      <w:numFmt w:val="bullet"/>
      <w:lvlText w:val="•"/>
      <w:lvlJc w:val="left"/>
      <w:pPr>
        <w:ind w:left="3244" w:hanging="315"/>
      </w:pPr>
      <w:rPr>
        <w:rFonts w:hint="default"/>
        <w:lang w:val="ru-RU" w:eastAsia="en-US" w:bidi="ar-SA"/>
      </w:rPr>
    </w:lvl>
    <w:lvl w:ilvl="4" w:tplc="DE5628EC">
      <w:numFmt w:val="bullet"/>
      <w:lvlText w:val="•"/>
      <w:lvlJc w:val="left"/>
      <w:pPr>
        <w:ind w:left="4279" w:hanging="315"/>
      </w:pPr>
      <w:rPr>
        <w:rFonts w:hint="default"/>
        <w:lang w:val="ru-RU" w:eastAsia="en-US" w:bidi="ar-SA"/>
      </w:rPr>
    </w:lvl>
    <w:lvl w:ilvl="5" w:tplc="4CD86CC4">
      <w:numFmt w:val="bullet"/>
      <w:lvlText w:val="•"/>
      <w:lvlJc w:val="left"/>
      <w:pPr>
        <w:ind w:left="5314" w:hanging="315"/>
      </w:pPr>
      <w:rPr>
        <w:rFonts w:hint="default"/>
        <w:lang w:val="ru-RU" w:eastAsia="en-US" w:bidi="ar-SA"/>
      </w:rPr>
    </w:lvl>
    <w:lvl w:ilvl="6" w:tplc="FE90A426">
      <w:numFmt w:val="bullet"/>
      <w:lvlText w:val="•"/>
      <w:lvlJc w:val="left"/>
      <w:pPr>
        <w:ind w:left="6349" w:hanging="315"/>
      </w:pPr>
      <w:rPr>
        <w:rFonts w:hint="default"/>
        <w:lang w:val="ru-RU" w:eastAsia="en-US" w:bidi="ar-SA"/>
      </w:rPr>
    </w:lvl>
    <w:lvl w:ilvl="7" w:tplc="BD004E7E">
      <w:numFmt w:val="bullet"/>
      <w:lvlText w:val="•"/>
      <w:lvlJc w:val="left"/>
      <w:pPr>
        <w:ind w:left="7384" w:hanging="315"/>
      </w:pPr>
      <w:rPr>
        <w:rFonts w:hint="default"/>
        <w:lang w:val="ru-RU" w:eastAsia="en-US" w:bidi="ar-SA"/>
      </w:rPr>
    </w:lvl>
    <w:lvl w:ilvl="8" w:tplc="C35642BE">
      <w:numFmt w:val="bullet"/>
      <w:lvlText w:val="•"/>
      <w:lvlJc w:val="left"/>
      <w:pPr>
        <w:ind w:left="8419" w:hanging="315"/>
      </w:pPr>
      <w:rPr>
        <w:rFonts w:hint="default"/>
        <w:lang w:val="ru-RU" w:eastAsia="en-US" w:bidi="ar-SA"/>
      </w:rPr>
    </w:lvl>
  </w:abstractNum>
  <w:abstractNum w:abstractNumId="47" w15:restartNumberingAfterBreak="0">
    <w:nsid w:val="267F1099"/>
    <w:multiLevelType w:val="hybridMultilevel"/>
    <w:tmpl w:val="D046B1C2"/>
    <w:lvl w:ilvl="0" w:tplc="0B2AC560">
      <w:start w:val="1"/>
      <w:numFmt w:val="decimal"/>
      <w:lvlText w:val="%1."/>
      <w:lvlJc w:val="left"/>
      <w:pPr>
        <w:ind w:left="140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AC7A52">
      <w:numFmt w:val="bullet"/>
      <w:lvlText w:val="•"/>
      <w:lvlJc w:val="left"/>
      <w:pPr>
        <w:ind w:left="1174" w:hanging="279"/>
      </w:pPr>
      <w:rPr>
        <w:rFonts w:hint="default"/>
        <w:lang w:val="ru-RU" w:eastAsia="en-US" w:bidi="ar-SA"/>
      </w:rPr>
    </w:lvl>
    <w:lvl w:ilvl="2" w:tplc="38F8EE46">
      <w:numFmt w:val="bullet"/>
      <w:lvlText w:val="•"/>
      <w:lvlJc w:val="left"/>
      <w:pPr>
        <w:ind w:left="2209" w:hanging="279"/>
      </w:pPr>
      <w:rPr>
        <w:rFonts w:hint="default"/>
        <w:lang w:val="ru-RU" w:eastAsia="en-US" w:bidi="ar-SA"/>
      </w:rPr>
    </w:lvl>
    <w:lvl w:ilvl="3" w:tplc="AEF0D80E">
      <w:numFmt w:val="bullet"/>
      <w:lvlText w:val="•"/>
      <w:lvlJc w:val="left"/>
      <w:pPr>
        <w:ind w:left="3244" w:hanging="279"/>
      </w:pPr>
      <w:rPr>
        <w:rFonts w:hint="default"/>
        <w:lang w:val="ru-RU" w:eastAsia="en-US" w:bidi="ar-SA"/>
      </w:rPr>
    </w:lvl>
    <w:lvl w:ilvl="4" w:tplc="4E9893D2">
      <w:numFmt w:val="bullet"/>
      <w:lvlText w:val="•"/>
      <w:lvlJc w:val="left"/>
      <w:pPr>
        <w:ind w:left="4279" w:hanging="279"/>
      </w:pPr>
      <w:rPr>
        <w:rFonts w:hint="default"/>
        <w:lang w:val="ru-RU" w:eastAsia="en-US" w:bidi="ar-SA"/>
      </w:rPr>
    </w:lvl>
    <w:lvl w:ilvl="5" w:tplc="5592397A">
      <w:numFmt w:val="bullet"/>
      <w:lvlText w:val="•"/>
      <w:lvlJc w:val="left"/>
      <w:pPr>
        <w:ind w:left="5314" w:hanging="279"/>
      </w:pPr>
      <w:rPr>
        <w:rFonts w:hint="default"/>
        <w:lang w:val="ru-RU" w:eastAsia="en-US" w:bidi="ar-SA"/>
      </w:rPr>
    </w:lvl>
    <w:lvl w:ilvl="6" w:tplc="90BE6024">
      <w:numFmt w:val="bullet"/>
      <w:lvlText w:val="•"/>
      <w:lvlJc w:val="left"/>
      <w:pPr>
        <w:ind w:left="6349" w:hanging="279"/>
      </w:pPr>
      <w:rPr>
        <w:rFonts w:hint="default"/>
        <w:lang w:val="ru-RU" w:eastAsia="en-US" w:bidi="ar-SA"/>
      </w:rPr>
    </w:lvl>
    <w:lvl w:ilvl="7" w:tplc="DE3E7162">
      <w:numFmt w:val="bullet"/>
      <w:lvlText w:val="•"/>
      <w:lvlJc w:val="left"/>
      <w:pPr>
        <w:ind w:left="7384" w:hanging="279"/>
      </w:pPr>
      <w:rPr>
        <w:rFonts w:hint="default"/>
        <w:lang w:val="ru-RU" w:eastAsia="en-US" w:bidi="ar-SA"/>
      </w:rPr>
    </w:lvl>
    <w:lvl w:ilvl="8" w:tplc="3A78795C">
      <w:numFmt w:val="bullet"/>
      <w:lvlText w:val="•"/>
      <w:lvlJc w:val="left"/>
      <w:pPr>
        <w:ind w:left="8419" w:hanging="279"/>
      </w:pPr>
      <w:rPr>
        <w:rFonts w:hint="default"/>
        <w:lang w:val="ru-RU" w:eastAsia="en-US" w:bidi="ar-SA"/>
      </w:rPr>
    </w:lvl>
  </w:abstractNum>
  <w:abstractNum w:abstractNumId="48" w15:restartNumberingAfterBreak="0">
    <w:nsid w:val="26FE1F26"/>
    <w:multiLevelType w:val="multilevel"/>
    <w:tmpl w:val="0666F018"/>
    <w:lvl w:ilvl="0">
      <w:start w:val="1"/>
      <w:numFmt w:val="decimal"/>
      <w:lvlText w:val="%1."/>
      <w:lvlJc w:val="left"/>
      <w:pPr>
        <w:ind w:left="140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560"/>
      </w:pPr>
      <w:rPr>
        <w:rFonts w:hint="default"/>
        <w:lang w:val="ru-RU" w:eastAsia="en-US" w:bidi="ar-SA"/>
      </w:rPr>
    </w:lvl>
  </w:abstractNum>
  <w:abstractNum w:abstractNumId="49" w15:restartNumberingAfterBreak="0">
    <w:nsid w:val="2A570E6B"/>
    <w:multiLevelType w:val="hybridMultilevel"/>
    <w:tmpl w:val="B7F01F2C"/>
    <w:lvl w:ilvl="0" w:tplc="43F80D4E">
      <w:start w:val="1"/>
      <w:numFmt w:val="decimal"/>
      <w:lvlText w:val="%1."/>
      <w:lvlJc w:val="left"/>
      <w:pPr>
        <w:ind w:left="140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3032E6">
      <w:numFmt w:val="bullet"/>
      <w:lvlText w:val="•"/>
      <w:lvlJc w:val="left"/>
      <w:pPr>
        <w:ind w:left="1174" w:hanging="380"/>
      </w:pPr>
      <w:rPr>
        <w:rFonts w:hint="default"/>
        <w:lang w:val="ru-RU" w:eastAsia="en-US" w:bidi="ar-SA"/>
      </w:rPr>
    </w:lvl>
    <w:lvl w:ilvl="2" w:tplc="19B80FB6">
      <w:numFmt w:val="bullet"/>
      <w:lvlText w:val="•"/>
      <w:lvlJc w:val="left"/>
      <w:pPr>
        <w:ind w:left="2209" w:hanging="380"/>
      </w:pPr>
      <w:rPr>
        <w:rFonts w:hint="default"/>
        <w:lang w:val="ru-RU" w:eastAsia="en-US" w:bidi="ar-SA"/>
      </w:rPr>
    </w:lvl>
    <w:lvl w:ilvl="3" w:tplc="00A27D68">
      <w:numFmt w:val="bullet"/>
      <w:lvlText w:val="•"/>
      <w:lvlJc w:val="left"/>
      <w:pPr>
        <w:ind w:left="3244" w:hanging="380"/>
      </w:pPr>
      <w:rPr>
        <w:rFonts w:hint="default"/>
        <w:lang w:val="ru-RU" w:eastAsia="en-US" w:bidi="ar-SA"/>
      </w:rPr>
    </w:lvl>
    <w:lvl w:ilvl="4" w:tplc="76C864CC">
      <w:numFmt w:val="bullet"/>
      <w:lvlText w:val="•"/>
      <w:lvlJc w:val="left"/>
      <w:pPr>
        <w:ind w:left="4279" w:hanging="380"/>
      </w:pPr>
      <w:rPr>
        <w:rFonts w:hint="default"/>
        <w:lang w:val="ru-RU" w:eastAsia="en-US" w:bidi="ar-SA"/>
      </w:rPr>
    </w:lvl>
    <w:lvl w:ilvl="5" w:tplc="75D04118">
      <w:numFmt w:val="bullet"/>
      <w:lvlText w:val="•"/>
      <w:lvlJc w:val="left"/>
      <w:pPr>
        <w:ind w:left="5314" w:hanging="380"/>
      </w:pPr>
      <w:rPr>
        <w:rFonts w:hint="default"/>
        <w:lang w:val="ru-RU" w:eastAsia="en-US" w:bidi="ar-SA"/>
      </w:rPr>
    </w:lvl>
    <w:lvl w:ilvl="6" w:tplc="BC3CE56C">
      <w:numFmt w:val="bullet"/>
      <w:lvlText w:val="•"/>
      <w:lvlJc w:val="left"/>
      <w:pPr>
        <w:ind w:left="6349" w:hanging="380"/>
      </w:pPr>
      <w:rPr>
        <w:rFonts w:hint="default"/>
        <w:lang w:val="ru-RU" w:eastAsia="en-US" w:bidi="ar-SA"/>
      </w:rPr>
    </w:lvl>
    <w:lvl w:ilvl="7" w:tplc="02721872">
      <w:numFmt w:val="bullet"/>
      <w:lvlText w:val="•"/>
      <w:lvlJc w:val="left"/>
      <w:pPr>
        <w:ind w:left="7384" w:hanging="380"/>
      </w:pPr>
      <w:rPr>
        <w:rFonts w:hint="default"/>
        <w:lang w:val="ru-RU" w:eastAsia="en-US" w:bidi="ar-SA"/>
      </w:rPr>
    </w:lvl>
    <w:lvl w:ilvl="8" w:tplc="1F72D364">
      <w:numFmt w:val="bullet"/>
      <w:lvlText w:val="•"/>
      <w:lvlJc w:val="left"/>
      <w:pPr>
        <w:ind w:left="8419" w:hanging="380"/>
      </w:pPr>
      <w:rPr>
        <w:rFonts w:hint="default"/>
        <w:lang w:val="ru-RU" w:eastAsia="en-US" w:bidi="ar-SA"/>
      </w:rPr>
    </w:lvl>
  </w:abstractNum>
  <w:abstractNum w:abstractNumId="50" w15:restartNumberingAfterBreak="0">
    <w:nsid w:val="2AA712FD"/>
    <w:multiLevelType w:val="hybridMultilevel"/>
    <w:tmpl w:val="6F4C273E"/>
    <w:lvl w:ilvl="0" w:tplc="BB44AA80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DE6164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BA5CEA2A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0784C25C">
      <w:numFmt w:val="bullet"/>
      <w:lvlText w:val="•"/>
      <w:lvlJc w:val="left"/>
      <w:pPr>
        <w:ind w:left="3804" w:hanging="260"/>
      </w:pPr>
      <w:rPr>
        <w:rFonts w:hint="default"/>
        <w:lang w:val="ru-RU" w:eastAsia="en-US" w:bidi="ar-SA"/>
      </w:rPr>
    </w:lvl>
    <w:lvl w:ilvl="4" w:tplc="DA545F3C">
      <w:numFmt w:val="bullet"/>
      <w:lvlText w:val="•"/>
      <w:lvlJc w:val="left"/>
      <w:pPr>
        <w:ind w:left="4759" w:hanging="260"/>
      </w:pPr>
      <w:rPr>
        <w:rFonts w:hint="default"/>
        <w:lang w:val="ru-RU" w:eastAsia="en-US" w:bidi="ar-SA"/>
      </w:rPr>
    </w:lvl>
    <w:lvl w:ilvl="5" w:tplc="17489976">
      <w:numFmt w:val="bullet"/>
      <w:lvlText w:val="•"/>
      <w:lvlJc w:val="left"/>
      <w:pPr>
        <w:ind w:left="5714" w:hanging="260"/>
      </w:pPr>
      <w:rPr>
        <w:rFonts w:hint="default"/>
        <w:lang w:val="ru-RU" w:eastAsia="en-US" w:bidi="ar-SA"/>
      </w:rPr>
    </w:lvl>
    <w:lvl w:ilvl="6" w:tplc="BBE28046">
      <w:numFmt w:val="bullet"/>
      <w:lvlText w:val="•"/>
      <w:lvlJc w:val="left"/>
      <w:pPr>
        <w:ind w:left="6669" w:hanging="260"/>
      </w:pPr>
      <w:rPr>
        <w:rFonts w:hint="default"/>
        <w:lang w:val="ru-RU" w:eastAsia="en-US" w:bidi="ar-SA"/>
      </w:rPr>
    </w:lvl>
    <w:lvl w:ilvl="7" w:tplc="5FC8EDDA"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  <w:lvl w:ilvl="8" w:tplc="44FAA9F2">
      <w:numFmt w:val="bullet"/>
      <w:lvlText w:val="•"/>
      <w:lvlJc w:val="left"/>
      <w:pPr>
        <w:ind w:left="8579" w:hanging="260"/>
      </w:pPr>
      <w:rPr>
        <w:rFonts w:hint="default"/>
        <w:lang w:val="ru-RU" w:eastAsia="en-US" w:bidi="ar-SA"/>
      </w:rPr>
    </w:lvl>
  </w:abstractNum>
  <w:abstractNum w:abstractNumId="51" w15:restartNumberingAfterBreak="0">
    <w:nsid w:val="2ABD47C1"/>
    <w:multiLevelType w:val="hybridMultilevel"/>
    <w:tmpl w:val="E5D6E352"/>
    <w:lvl w:ilvl="0" w:tplc="4CF48FC4">
      <w:start w:val="1"/>
      <w:numFmt w:val="decimal"/>
      <w:lvlText w:val="%1)"/>
      <w:lvlJc w:val="left"/>
      <w:pPr>
        <w:ind w:left="140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C41CCE">
      <w:numFmt w:val="bullet"/>
      <w:lvlText w:val="•"/>
      <w:lvlJc w:val="left"/>
      <w:pPr>
        <w:ind w:left="1174" w:hanging="401"/>
      </w:pPr>
      <w:rPr>
        <w:rFonts w:hint="default"/>
        <w:lang w:val="ru-RU" w:eastAsia="en-US" w:bidi="ar-SA"/>
      </w:rPr>
    </w:lvl>
    <w:lvl w:ilvl="2" w:tplc="502E6FA4">
      <w:numFmt w:val="bullet"/>
      <w:lvlText w:val="•"/>
      <w:lvlJc w:val="left"/>
      <w:pPr>
        <w:ind w:left="2209" w:hanging="401"/>
      </w:pPr>
      <w:rPr>
        <w:rFonts w:hint="default"/>
        <w:lang w:val="ru-RU" w:eastAsia="en-US" w:bidi="ar-SA"/>
      </w:rPr>
    </w:lvl>
    <w:lvl w:ilvl="3" w:tplc="87E6E364">
      <w:numFmt w:val="bullet"/>
      <w:lvlText w:val="•"/>
      <w:lvlJc w:val="left"/>
      <w:pPr>
        <w:ind w:left="3244" w:hanging="401"/>
      </w:pPr>
      <w:rPr>
        <w:rFonts w:hint="default"/>
        <w:lang w:val="ru-RU" w:eastAsia="en-US" w:bidi="ar-SA"/>
      </w:rPr>
    </w:lvl>
    <w:lvl w:ilvl="4" w:tplc="238AD856">
      <w:numFmt w:val="bullet"/>
      <w:lvlText w:val="•"/>
      <w:lvlJc w:val="left"/>
      <w:pPr>
        <w:ind w:left="4279" w:hanging="401"/>
      </w:pPr>
      <w:rPr>
        <w:rFonts w:hint="default"/>
        <w:lang w:val="ru-RU" w:eastAsia="en-US" w:bidi="ar-SA"/>
      </w:rPr>
    </w:lvl>
    <w:lvl w:ilvl="5" w:tplc="EC0056E8">
      <w:numFmt w:val="bullet"/>
      <w:lvlText w:val="•"/>
      <w:lvlJc w:val="left"/>
      <w:pPr>
        <w:ind w:left="5314" w:hanging="401"/>
      </w:pPr>
      <w:rPr>
        <w:rFonts w:hint="default"/>
        <w:lang w:val="ru-RU" w:eastAsia="en-US" w:bidi="ar-SA"/>
      </w:rPr>
    </w:lvl>
    <w:lvl w:ilvl="6" w:tplc="99D89534">
      <w:numFmt w:val="bullet"/>
      <w:lvlText w:val="•"/>
      <w:lvlJc w:val="left"/>
      <w:pPr>
        <w:ind w:left="6349" w:hanging="401"/>
      </w:pPr>
      <w:rPr>
        <w:rFonts w:hint="default"/>
        <w:lang w:val="ru-RU" w:eastAsia="en-US" w:bidi="ar-SA"/>
      </w:rPr>
    </w:lvl>
    <w:lvl w:ilvl="7" w:tplc="8D64A79A">
      <w:numFmt w:val="bullet"/>
      <w:lvlText w:val="•"/>
      <w:lvlJc w:val="left"/>
      <w:pPr>
        <w:ind w:left="7384" w:hanging="401"/>
      </w:pPr>
      <w:rPr>
        <w:rFonts w:hint="default"/>
        <w:lang w:val="ru-RU" w:eastAsia="en-US" w:bidi="ar-SA"/>
      </w:rPr>
    </w:lvl>
    <w:lvl w:ilvl="8" w:tplc="2EB437F4">
      <w:numFmt w:val="bullet"/>
      <w:lvlText w:val="•"/>
      <w:lvlJc w:val="left"/>
      <w:pPr>
        <w:ind w:left="8419" w:hanging="401"/>
      </w:pPr>
      <w:rPr>
        <w:rFonts w:hint="default"/>
        <w:lang w:val="ru-RU" w:eastAsia="en-US" w:bidi="ar-SA"/>
      </w:rPr>
    </w:lvl>
  </w:abstractNum>
  <w:abstractNum w:abstractNumId="52" w15:restartNumberingAfterBreak="0">
    <w:nsid w:val="2D7408D5"/>
    <w:multiLevelType w:val="hybridMultilevel"/>
    <w:tmpl w:val="F7E22B62"/>
    <w:lvl w:ilvl="0" w:tplc="CD4C95FE">
      <w:start w:val="2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1AC4E8">
      <w:numFmt w:val="bullet"/>
      <w:lvlText w:val="•"/>
      <w:lvlJc w:val="left"/>
      <w:pPr>
        <w:ind w:left="1876" w:hanging="240"/>
      </w:pPr>
      <w:rPr>
        <w:rFonts w:hint="default"/>
        <w:lang w:val="ru-RU" w:eastAsia="en-US" w:bidi="ar-SA"/>
      </w:rPr>
    </w:lvl>
    <w:lvl w:ilvl="2" w:tplc="9370C584">
      <w:numFmt w:val="bullet"/>
      <w:lvlText w:val="•"/>
      <w:lvlJc w:val="left"/>
      <w:pPr>
        <w:ind w:left="2833" w:hanging="240"/>
      </w:pPr>
      <w:rPr>
        <w:rFonts w:hint="default"/>
        <w:lang w:val="ru-RU" w:eastAsia="en-US" w:bidi="ar-SA"/>
      </w:rPr>
    </w:lvl>
    <w:lvl w:ilvl="3" w:tplc="FF0C3338">
      <w:numFmt w:val="bullet"/>
      <w:lvlText w:val="•"/>
      <w:lvlJc w:val="left"/>
      <w:pPr>
        <w:ind w:left="3790" w:hanging="240"/>
      </w:pPr>
      <w:rPr>
        <w:rFonts w:hint="default"/>
        <w:lang w:val="ru-RU" w:eastAsia="en-US" w:bidi="ar-SA"/>
      </w:rPr>
    </w:lvl>
    <w:lvl w:ilvl="4" w:tplc="5D5C2502">
      <w:numFmt w:val="bullet"/>
      <w:lvlText w:val="•"/>
      <w:lvlJc w:val="left"/>
      <w:pPr>
        <w:ind w:left="4747" w:hanging="240"/>
      </w:pPr>
      <w:rPr>
        <w:rFonts w:hint="default"/>
        <w:lang w:val="ru-RU" w:eastAsia="en-US" w:bidi="ar-SA"/>
      </w:rPr>
    </w:lvl>
    <w:lvl w:ilvl="5" w:tplc="36E66A12">
      <w:numFmt w:val="bullet"/>
      <w:lvlText w:val="•"/>
      <w:lvlJc w:val="left"/>
      <w:pPr>
        <w:ind w:left="5704" w:hanging="240"/>
      </w:pPr>
      <w:rPr>
        <w:rFonts w:hint="default"/>
        <w:lang w:val="ru-RU" w:eastAsia="en-US" w:bidi="ar-SA"/>
      </w:rPr>
    </w:lvl>
    <w:lvl w:ilvl="6" w:tplc="B80889AA">
      <w:numFmt w:val="bullet"/>
      <w:lvlText w:val="•"/>
      <w:lvlJc w:val="left"/>
      <w:pPr>
        <w:ind w:left="6661" w:hanging="240"/>
      </w:pPr>
      <w:rPr>
        <w:rFonts w:hint="default"/>
        <w:lang w:val="ru-RU" w:eastAsia="en-US" w:bidi="ar-SA"/>
      </w:rPr>
    </w:lvl>
    <w:lvl w:ilvl="7" w:tplc="AFD40D12">
      <w:numFmt w:val="bullet"/>
      <w:lvlText w:val="•"/>
      <w:lvlJc w:val="left"/>
      <w:pPr>
        <w:ind w:left="7618" w:hanging="240"/>
      </w:pPr>
      <w:rPr>
        <w:rFonts w:hint="default"/>
        <w:lang w:val="ru-RU" w:eastAsia="en-US" w:bidi="ar-SA"/>
      </w:rPr>
    </w:lvl>
    <w:lvl w:ilvl="8" w:tplc="B08C58DA">
      <w:numFmt w:val="bullet"/>
      <w:lvlText w:val="•"/>
      <w:lvlJc w:val="left"/>
      <w:pPr>
        <w:ind w:left="8575" w:hanging="240"/>
      </w:pPr>
      <w:rPr>
        <w:rFonts w:hint="default"/>
        <w:lang w:val="ru-RU" w:eastAsia="en-US" w:bidi="ar-SA"/>
      </w:rPr>
    </w:lvl>
  </w:abstractNum>
  <w:abstractNum w:abstractNumId="53" w15:restartNumberingAfterBreak="0">
    <w:nsid w:val="2E8E3695"/>
    <w:multiLevelType w:val="hybridMultilevel"/>
    <w:tmpl w:val="46B26E54"/>
    <w:lvl w:ilvl="0" w:tplc="FFF02226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26C650">
      <w:numFmt w:val="bullet"/>
      <w:lvlText w:val="•"/>
      <w:lvlJc w:val="left"/>
      <w:pPr>
        <w:ind w:left="1876" w:hanging="240"/>
      </w:pPr>
      <w:rPr>
        <w:rFonts w:hint="default"/>
        <w:lang w:val="ru-RU" w:eastAsia="en-US" w:bidi="ar-SA"/>
      </w:rPr>
    </w:lvl>
    <w:lvl w:ilvl="2" w:tplc="982E885E">
      <w:numFmt w:val="bullet"/>
      <w:lvlText w:val="•"/>
      <w:lvlJc w:val="left"/>
      <w:pPr>
        <w:ind w:left="2833" w:hanging="240"/>
      </w:pPr>
      <w:rPr>
        <w:rFonts w:hint="default"/>
        <w:lang w:val="ru-RU" w:eastAsia="en-US" w:bidi="ar-SA"/>
      </w:rPr>
    </w:lvl>
    <w:lvl w:ilvl="3" w:tplc="E1ECC4DC">
      <w:numFmt w:val="bullet"/>
      <w:lvlText w:val="•"/>
      <w:lvlJc w:val="left"/>
      <w:pPr>
        <w:ind w:left="3790" w:hanging="240"/>
      </w:pPr>
      <w:rPr>
        <w:rFonts w:hint="default"/>
        <w:lang w:val="ru-RU" w:eastAsia="en-US" w:bidi="ar-SA"/>
      </w:rPr>
    </w:lvl>
    <w:lvl w:ilvl="4" w:tplc="DB8C32DA">
      <w:numFmt w:val="bullet"/>
      <w:lvlText w:val="•"/>
      <w:lvlJc w:val="left"/>
      <w:pPr>
        <w:ind w:left="4747" w:hanging="240"/>
      </w:pPr>
      <w:rPr>
        <w:rFonts w:hint="default"/>
        <w:lang w:val="ru-RU" w:eastAsia="en-US" w:bidi="ar-SA"/>
      </w:rPr>
    </w:lvl>
    <w:lvl w:ilvl="5" w:tplc="3EC8089E">
      <w:numFmt w:val="bullet"/>
      <w:lvlText w:val="•"/>
      <w:lvlJc w:val="left"/>
      <w:pPr>
        <w:ind w:left="5704" w:hanging="240"/>
      </w:pPr>
      <w:rPr>
        <w:rFonts w:hint="default"/>
        <w:lang w:val="ru-RU" w:eastAsia="en-US" w:bidi="ar-SA"/>
      </w:rPr>
    </w:lvl>
    <w:lvl w:ilvl="6" w:tplc="EB8044CE">
      <w:numFmt w:val="bullet"/>
      <w:lvlText w:val="•"/>
      <w:lvlJc w:val="left"/>
      <w:pPr>
        <w:ind w:left="6661" w:hanging="240"/>
      </w:pPr>
      <w:rPr>
        <w:rFonts w:hint="default"/>
        <w:lang w:val="ru-RU" w:eastAsia="en-US" w:bidi="ar-SA"/>
      </w:rPr>
    </w:lvl>
    <w:lvl w:ilvl="7" w:tplc="04BE2D40">
      <w:numFmt w:val="bullet"/>
      <w:lvlText w:val="•"/>
      <w:lvlJc w:val="left"/>
      <w:pPr>
        <w:ind w:left="7618" w:hanging="240"/>
      </w:pPr>
      <w:rPr>
        <w:rFonts w:hint="default"/>
        <w:lang w:val="ru-RU" w:eastAsia="en-US" w:bidi="ar-SA"/>
      </w:rPr>
    </w:lvl>
    <w:lvl w:ilvl="8" w:tplc="4456275C">
      <w:numFmt w:val="bullet"/>
      <w:lvlText w:val="•"/>
      <w:lvlJc w:val="left"/>
      <w:pPr>
        <w:ind w:left="8575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2EC02E10"/>
    <w:multiLevelType w:val="hybridMultilevel"/>
    <w:tmpl w:val="BFE680D4"/>
    <w:lvl w:ilvl="0" w:tplc="B07C2088">
      <w:start w:val="1"/>
      <w:numFmt w:val="decimal"/>
      <w:lvlText w:val="%1."/>
      <w:lvlJc w:val="left"/>
      <w:pPr>
        <w:ind w:left="140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BCB0A2">
      <w:numFmt w:val="bullet"/>
      <w:lvlText w:val="•"/>
      <w:lvlJc w:val="left"/>
      <w:pPr>
        <w:ind w:left="1174" w:hanging="320"/>
      </w:pPr>
      <w:rPr>
        <w:rFonts w:hint="default"/>
        <w:lang w:val="ru-RU" w:eastAsia="en-US" w:bidi="ar-SA"/>
      </w:rPr>
    </w:lvl>
    <w:lvl w:ilvl="2" w:tplc="C464CEB8">
      <w:numFmt w:val="bullet"/>
      <w:lvlText w:val="•"/>
      <w:lvlJc w:val="left"/>
      <w:pPr>
        <w:ind w:left="2209" w:hanging="320"/>
      </w:pPr>
      <w:rPr>
        <w:rFonts w:hint="default"/>
        <w:lang w:val="ru-RU" w:eastAsia="en-US" w:bidi="ar-SA"/>
      </w:rPr>
    </w:lvl>
    <w:lvl w:ilvl="3" w:tplc="2934F4A8">
      <w:numFmt w:val="bullet"/>
      <w:lvlText w:val="•"/>
      <w:lvlJc w:val="left"/>
      <w:pPr>
        <w:ind w:left="3244" w:hanging="320"/>
      </w:pPr>
      <w:rPr>
        <w:rFonts w:hint="default"/>
        <w:lang w:val="ru-RU" w:eastAsia="en-US" w:bidi="ar-SA"/>
      </w:rPr>
    </w:lvl>
    <w:lvl w:ilvl="4" w:tplc="517451C8">
      <w:numFmt w:val="bullet"/>
      <w:lvlText w:val="•"/>
      <w:lvlJc w:val="left"/>
      <w:pPr>
        <w:ind w:left="4279" w:hanging="320"/>
      </w:pPr>
      <w:rPr>
        <w:rFonts w:hint="default"/>
        <w:lang w:val="ru-RU" w:eastAsia="en-US" w:bidi="ar-SA"/>
      </w:rPr>
    </w:lvl>
    <w:lvl w:ilvl="5" w:tplc="DEB2D7D8">
      <w:numFmt w:val="bullet"/>
      <w:lvlText w:val="•"/>
      <w:lvlJc w:val="left"/>
      <w:pPr>
        <w:ind w:left="5314" w:hanging="320"/>
      </w:pPr>
      <w:rPr>
        <w:rFonts w:hint="default"/>
        <w:lang w:val="ru-RU" w:eastAsia="en-US" w:bidi="ar-SA"/>
      </w:rPr>
    </w:lvl>
    <w:lvl w:ilvl="6" w:tplc="2CB206F2">
      <w:numFmt w:val="bullet"/>
      <w:lvlText w:val="•"/>
      <w:lvlJc w:val="left"/>
      <w:pPr>
        <w:ind w:left="6349" w:hanging="320"/>
      </w:pPr>
      <w:rPr>
        <w:rFonts w:hint="default"/>
        <w:lang w:val="ru-RU" w:eastAsia="en-US" w:bidi="ar-SA"/>
      </w:rPr>
    </w:lvl>
    <w:lvl w:ilvl="7" w:tplc="EE74801C">
      <w:numFmt w:val="bullet"/>
      <w:lvlText w:val="•"/>
      <w:lvlJc w:val="left"/>
      <w:pPr>
        <w:ind w:left="7384" w:hanging="320"/>
      </w:pPr>
      <w:rPr>
        <w:rFonts w:hint="default"/>
        <w:lang w:val="ru-RU" w:eastAsia="en-US" w:bidi="ar-SA"/>
      </w:rPr>
    </w:lvl>
    <w:lvl w:ilvl="8" w:tplc="5008BDD6">
      <w:numFmt w:val="bullet"/>
      <w:lvlText w:val="•"/>
      <w:lvlJc w:val="left"/>
      <w:pPr>
        <w:ind w:left="8419" w:hanging="320"/>
      </w:pPr>
      <w:rPr>
        <w:rFonts w:hint="default"/>
        <w:lang w:val="ru-RU" w:eastAsia="en-US" w:bidi="ar-SA"/>
      </w:rPr>
    </w:lvl>
  </w:abstractNum>
  <w:abstractNum w:abstractNumId="55" w15:restartNumberingAfterBreak="0">
    <w:nsid w:val="30B973A6"/>
    <w:multiLevelType w:val="hybridMultilevel"/>
    <w:tmpl w:val="0EBC93D8"/>
    <w:lvl w:ilvl="0" w:tplc="28907356">
      <w:start w:val="1"/>
      <w:numFmt w:val="decimal"/>
      <w:lvlText w:val="%1)"/>
      <w:lvlJc w:val="left"/>
      <w:pPr>
        <w:ind w:left="140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2062C4">
      <w:numFmt w:val="bullet"/>
      <w:lvlText w:val="•"/>
      <w:lvlJc w:val="left"/>
      <w:pPr>
        <w:ind w:left="1174" w:hanging="380"/>
      </w:pPr>
      <w:rPr>
        <w:rFonts w:hint="default"/>
        <w:lang w:val="ru-RU" w:eastAsia="en-US" w:bidi="ar-SA"/>
      </w:rPr>
    </w:lvl>
    <w:lvl w:ilvl="2" w:tplc="7B828976">
      <w:numFmt w:val="bullet"/>
      <w:lvlText w:val="•"/>
      <w:lvlJc w:val="left"/>
      <w:pPr>
        <w:ind w:left="2209" w:hanging="380"/>
      </w:pPr>
      <w:rPr>
        <w:rFonts w:hint="default"/>
        <w:lang w:val="ru-RU" w:eastAsia="en-US" w:bidi="ar-SA"/>
      </w:rPr>
    </w:lvl>
    <w:lvl w:ilvl="3" w:tplc="DFFC7234">
      <w:numFmt w:val="bullet"/>
      <w:lvlText w:val="•"/>
      <w:lvlJc w:val="left"/>
      <w:pPr>
        <w:ind w:left="3244" w:hanging="380"/>
      </w:pPr>
      <w:rPr>
        <w:rFonts w:hint="default"/>
        <w:lang w:val="ru-RU" w:eastAsia="en-US" w:bidi="ar-SA"/>
      </w:rPr>
    </w:lvl>
    <w:lvl w:ilvl="4" w:tplc="961640B4">
      <w:numFmt w:val="bullet"/>
      <w:lvlText w:val="•"/>
      <w:lvlJc w:val="left"/>
      <w:pPr>
        <w:ind w:left="4279" w:hanging="380"/>
      </w:pPr>
      <w:rPr>
        <w:rFonts w:hint="default"/>
        <w:lang w:val="ru-RU" w:eastAsia="en-US" w:bidi="ar-SA"/>
      </w:rPr>
    </w:lvl>
    <w:lvl w:ilvl="5" w:tplc="87FA279A">
      <w:numFmt w:val="bullet"/>
      <w:lvlText w:val="•"/>
      <w:lvlJc w:val="left"/>
      <w:pPr>
        <w:ind w:left="5314" w:hanging="380"/>
      </w:pPr>
      <w:rPr>
        <w:rFonts w:hint="default"/>
        <w:lang w:val="ru-RU" w:eastAsia="en-US" w:bidi="ar-SA"/>
      </w:rPr>
    </w:lvl>
    <w:lvl w:ilvl="6" w:tplc="8E747FCE">
      <w:numFmt w:val="bullet"/>
      <w:lvlText w:val="•"/>
      <w:lvlJc w:val="left"/>
      <w:pPr>
        <w:ind w:left="6349" w:hanging="380"/>
      </w:pPr>
      <w:rPr>
        <w:rFonts w:hint="default"/>
        <w:lang w:val="ru-RU" w:eastAsia="en-US" w:bidi="ar-SA"/>
      </w:rPr>
    </w:lvl>
    <w:lvl w:ilvl="7" w:tplc="8BA6F280">
      <w:numFmt w:val="bullet"/>
      <w:lvlText w:val="•"/>
      <w:lvlJc w:val="left"/>
      <w:pPr>
        <w:ind w:left="7384" w:hanging="380"/>
      </w:pPr>
      <w:rPr>
        <w:rFonts w:hint="default"/>
        <w:lang w:val="ru-RU" w:eastAsia="en-US" w:bidi="ar-SA"/>
      </w:rPr>
    </w:lvl>
    <w:lvl w:ilvl="8" w:tplc="C00AFA1E">
      <w:numFmt w:val="bullet"/>
      <w:lvlText w:val="•"/>
      <w:lvlJc w:val="left"/>
      <w:pPr>
        <w:ind w:left="8419" w:hanging="380"/>
      </w:pPr>
      <w:rPr>
        <w:rFonts w:hint="default"/>
        <w:lang w:val="ru-RU" w:eastAsia="en-US" w:bidi="ar-SA"/>
      </w:rPr>
    </w:lvl>
  </w:abstractNum>
  <w:abstractNum w:abstractNumId="56" w15:restartNumberingAfterBreak="0">
    <w:nsid w:val="30F0267C"/>
    <w:multiLevelType w:val="hybridMultilevel"/>
    <w:tmpl w:val="339E85C6"/>
    <w:lvl w:ilvl="0" w:tplc="791C9D76">
      <w:start w:val="1"/>
      <w:numFmt w:val="decimal"/>
      <w:lvlText w:val="%1."/>
      <w:lvlJc w:val="left"/>
      <w:pPr>
        <w:ind w:left="140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660950">
      <w:numFmt w:val="bullet"/>
      <w:lvlText w:val="•"/>
      <w:lvlJc w:val="left"/>
      <w:pPr>
        <w:ind w:left="1174" w:hanging="339"/>
      </w:pPr>
      <w:rPr>
        <w:rFonts w:hint="default"/>
        <w:lang w:val="ru-RU" w:eastAsia="en-US" w:bidi="ar-SA"/>
      </w:rPr>
    </w:lvl>
    <w:lvl w:ilvl="2" w:tplc="9F62E9C6">
      <w:numFmt w:val="bullet"/>
      <w:lvlText w:val="•"/>
      <w:lvlJc w:val="left"/>
      <w:pPr>
        <w:ind w:left="2209" w:hanging="339"/>
      </w:pPr>
      <w:rPr>
        <w:rFonts w:hint="default"/>
        <w:lang w:val="ru-RU" w:eastAsia="en-US" w:bidi="ar-SA"/>
      </w:rPr>
    </w:lvl>
    <w:lvl w:ilvl="3" w:tplc="D5DAB742">
      <w:numFmt w:val="bullet"/>
      <w:lvlText w:val="•"/>
      <w:lvlJc w:val="left"/>
      <w:pPr>
        <w:ind w:left="3244" w:hanging="339"/>
      </w:pPr>
      <w:rPr>
        <w:rFonts w:hint="default"/>
        <w:lang w:val="ru-RU" w:eastAsia="en-US" w:bidi="ar-SA"/>
      </w:rPr>
    </w:lvl>
    <w:lvl w:ilvl="4" w:tplc="0B446BD4">
      <w:numFmt w:val="bullet"/>
      <w:lvlText w:val="•"/>
      <w:lvlJc w:val="left"/>
      <w:pPr>
        <w:ind w:left="4279" w:hanging="339"/>
      </w:pPr>
      <w:rPr>
        <w:rFonts w:hint="default"/>
        <w:lang w:val="ru-RU" w:eastAsia="en-US" w:bidi="ar-SA"/>
      </w:rPr>
    </w:lvl>
    <w:lvl w:ilvl="5" w:tplc="300CC3F6">
      <w:numFmt w:val="bullet"/>
      <w:lvlText w:val="•"/>
      <w:lvlJc w:val="left"/>
      <w:pPr>
        <w:ind w:left="5314" w:hanging="339"/>
      </w:pPr>
      <w:rPr>
        <w:rFonts w:hint="default"/>
        <w:lang w:val="ru-RU" w:eastAsia="en-US" w:bidi="ar-SA"/>
      </w:rPr>
    </w:lvl>
    <w:lvl w:ilvl="6" w:tplc="28604842">
      <w:numFmt w:val="bullet"/>
      <w:lvlText w:val="•"/>
      <w:lvlJc w:val="left"/>
      <w:pPr>
        <w:ind w:left="6349" w:hanging="339"/>
      </w:pPr>
      <w:rPr>
        <w:rFonts w:hint="default"/>
        <w:lang w:val="ru-RU" w:eastAsia="en-US" w:bidi="ar-SA"/>
      </w:rPr>
    </w:lvl>
    <w:lvl w:ilvl="7" w:tplc="8A5C85D0">
      <w:numFmt w:val="bullet"/>
      <w:lvlText w:val="•"/>
      <w:lvlJc w:val="left"/>
      <w:pPr>
        <w:ind w:left="7384" w:hanging="339"/>
      </w:pPr>
      <w:rPr>
        <w:rFonts w:hint="default"/>
        <w:lang w:val="ru-RU" w:eastAsia="en-US" w:bidi="ar-SA"/>
      </w:rPr>
    </w:lvl>
    <w:lvl w:ilvl="8" w:tplc="0E949248">
      <w:numFmt w:val="bullet"/>
      <w:lvlText w:val="•"/>
      <w:lvlJc w:val="left"/>
      <w:pPr>
        <w:ind w:left="8419" w:hanging="339"/>
      </w:pPr>
      <w:rPr>
        <w:rFonts w:hint="default"/>
        <w:lang w:val="ru-RU" w:eastAsia="en-US" w:bidi="ar-SA"/>
      </w:rPr>
    </w:lvl>
  </w:abstractNum>
  <w:abstractNum w:abstractNumId="57" w15:restartNumberingAfterBreak="0">
    <w:nsid w:val="319C785C"/>
    <w:multiLevelType w:val="hybridMultilevel"/>
    <w:tmpl w:val="79E0F224"/>
    <w:lvl w:ilvl="0" w:tplc="F2EA937E">
      <w:start w:val="1"/>
      <w:numFmt w:val="decimal"/>
      <w:lvlText w:val="%1)"/>
      <w:lvlJc w:val="left"/>
      <w:pPr>
        <w:ind w:left="140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303B24">
      <w:numFmt w:val="bullet"/>
      <w:lvlText w:val="•"/>
      <w:lvlJc w:val="left"/>
      <w:pPr>
        <w:ind w:left="1174" w:hanging="351"/>
      </w:pPr>
      <w:rPr>
        <w:rFonts w:hint="default"/>
        <w:lang w:val="ru-RU" w:eastAsia="en-US" w:bidi="ar-SA"/>
      </w:rPr>
    </w:lvl>
    <w:lvl w:ilvl="2" w:tplc="5002D208">
      <w:numFmt w:val="bullet"/>
      <w:lvlText w:val="•"/>
      <w:lvlJc w:val="left"/>
      <w:pPr>
        <w:ind w:left="2209" w:hanging="351"/>
      </w:pPr>
      <w:rPr>
        <w:rFonts w:hint="default"/>
        <w:lang w:val="ru-RU" w:eastAsia="en-US" w:bidi="ar-SA"/>
      </w:rPr>
    </w:lvl>
    <w:lvl w:ilvl="3" w:tplc="FF52B9F0">
      <w:numFmt w:val="bullet"/>
      <w:lvlText w:val="•"/>
      <w:lvlJc w:val="left"/>
      <w:pPr>
        <w:ind w:left="3244" w:hanging="351"/>
      </w:pPr>
      <w:rPr>
        <w:rFonts w:hint="default"/>
        <w:lang w:val="ru-RU" w:eastAsia="en-US" w:bidi="ar-SA"/>
      </w:rPr>
    </w:lvl>
    <w:lvl w:ilvl="4" w:tplc="BDC83A7A">
      <w:numFmt w:val="bullet"/>
      <w:lvlText w:val="•"/>
      <w:lvlJc w:val="left"/>
      <w:pPr>
        <w:ind w:left="4279" w:hanging="351"/>
      </w:pPr>
      <w:rPr>
        <w:rFonts w:hint="default"/>
        <w:lang w:val="ru-RU" w:eastAsia="en-US" w:bidi="ar-SA"/>
      </w:rPr>
    </w:lvl>
    <w:lvl w:ilvl="5" w:tplc="A470E7FE">
      <w:numFmt w:val="bullet"/>
      <w:lvlText w:val="•"/>
      <w:lvlJc w:val="left"/>
      <w:pPr>
        <w:ind w:left="5314" w:hanging="351"/>
      </w:pPr>
      <w:rPr>
        <w:rFonts w:hint="default"/>
        <w:lang w:val="ru-RU" w:eastAsia="en-US" w:bidi="ar-SA"/>
      </w:rPr>
    </w:lvl>
    <w:lvl w:ilvl="6" w:tplc="A0508F90">
      <w:numFmt w:val="bullet"/>
      <w:lvlText w:val="•"/>
      <w:lvlJc w:val="left"/>
      <w:pPr>
        <w:ind w:left="6349" w:hanging="351"/>
      </w:pPr>
      <w:rPr>
        <w:rFonts w:hint="default"/>
        <w:lang w:val="ru-RU" w:eastAsia="en-US" w:bidi="ar-SA"/>
      </w:rPr>
    </w:lvl>
    <w:lvl w:ilvl="7" w:tplc="ED0A5E50">
      <w:numFmt w:val="bullet"/>
      <w:lvlText w:val="•"/>
      <w:lvlJc w:val="left"/>
      <w:pPr>
        <w:ind w:left="7384" w:hanging="351"/>
      </w:pPr>
      <w:rPr>
        <w:rFonts w:hint="default"/>
        <w:lang w:val="ru-RU" w:eastAsia="en-US" w:bidi="ar-SA"/>
      </w:rPr>
    </w:lvl>
    <w:lvl w:ilvl="8" w:tplc="BFFE2C68">
      <w:numFmt w:val="bullet"/>
      <w:lvlText w:val="•"/>
      <w:lvlJc w:val="left"/>
      <w:pPr>
        <w:ind w:left="8419" w:hanging="351"/>
      </w:pPr>
      <w:rPr>
        <w:rFonts w:hint="default"/>
        <w:lang w:val="ru-RU" w:eastAsia="en-US" w:bidi="ar-SA"/>
      </w:rPr>
    </w:lvl>
  </w:abstractNum>
  <w:abstractNum w:abstractNumId="58" w15:restartNumberingAfterBreak="0">
    <w:nsid w:val="323252B6"/>
    <w:multiLevelType w:val="hybridMultilevel"/>
    <w:tmpl w:val="BB624346"/>
    <w:lvl w:ilvl="0" w:tplc="258A97DC">
      <w:start w:val="1"/>
      <w:numFmt w:val="decimal"/>
      <w:lvlText w:val="%1."/>
      <w:lvlJc w:val="left"/>
      <w:pPr>
        <w:ind w:left="1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74780A">
      <w:start w:val="1"/>
      <w:numFmt w:val="decimal"/>
      <w:lvlText w:val="%2)"/>
      <w:lvlJc w:val="left"/>
      <w:pPr>
        <w:ind w:left="140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DD6C660">
      <w:numFmt w:val="bullet"/>
      <w:lvlText w:val="•"/>
      <w:lvlJc w:val="left"/>
      <w:pPr>
        <w:ind w:left="2209" w:hanging="372"/>
      </w:pPr>
      <w:rPr>
        <w:rFonts w:hint="default"/>
        <w:lang w:val="ru-RU" w:eastAsia="en-US" w:bidi="ar-SA"/>
      </w:rPr>
    </w:lvl>
    <w:lvl w:ilvl="3" w:tplc="0DC6B5AA">
      <w:numFmt w:val="bullet"/>
      <w:lvlText w:val="•"/>
      <w:lvlJc w:val="left"/>
      <w:pPr>
        <w:ind w:left="3244" w:hanging="372"/>
      </w:pPr>
      <w:rPr>
        <w:rFonts w:hint="default"/>
        <w:lang w:val="ru-RU" w:eastAsia="en-US" w:bidi="ar-SA"/>
      </w:rPr>
    </w:lvl>
    <w:lvl w:ilvl="4" w:tplc="B9020076">
      <w:numFmt w:val="bullet"/>
      <w:lvlText w:val="•"/>
      <w:lvlJc w:val="left"/>
      <w:pPr>
        <w:ind w:left="4279" w:hanging="372"/>
      </w:pPr>
      <w:rPr>
        <w:rFonts w:hint="default"/>
        <w:lang w:val="ru-RU" w:eastAsia="en-US" w:bidi="ar-SA"/>
      </w:rPr>
    </w:lvl>
    <w:lvl w:ilvl="5" w:tplc="04966D54">
      <w:numFmt w:val="bullet"/>
      <w:lvlText w:val="•"/>
      <w:lvlJc w:val="left"/>
      <w:pPr>
        <w:ind w:left="5314" w:hanging="372"/>
      </w:pPr>
      <w:rPr>
        <w:rFonts w:hint="default"/>
        <w:lang w:val="ru-RU" w:eastAsia="en-US" w:bidi="ar-SA"/>
      </w:rPr>
    </w:lvl>
    <w:lvl w:ilvl="6" w:tplc="9574023C">
      <w:numFmt w:val="bullet"/>
      <w:lvlText w:val="•"/>
      <w:lvlJc w:val="left"/>
      <w:pPr>
        <w:ind w:left="6349" w:hanging="372"/>
      </w:pPr>
      <w:rPr>
        <w:rFonts w:hint="default"/>
        <w:lang w:val="ru-RU" w:eastAsia="en-US" w:bidi="ar-SA"/>
      </w:rPr>
    </w:lvl>
    <w:lvl w:ilvl="7" w:tplc="279A8F2A">
      <w:numFmt w:val="bullet"/>
      <w:lvlText w:val="•"/>
      <w:lvlJc w:val="left"/>
      <w:pPr>
        <w:ind w:left="7384" w:hanging="372"/>
      </w:pPr>
      <w:rPr>
        <w:rFonts w:hint="default"/>
        <w:lang w:val="ru-RU" w:eastAsia="en-US" w:bidi="ar-SA"/>
      </w:rPr>
    </w:lvl>
    <w:lvl w:ilvl="8" w:tplc="E3826DC2">
      <w:numFmt w:val="bullet"/>
      <w:lvlText w:val="•"/>
      <w:lvlJc w:val="left"/>
      <w:pPr>
        <w:ind w:left="8419" w:hanging="372"/>
      </w:pPr>
      <w:rPr>
        <w:rFonts w:hint="default"/>
        <w:lang w:val="ru-RU" w:eastAsia="en-US" w:bidi="ar-SA"/>
      </w:rPr>
    </w:lvl>
  </w:abstractNum>
  <w:abstractNum w:abstractNumId="59" w15:restartNumberingAfterBreak="0">
    <w:nsid w:val="33D64472"/>
    <w:multiLevelType w:val="hybridMultilevel"/>
    <w:tmpl w:val="31AC0054"/>
    <w:lvl w:ilvl="0" w:tplc="F0105D00">
      <w:start w:val="1"/>
      <w:numFmt w:val="decimal"/>
      <w:lvlText w:val="%1."/>
      <w:lvlJc w:val="left"/>
      <w:pPr>
        <w:ind w:left="140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46A416">
      <w:numFmt w:val="bullet"/>
      <w:lvlText w:val="•"/>
      <w:lvlJc w:val="left"/>
      <w:pPr>
        <w:ind w:left="1174" w:hanging="308"/>
      </w:pPr>
      <w:rPr>
        <w:rFonts w:hint="default"/>
        <w:lang w:val="ru-RU" w:eastAsia="en-US" w:bidi="ar-SA"/>
      </w:rPr>
    </w:lvl>
    <w:lvl w:ilvl="2" w:tplc="8A14C030">
      <w:numFmt w:val="bullet"/>
      <w:lvlText w:val="•"/>
      <w:lvlJc w:val="left"/>
      <w:pPr>
        <w:ind w:left="2209" w:hanging="308"/>
      </w:pPr>
      <w:rPr>
        <w:rFonts w:hint="default"/>
        <w:lang w:val="ru-RU" w:eastAsia="en-US" w:bidi="ar-SA"/>
      </w:rPr>
    </w:lvl>
    <w:lvl w:ilvl="3" w:tplc="6AEC52A8">
      <w:numFmt w:val="bullet"/>
      <w:lvlText w:val="•"/>
      <w:lvlJc w:val="left"/>
      <w:pPr>
        <w:ind w:left="3244" w:hanging="308"/>
      </w:pPr>
      <w:rPr>
        <w:rFonts w:hint="default"/>
        <w:lang w:val="ru-RU" w:eastAsia="en-US" w:bidi="ar-SA"/>
      </w:rPr>
    </w:lvl>
    <w:lvl w:ilvl="4" w:tplc="7C88F636">
      <w:numFmt w:val="bullet"/>
      <w:lvlText w:val="•"/>
      <w:lvlJc w:val="left"/>
      <w:pPr>
        <w:ind w:left="4279" w:hanging="308"/>
      </w:pPr>
      <w:rPr>
        <w:rFonts w:hint="default"/>
        <w:lang w:val="ru-RU" w:eastAsia="en-US" w:bidi="ar-SA"/>
      </w:rPr>
    </w:lvl>
    <w:lvl w:ilvl="5" w:tplc="2F0C6D76">
      <w:numFmt w:val="bullet"/>
      <w:lvlText w:val="•"/>
      <w:lvlJc w:val="left"/>
      <w:pPr>
        <w:ind w:left="5314" w:hanging="308"/>
      </w:pPr>
      <w:rPr>
        <w:rFonts w:hint="default"/>
        <w:lang w:val="ru-RU" w:eastAsia="en-US" w:bidi="ar-SA"/>
      </w:rPr>
    </w:lvl>
    <w:lvl w:ilvl="6" w:tplc="B0008FAA">
      <w:numFmt w:val="bullet"/>
      <w:lvlText w:val="•"/>
      <w:lvlJc w:val="left"/>
      <w:pPr>
        <w:ind w:left="6349" w:hanging="308"/>
      </w:pPr>
      <w:rPr>
        <w:rFonts w:hint="default"/>
        <w:lang w:val="ru-RU" w:eastAsia="en-US" w:bidi="ar-SA"/>
      </w:rPr>
    </w:lvl>
    <w:lvl w:ilvl="7" w:tplc="F6689044">
      <w:numFmt w:val="bullet"/>
      <w:lvlText w:val="•"/>
      <w:lvlJc w:val="left"/>
      <w:pPr>
        <w:ind w:left="7384" w:hanging="308"/>
      </w:pPr>
      <w:rPr>
        <w:rFonts w:hint="default"/>
        <w:lang w:val="ru-RU" w:eastAsia="en-US" w:bidi="ar-SA"/>
      </w:rPr>
    </w:lvl>
    <w:lvl w:ilvl="8" w:tplc="217E6500">
      <w:numFmt w:val="bullet"/>
      <w:lvlText w:val="•"/>
      <w:lvlJc w:val="left"/>
      <w:pPr>
        <w:ind w:left="8419" w:hanging="308"/>
      </w:pPr>
      <w:rPr>
        <w:rFonts w:hint="default"/>
        <w:lang w:val="ru-RU" w:eastAsia="en-US" w:bidi="ar-SA"/>
      </w:rPr>
    </w:lvl>
  </w:abstractNum>
  <w:abstractNum w:abstractNumId="60" w15:restartNumberingAfterBreak="0">
    <w:nsid w:val="344204DD"/>
    <w:multiLevelType w:val="hybridMultilevel"/>
    <w:tmpl w:val="6A8E2A94"/>
    <w:lvl w:ilvl="0" w:tplc="DB863EC6">
      <w:start w:val="1"/>
      <w:numFmt w:val="decimal"/>
      <w:lvlText w:val="%1."/>
      <w:lvlJc w:val="left"/>
      <w:pPr>
        <w:ind w:left="140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4C51F8">
      <w:numFmt w:val="bullet"/>
      <w:lvlText w:val="•"/>
      <w:lvlJc w:val="left"/>
      <w:pPr>
        <w:ind w:left="1174" w:hanging="435"/>
      </w:pPr>
      <w:rPr>
        <w:rFonts w:hint="default"/>
        <w:lang w:val="ru-RU" w:eastAsia="en-US" w:bidi="ar-SA"/>
      </w:rPr>
    </w:lvl>
    <w:lvl w:ilvl="2" w:tplc="3226272A">
      <w:numFmt w:val="bullet"/>
      <w:lvlText w:val="•"/>
      <w:lvlJc w:val="left"/>
      <w:pPr>
        <w:ind w:left="2209" w:hanging="435"/>
      </w:pPr>
      <w:rPr>
        <w:rFonts w:hint="default"/>
        <w:lang w:val="ru-RU" w:eastAsia="en-US" w:bidi="ar-SA"/>
      </w:rPr>
    </w:lvl>
    <w:lvl w:ilvl="3" w:tplc="FEAEEB92">
      <w:numFmt w:val="bullet"/>
      <w:lvlText w:val="•"/>
      <w:lvlJc w:val="left"/>
      <w:pPr>
        <w:ind w:left="3244" w:hanging="435"/>
      </w:pPr>
      <w:rPr>
        <w:rFonts w:hint="default"/>
        <w:lang w:val="ru-RU" w:eastAsia="en-US" w:bidi="ar-SA"/>
      </w:rPr>
    </w:lvl>
    <w:lvl w:ilvl="4" w:tplc="FA74B5AC">
      <w:numFmt w:val="bullet"/>
      <w:lvlText w:val="•"/>
      <w:lvlJc w:val="left"/>
      <w:pPr>
        <w:ind w:left="4279" w:hanging="435"/>
      </w:pPr>
      <w:rPr>
        <w:rFonts w:hint="default"/>
        <w:lang w:val="ru-RU" w:eastAsia="en-US" w:bidi="ar-SA"/>
      </w:rPr>
    </w:lvl>
    <w:lvl w:ilvl="5" w:tplc="0734B038">
      <w:numFmt w:val="bullet"/>
      <w:lvlText w:val="•"/>
      <w:lvlJc w:val="left"/>
      <w:pPr>
        <w:ind w:left="5314" w:hanging="435"/>
      </w:pPr>
      <w:rPr>
        <w:rFonts w:hint="default"/>
        <w:lang w:val="ru-RU" w:eastAsia="en-US" w:bidi="ar-SA"/>
      </w:rPr>
    </w:lvl>
    <w:lvl w:ilvl="6" w:tplc="E9E0C4C2">
      <w:numFmt w:val="bullet"/>
      <w:lvlText w:val="•"/>
      <w:lvlJc w:val="left"/>
      <w:pPr>
        <w:ind w:left="6349" w:hanging="435"/>
      </w:pPr>
      <w:rPr>
        <w:rFonts w:hint="default"/>
        <w:lang w:val="ru-RU" w:eastAsia="en-US" w:bidi="ar-SA"/>
      </w:rPr>
    </w:lvl>
    <w:lvl w:ilvl="7" w:tplc="BD54D820">
      <w:numFmt w:val="bullet"/>
      <w:lvlText w:val="•"/>
      <w:lvlJc w:val="left"/>
      <w:pPr>
        <w:ind w:left="7384" w:hanging="435"/>
      </w:pPr>
      <w:rPr>
        <w:rFonts w:hint="default"/>
        <w:lang w:val="ru-RU" w:eastAsia="en-US" w:bidi="ar-SA"/>
      </w:rPr>
    </w:lvl>
    <w:lvl w:ilvl="8" w:tplc="E11A6580">
      <w:numFmt w:val="bullet"/>
      <w:lvlText w:val="•"/>
      <w:lvlJc w:val="left"/>
      <w:pPr>
        <w:ind w:left="8419" w:hanging="435"/>
      </w:pPr>
      <w:rPr>
        <w:rFonts w:hint="default"/>
        <w:lang w:val="ru-RU" w:eastAsia="en-US" w:bidi="ar-SA"/>
      </w:rPr>
    </w:lvl>
  </w:abstractNum>
  <w:abstractNum w:abstractNumId="61" w15:restartNumberingAfterBreak="0">
    <w:nsid w:val="35F8298B"/>
    <w:multiLevelType w:val="hybridMultilevel"/>
    <w:tmpl w:val="D44051A6"/>
    <w:lvl w:ilvl="0" w:tplc="CC8E06CC">
      <w:start w:val="1"/>
      <w:numFmt w:val="decimal"/>
      <w:lvlText w:val="%1."/>
      <w:lvlJc w:val="left"/>
      <w:pPr>
        <w:ind w:left="140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364C66">
      <w:numFmt w:val="bullet"/>
      <w:lvlText w:val="•"/>
      <w:lvlJc w:val="left"/>
      <w:pPr>
        <w:ind w:left="1174" w:hanging="312"/>
      </w:pPr>
      <w:rPr>
        <w:rFonts w:hint="default"/>
        <w:lang w:val="ru-RU" w:eastAsia="en-US" w:bidi="ar-SA"/>
      </w:rPr>
    </w:lvl>
    <w:lvl w:ilvl="2" w:tplc="5D02A54C">
      <w:numFmt w:val="bullet"/>
      <w:lvlText w:val="•"/>
      <w:lvlJc w:val="left"/>
      <w:pPr>
        <w:ind w:left="2209" w:hanging="312"/>
      </w:pPr>
      <w:rPr>
        <w:rFonts w:hint="default"/>
        <w:lang w:val="ru-RU" w:eastAsia="en-US" w:bidi="ar-SA"/>
      </w:rPr>
    </w:lvl>
    <w:lvl w:ilvl="3" w:tplc="D27C76F2">
      <w:numFmt w:val="bullet"/>
      <w:lvlText w:val="•"/>
      <w:lvlJc w:val="left"/>
      <w:pPr>
        <w:ind w:left="3244" w:hanging="312"/>
      </w:pPr>
      <w:rPr>
        <w:rFonts w:hint="default"/>
        <w:lang w:val="ru-RU" w:eastAsia="en-US" w:bidi="ar-SA"/>
      </w:rPr>
    </w:lvl>
    <w:lvl w:ilvl="4" w:tplc="B398844E">
      <w:numFmt w:val="bullet"/>
      <w:lvlText w:val="•"/>
      <w:lvlJc w:val="left"/>
      <w:pPr>
        <w:ind w:left="4279" w:hanging="312"/>
      </w:pPr>
      <w:rPr>
        <w:rFonts w:hint="default"/>
        <w:lang w:val="ru-RU" w:eastAsia="en-US" w:bidi="ar-SA"/>
      </w:rPr>
    </w:lvl>
    <w:lvl w:ilvl="5" w:tplc="1CECF85E">
      <w:numFmt w:val="bullet"/>
      <w:lvlText w:val="•"/>
      <w:lvlJc w:val="left"/>
      <w:pPr>
        <w:ind w:left="5314" w:hanging="312"/>
      </w:pPr>
      <w:rPr>
        <w:rFonts w:hint="default"/>
        <w:lang w:val="ru-RU" w:eastAsia="en-US" w:bidi="ar-SA"/>
      </w:rPr>
    </w:lvl>
    <w:lvl w:ilvl="6" w:tplc="BA3E5F70">
      <w:numFmt w:val="bullet"/>
      <w:lvlText w:val="•"/>
      <w:lvlJc w:val="left"/>
      <w:pPr>
        <w:ind w:left="6349" w:hanging="312"/>
      </w:pPr>
      <w:rPr>
        <w:rFonts w:hint="default"/>
        <w:lang w:val="ru-RU" w:eastAsia="en-US" w:bidi="ar-SA"/>
      </w:rPr>
    </w:lvl>
    <w:lvl w:ilvl="7" w:tplc="B02E4ABC">
      <w:numFmt w:val="bullet"/>
      <w:lvlText w:val="•"/>
      <w:lvlJc w:val="left"/>
      <w:pPr>
        <w:ind w:left="7384" w:hanging="312"/>
      </w:pPr>
      <w:rPr>
        <w:rFonts w:hint="default"/>
        <w:lang w:val="ru-RU" w:eastAsia="en-US" w:bidi="ar-SA"/>
      </w:rPr>
    </w:lvl>
    <w:lvl w:ilvl="8" w:tplc="97FE525E">
      <w:numFmt w:val="bullet"/>
      <w:lvlText w:val="•"/>
      <w:lvlJc w:val="left"/>
      <w:pPr>
        <w:ind w:left="8419" w:hanging="312"/>
      </w:pPr>
      <w:rPr>
        <w:rFonts w:hint="default"/>
        <w:lang w:val="ru-RU" w:eastAsia="en-US" w:bidi="ar-SA"/>
      </w:rPr>
    </w:lvl>
  </w:abstractNum>
  <w:abstractNum w:abstractNumId="62" w15:restartNumberingAfterBreak="0">
    <w:nsid w:val="369656EB"/>
    <w:multiLevelType w:val="hybridMultilevel"/>
    <w:tmpl w:val="5CD242AA"/>
    <w:lvl w:ilvl="0" w:tplc="090C74C6">
      <w:start w:val="1"/>
      <w:numFmt w:val="decimal"/>
      <w:lvlText w:val="%1."/>
      <w:lvlJc w:val="left"/>
      <w:pPr>
        <w:ind w:left="140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ACEE66">
      <w:start w:val="1"/>
      <w:numFmt w:val="decimal"/>
      <w:lvlText w:val="%2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6F29108">
      <w:numFmt w:val="bullet"/>
      <w:lvlText w:val="•"/>
      <w:lvlJc w:val="left"/>
      <w:pPr>
        <w:ind w:left="2001" w:hanging="260"/>
      </w:pPr>
      <w:rPr>
        <w:rFonts w:hint="default"/>
        <w:lang w:val="ru-RU" w:eastAsia="en-US" w:bidi="ar-SA"/>
      </w:rPr>
    </w:lvl>
    <w:lvl w:ilvl="3" w:tplc="45985962">
      <w:numFmt w:val="bullet"/>
      <w:lvlText w:val="•"/>
      <w:lvlJc w:val="left"/>
      <w:pPr>
        <w:ind w:left="3062" w:hanging="260"/>
      </w:pPr>
      <w:rPr>
        <w:rFonts w:hint="default"/>
        <w:lang w:val="ru-RU" w:eastAsia="en-US" w:bidi="ar-SA"/>
      </w:rPr>
    </w:lvl>
    <w:lvl w:ilvl="4" w:tplc="9B7EDF80">
      <w:numFmt w:val="bullet"/>
      <w:lvlText w:val="•"/>
      <w:lvlJc w:val="left"/>
      <w:pPr>
        <w:ind w:left="4123" w:hanging="260"/>
      </w:pPr>
      <w:rPr>
        <w:rFonts w:hint="default"/>
        <w:lang w:val="ru-RU" w:eastAsia="en-US" w:bidi="ar-SA"/>
      </w:rPr>
    </w:lvl>
    <w:lvl w:ilvl="5" w:tplc="E794CADA">
      <w:numFmt w:val="bullet"/>
      <w:lvlText w:val="•"/>
      <w:lvlJc w:val="left"/>
      <w:pPr>
        <w:ind w:left="5184" w:hanging="260"/>
      </w:pPr>
      <w:rPr>
        <w:rFonts w:hint="default"/>
        <w:lang w:val="ru-RU" w:eastAsia="en-US" w:bidi="ar-SA"/>
      </w:rPr>
    </w:lvl>
    <w:lvl w:ilvl="6" w:tplc="9D02DC52">
      <w:numFmt w:val="bullet"/>
      <w:lvlText w:val="•"/>
      <w:lvlJc w:val="left"/>
      <w:pPr>
        <w:ind w:left="6245" w:hanging="260"/>
      </w:pPr>
      <w:rPr>
        <w:rFonts w:hint="default"/>
        <w:lang w:val="ru-RU" w:eastAsia="en-US" w:bidi="ar-SA"/>
      </w:rPr>
    </w:lvl>
    <w:lvl w:ilvl="7" w:tplc="EE22548A">
      <w:numFmt w:val="bullet"/>
      <w:lvlText w:val="•"/>
      <w:lvlJc w:val="left"/>
      <w:pPr>
        <w:ind w:left="7306" w:hanging="260"/>
      </w:pPr>
      <w:rPr>
        <w:rFonts w:hint="default"/>
        <w:lang w:val="ru-RU" w:eastAsia="en-US" w:bidi="ar-SA"/>
      </w:rPr>
    </w:lvl>
    <w:lvl w:ilvl="8" w:tplc="92BA62D8">
      <w:numFmt w:val="bullet"/>
      <w:lvlText w:val="•"/>
      <w:lvlJc w:val="left"/>
      <w:pPr>
        <w:ind w:left="8367" w:hanging="260"/>
      </w:pPr>
      <w:rPr>
        <w:rFonts w:hint="default"/>
        <w:lang w:val="ru-RU" w:eastAsia="en-US" w:bidi="ar-SA"/>
      </w:rPr>
    </w:lvl>
  </w:abstractNum>
  <w:abstractNum w:abstractNumId="63" w15:restartNumberingAfterBreak="0">
    <w:nsid w:val="36B04061"/>
    <w:multiLevelType w:val="hybridMultilevel"/>
    <w:tmpl w:val="029EE044"/>
    <w:lvl w:ilvl="0" w:tplc="522CB49A">
      <w:start w:val="1"/>
      <w:numFmt w:val="decimal"/>
      <w:lvlText w:val="%1)"/>
      <w:lvlJc w:val="left"/>
      <w:pPr>
        <w:ind w:left="14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184B16">
      <w:numFmt w:val="bullet"/>
      <w:lvlText w:val="•"/>
      <w:lvlJc w:val="left"/>
      <w:pPr>
        <w:ind w:left="1174" w:hanging="269"/>
      </w:pPr>
      <w:rPr>
        <w:rFonts w:hint="default"/>
        <w:lang w:val="ru-RU" w:eastAsia="en-US" w:bidi="ar-SA"/>
      </w:rPr>
    </w:lvl>
    <w:lvl w:ilvl="2" w:tplc="F7622514">
      <w:numFmt w:val="bullet"/>
      <w:lvlText w:val="•"/>
      <w:lvlJc w:val="left"/>
      <w:pPr>
        <w:ind w:left="2209" w:hanging="269"/>
      </w:pPr>
      <w:rPr>
        <w:rFonts w:hint="default"/>
        <w:lang w:val="ru-RU" w:eastAsia="en-US" w:bidi="ar-SA"/>
      </w:rPr>
    </w:lvl>
    <w:lvl w:ilvl="3" w:tplc="DB90E1BC">
      <w:numFmt w:val="bullet"/>
      <w:lvlText w:val="•"/>
      <w:lvlJc w:val="left"/>
      <w:pPr>
        <w:ind w:left="3244" w:hanging="269"/>
      </w:pPr>
      <w:rPr>
        <w:rFonts w:hint="default"/>
        <w:lang w:val="ru-RU" w:eastAsia="en-US" w:bidi="ar-SA"/>
      </w:rPr>
    </w:lvl>
    <w:lvl w:ilvl="4" w:tplc="A532E56A">
      <w:numFmt w:val="bullet"/>
      <w:lvlText w:val="•"/>
      <w:lvlJc w:val="left"/>
      <w:pPr>
        <w:ind w:left="4279" w:hanging="269"/>
      </w:pPr>
      <w:rPr>
        <w:rFonts w:hint="default"/>
        <w:lang w:val="ru-RU" w:eastAsia="en-US" w:bidi="ar-SA"/>
      </w:rPr>
    </w:lvl>
    <w:lvl w:ilvl="5" w:tplc="D1B8FB3E">
      <w:numFmt w:val="bullet"/>
      <w:lvlText w:val="•"/>
      <w:lvlJc w:val="left"/>
      <w:pPr>
        <w:ind w:left="5314" w:hanging="269"/>
      </w:pPr>
      <w:rPr>
        <w:rFonts w:hint="default"/>
        <w:lang w:val="ru-RU" w:eastAsia="en-US" w:bidi="ar-SA"/>
      </w:rPr>
    </w:lvl>
    <w:lvl w:ilvl="6" w:tplc="408CAC5C">
      <w:numFmt w:val="bullet"/>
      <w:lvlText w:val="•"/>
      <w:lvlJc w:val="left"/>
      <w:pPr>
        <w:ind w:left="6349" w:hanging="269"/>
      </w:pPr>
      <w:rPr>
        <w:rFonts w:hint="default"/>
        <w:lang w:val="ru-RU" w:eastAsia="en-US" w:bidi="ar-SA"/>
      </w:rPr>
    </w:lvl>
    <w:lvl w:ilvl="7" w:tplc="B0623054">
      <w:numFmt w:val="bullet"/>
      <w:lvlText w:val="•"/>
      <w:lvlJc w:val="left"/>
      <w:pPr>
        <w:ind w:left="7384" w:hanging="269"/>
      </w:pPr>
      <w:rPr>
        <w:rFonts w:hint="default"/>
        <w:lang w:val="ru-RU" w:eastAsia="en-US" w:bidi="ar-SA"/>
      </w:rPr>
    </w:lvl>
    <w:lvl w:ilvl="8" w:tplc="6BC86E20">
      <w:numFmt w:val="bullet"/>
      <w:lvlText w:val="•"/>
      <w:lvlJc w:val="left"/>
      <w:pPr>
        <w:ind w:left="8419" w:hanging="269"/>
      </w:pPr>
      <w:rPr>
        <w:rFonts w:hint="default"/>
        <w:lang w:val="ru-RU" w:eastAsia="en-US" w:bidi="ar-SA"/>
      </w:rPr>
    </w:lvl>
  </w:abstractNum>
  <w:abstractNum w:abstractNumId="64" w15:restartNumberingAfterBreak="0">
    <w:nsid w:val="373100EB"/>
    <w:multiLevelType w:val="hybridMultilevel"/>
    <w:tmpl w:val="C3566A9A"/>
    <w:lvl w:ilvl="0" w:tplc="2668C218">
      <w:start w:val="1"/>
      <w:numFmt w:val="decimal"/>
      <w:lvlText w:val="%1)"/>
      <w:lvlJc w:val="left"/>
      <w:pPr>
        <w:ind w:left="140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1C8F3A">
      <w:numFmt w:val="bullet"/>
      <w:lvlText w:val="•"/>
      <w:lvlJc w:val="left"/>
      <w:pPr>
        <w:ind w:left="1174" w:hanging="368"/>
      </w:pPr>
      <w:rPr>
        <w:rFonts w:hint="default"/>
        <w:lang w:val="ru-RU" w:eastAsia="en-US" w:bidi="ar-SA"/>
      </w:rPr>
    </w:lvl>
    <w:lvl w:ilvl="2" w:tplc="397E0200">
      <w:numFmt w:val="bullet"/>
      <w:lvlText w:val="•"/>
      <w:lvlJc w:val="left"/>
      <w:pPr>
        <w:ind w:left="2209" w:hanging="368"/>
      </w:pPr>
      <w:rPr>
        <w:rFonts w:hint="default"/>
        <w:lang w:val="ru-RU" w:eastAsia="en-US" w:bidi="ar-SA"/>
      </w:rPr>
    </w:lvl>
    <w:lvl w:ilvl="3" w:tplc="1A36E7CA">
      <w:numFmt w:val="bullet"/>
      <w:lvlText w:val="•"/>
      <w:lvlJc w:val="left"/>
      <w:pPr>
        <w:ind w:left="3244" w:hanging="368"/>
      </w:pPr>
      <w:rPr>
        <w:rFonts w:hint="default"/>
        <w:lang w:val="ru-RU" w:eastAsia="en-US" w:bidi="ar-SA"/>
      </w:rPr>
    </w:lvl>
    <w:lvl w:ilvl="4" w:tplc="CDCA4740">
      <w:numFmt w:val="bullet"/>
      <w:lvlText w:val="•"/>
      <w:lvlJc w:val="left"/>
      <w:pPr>
        <w:ind w:left="4279" w:hanging="368"/>
      </w:pPr>
      <w:rPr>
        <w:rFonts w:hint="default"/>
        <w:lang w:val="ru-RU" w:eastAsia="en-US" w:bidi="ar-SA"/>
      </w:rPr>
    </w:lvl>
    <w:lvl w:ilvl="5" w:tplc="D02E2A5A">
      <w:numFmt w:val="bullet"/>
      <w:lvlText w:val="•"/>
      <w:lvlJc w:val="left"/>
      <w:pPr>
        <w:ind w:left="5314" w:hanging="368"/>
      </w:pPr>
      <w:rPr>
        <w:rFonts w:hint="default"/>
        <w:lang w:val="ru-RU" w:eastAsia="en-US" w:bidi="ar-SA"/>
      </w:rPr>
    </w:lvl>
    <w:lvl w:ilvl="6" w:tplc="3A52B284">
      <w:numFmt w:val="bullet"/>
      <w:lvlText w:val="•"/>
      <w:lvlJc w:val="left"/>
      <w:pPr>
        <w:ind w:left="6349" w:hanging="368"/>
      </w:pPr>
      <w:rPr>
        <w:rFonts w:hint="default"/>
        <w:lang w:val="ru-RU" w:eastAsia="en-US" w:bidi="ar-SA"/>
      </w:rPr>
    </w:lvl>
    <w:lvl w:ilvl="7" w:tplc="FE165B76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  <w:lvl w:ilvl="8" w:tplc="54CED154">
      <w:numFmt w:val="bullet"/>
      <w:lvlText w:val="•"/>
      <w:lvlJc w:val="left"/>
      <w:pPr>
        <w:ind w:left="8419" w:hanging="368"/>
      </w:pPr>
      <w:rPr>
        <w:rFonts w:hint="default"/>
        <w:lang w:val="ru-RU" w:eastAsia="en-US" w:bidi="ar-SA"/>
      </w:rPr>
    </w:lvl>
  </w:abstractNum>
  <w:abstractNum w:abstractNumId="65" w15:restartNumberingAfterBreak="0">
    <w:nsid w:val="37403E3C"/>
    <w:multiLevelType w:val="hybridMultilevel"/>
    <w:tmpl w:val="85825376"/>
    <w:lvl w:ilvl="0" w:tplc="70C0EFB0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4E8AC4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FBF4714E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24564DA8">
      <w:numFmt w:val="bullet"/>
      <w:lvlText w:val="•"/>
      <w:lvlJc w:val="left"/>
      <w:pPr>
        <w:ind w:left="3804" w:hanging="260"/>
      </w:pPr>
      <w:rPr>
        <w:rFonts w:hint="default"/>
        <w:lang w:val="ru-RU" w:eastAsia="en-US" w:bidi="ar-SA"/>
      </w:rPr>
    </w:lvl>
    <w:lvl w:ilvl="4" w:tplc="8C8EB45A">
      <w:numFmt w:val="bullet"/>
      <w:lvlText w:val="•"/>
      <w:lvlJc w:val="left"/>
      <w:pPr>
        <w:ind w:left="4759" w:hanging="260"/>
      </w:pPr>
      <w:rPr>
        <w:rFonts w:hint="default"/>
        <w:lang w:val="ru-RU" w:eastAsia="en-US" w:bidi="ar-SA"/>
      </w:rPr>
    </w:lvl>
    <w:lvl w:ilvl="5" w:tplc="7EB0BA04">
      <w:numFmt w:val="bullet"/>
      <w:lvlText w:val="•"/>
      <w:lvlJc w:val="left"/>
      <w:pPr>
        <w:ind w:left="5714" w:hanging="260"/>
      </w:pPr>
      <w:rPr>
        <w:rFonts w:hint="default"/>
        <w:lang w:val="ru-RU" w:eastAsia="en-US" w:bidi="ar-SA"/>
      </w:rPr>
    </w:lvl>
    <w:lvl w:ilvl="6" w:tplc="D1CAB28A">
      <w:numFmt w:val="bullet"/>
      <w:lvlText w:val="•"/>
      <w:lvlJc w:val="left"/>
      <w:pPr>
        <w:ind w:left="6669" w:hanging="260"/>
      </w:pPr>
      <w:rPr>
        <w:rFonts w:hint="default"/>
        <w:lang w:val="ru-RU" w:eastAsia="en-US" w:bidi="ar-SA"/>
      </w:rPr>
    </w:lvl>
    <w:lvl w:ilvl="7" w:tplc="F1D29E32"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  <w:lvl w:ilvl="8" w:tplc="5D9C9DEC">
      <w:numFmt w:val="bullet"/>
      <w:lvlText w:val="•"/>
      <w:lvlJc w:val="left"/>
      <w:pPr>
        <w:ind w:left="8579" w:hanging="260"/>
      </w:pPr>
      <w:rPr>
        <w:rFonts w:hint="default"/>
        <w:lang w:val="ru-RU" w:eastAsia="en-US" w:bidi="ar-SA"/>
      </w:rPr>
    </w:lvl>
  </w:abstractNum>
  <w:abstractNum w:abstractNumId="66" w15:restartNumberingAfterBreak="0">
    <w:nsid w:val="382E68DA"/>
    <w:multiLevelType w:val="hybridMultilevel"/>
    <w:tmpl w:val="678A97BC"/>
    <w:lvl w:ilvl="0" w:tplc="85F69D8A">
      <w:start w:val="1"/>
      <w:numFmt w:val="decimal"/>
      <w:lvlText w:val="%1."/>
      <w:lvlJc w:val="left"/>
      <w:pPr>
        <w:ind w:left="1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022852">
      <w:start w:val="1"/>
      <w:numFmt w:val="decimal"/>
      <w:lvlText w:val="%2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97853E4">
      <w:numFmt w:val="bullet"/>
      <w:lvlText w:val="•"/>
      <w:lvlJc w:val="left"/>
      <w:pPr>
        <w:ind w:left="2001" w:hanging="260"/>
      </w:pPr>
      <w:rPr>
        <w:rFonts w:hint="default"/>
        <w:lang w:val="ru-RU" w:eastAsia="en-US" w:bidi="ar-SA"/>
      </w:rPr>
    </w:lvl>
    <w:lvl w:ilvl="3" w:tplc="D7323778">
      <w:numFmt w:val="bullet"/>
      <w:lvlText w:val="•"/>
      <w:lvlJc w:val="left"/>
      <w:pPr>
        <w:ind w:left="3062" w:hanging="260"/>
      </w:pPr>
      <w:rPr>
        <w:rFonts w:hint="default"/>
        <w:lang w:val="ru-RU" w:eastAsia="en-US" w:bidi="ar-SA"/>
      </w:rPr>
    </w:lvl>
    <w:lvl w:ilvl="4" w:tplc="8862ABAE">
      <w:numFmt w:val="bullet"/>
      <w:lvlText w:val="•"/>
      <w:lvlJc w:val="left"/>
      <w:pPr>
        <w:ind w:left="4123" w:hanging="260"/>
      </w:pPr>
      <w:rPr>
        <w:rFonts w:hint="default"/>
        <w:lang w:val="ru-RU" w:eastAsia="en-US" w:bidi="ar-SA"/>
      </w:rPr>
    </w:lvl>
    <w:lvl w:ilvl="5" w:tplc="9F5E8272">
      <w:numFmt w:val="bullet"/>
      <w:lvlText w:val="•"/>
      <w:lvlJc w:val="left"/>
      <w:pPr>
        <w:ind w:left="5184" w:hanging="260"/>
      </w:pPr>
      <w:rPr>
        <w:rFonts w:hint="default"/>
        <w:lang w:val="ru-RU" w:eastAsia="en-US" w:bidi="ar-SA"/>
      </w:rPr>
    </w:lvl>
    <w:lvl w:ilvl="6" w:tplc="E03878C0">
      <w:numFmt w:val="bullet"/>
      <w:lvlText w:val="•"/>
      <w:lvlJc w:val="left"/>
      <w:pPr>
        <w:ind w:left="6245" w:hanging="260"/>
      </w:pPr>
      <w:rPr>
        <w:rFonts w:hint="default"/>
        <w:lang w:val="ru-RU" w:eastAsia="en-US" w:bidi="ar-SA"/>
      </w:rPr>
    </w:lvl>
    <w:lvl w:ilvl="7" w:tplc="DDF22ED4">
      <w:numFmt w:val="bullet"/>
      <w:lvlText w:val="•"/>
      <w:lvlJc w:val="left"/>
      <w:pPr>
        <w:ind w:left="7306" w:hanging="260"/>
      </w:pPr>
      <w:rPr>
        <w:rFonts w:hint="default"/>
        <w:lang w:val="ru-RU" w:eastAsia="en-US" w:bidi="ar-SA"/>
      </w:rPr>
    </w:lvl>
    <w:lvl w:ilvl="8" w:tplc="CBCE3F8A">
      <w:numFmt w:val="bullet"/>
      <w:lvlText w:val="•"/>
      <w:lvlJc w:val="left"/>
      <w:pPr>
        <w:ind w:left="8367" w:hanging="260"/>
      </w:pPr>
      <w:rPr>
        <w:rFonts w:hint="default"/>
        <w:lang w:val="ru-RU" w:eastAsia="en-US" w:bidi="ar-SA"/>
      </w:rPr>
    </w:lvl>
  </w:abstractNum>
  <w:abstractNum w:abstractNumId="67" w15:restartNumberingAfterBreak="0">
    <w:nsid w:val="38567A24"/>
    <w:multiLevelType w:val="hybridMultilevel"/>
    <w:tmpl w:val="2860421A"/>
    <w:lvl w:ilvl="0" w:tplc="36FCC8C8">
      <w:start w:val="1"/>
      <w:numFmt w:val="decimal"/>
      <w:lvlText w:val="%1."/>
      <w:lvlJc w:val="left"/>
      <w:pPr>
        <w:ind w:left="140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B24A0A">
      <w:numFmt w:val="bullet"/>
      <w:lvlText w:val="•"/>
      <w:lvlJc w:val="left"/>
      <w:pPr>
        <w:ind w:left="1174" w:hanging="327"/>
      </w:pPr>
      <w:rPr>
        <w:rFonts w:hint="default"/>
        <w:lang w:val="ru-RU" w:eastAsia="en-US" w:bidi="ar-SA"/>
      </w:rPr>
    </w:lvl>
    <w:lvl w:ilvl="2" w:tplc="D5CED694">
      <w:numFmt w:val="bullet"/>
      <w:lvlText w:val="•"/>
      <w:lvlJc w:val="left"/>
      <w:pPr>
        <w:ind w:left="2209" w:hanging="327"/>
      </w:pPr>
      <w:rPr>
        <w:rFonts w:hint="default"/>
        <w:lang w:val="ru-RU" w:eastAsia="en-US" w:bidi="ar-SA"/>
      </w:rPr>
    </w:lvl>
    <w:lvl w:ilvl="3" w:tplc="97528D70">
      <w:numFmt w:val="bullet"/>
      <w:lvlText w:val="•"/>
      <w:lvlJc w:val="left"/>
      <w:pPr>
        <w:ind w:left="3244" w:hanging="327"/>
      </w:pPr>
      <w:rPr>
        <w:rFonts w:hint="default"/>
        <w:lang w:val="ru-RU" w:eastAsia="en-US" w:bidi="ar-SA"/>
      </w:rPr>
    </w:lvl>
    <w:lvl w:ilvl="4" w:tplc="66C61F4E">
      <w:numFmt w:val="bullet"/>
      <w:lvlText w:val="•"/>
      <w:lvlJc w:val="left"/>
      <w:pPr>
        <w:ind w:left="4279" w:hanging="327"/>
      </w:pPr>
      <w:rPr>
        <w:rFonts w:hint="default"/>
        <w:lang w:val="ru-RU" w:eastAsia="en-US" w:bidi="ar-SA"/>
      </w:rPr>
    </w:lvl>
    <w:lvl w:ilvl="5" w:tplc="3F924FDA">
      <w:numFmt w:val="bullet"/>
      <w:lvlText w:val="•"/>
      <w:lvlJc w:val="left"/>
      <w:pPr>
        <w:ind w:left="5314" w:hanging="327"/>
      </w:pPr>
      <w:rPr>
        <w:rFonts w:hint="default"/>
        <w:lang w:val="ru-RU" w:eastAsia="en-US" w:bidi="ar-SA"/>
      </w:rPr>
    </w:lvl>
    <w:lvl w:ilvl="6" w:tplc="BFA25282">
      <w:numFmt w:val="bullet"/>
      <w:lvlText w:val="•"/>
      <w:lvlJc w:val="left"/>
      <w:pPr>
        <w:ind w:left="6349" w:hanging="327"/>
      </w:pPr>
      <w:rPr>
        <w:rFonts w:hint="default"/>
        <w:lang w:val="ru-RU" w:eastAsia="en-US" w:bidi="ar-SA"/>
      </w:rPr>
    </w:lvl>
    <w:lvl w:ilvl="7" w:tplc="E0304056">
      <w:numFmt w:val="bullet"/>
      <w:lvlText w:val="•"/>
      <w:lvlJc w:val="left"/>
      <w:pPr>
        <w:ind w:left="7384" w:hanging="327"/>
      </w:pPr>
      <w:rPr>
        <w:rFonts w:hint="default"/>
        <w:lang w:val="ru-RU" w:eastAsia="en-US" w:bidi="ar-SA"/>
      </w:rPr>
    </w:lvl>
    <w:lvl w:ilvl="8" w:tplc="79A2AF1A">
      <w:numFmt w:val="bullet"/>
      <w:lvlText w:val="•"/>
      <w:lvlJc w:val="left"/>
      <w:pPr>
        <w:ind w:left="8419" w:hanging="327"/>
      </w:pPr>
      <w:rPr>
        <w:rFonts w:hint="default"/>
        <w:lang w:val="ru-RU" w:eastAsia="en-US" w:bidi="ar-SA"/>
      </w:rPr>
    </w:lvl>
  </w:abstractNum>
  <w:abstractNum w:abstractNumId="68" w15:restartNumberingAfterBreak="0">
    <w:nsid w:val="39547FC1"/>
    <w:multiLevelType w:val="multilevel"/>
    <w:tmpl w:val="7254880C"/>
    <w:lvl w:ilvl="0">
      <w:start w:val="1"/>
      <w:numFmt w:val="decimal"/>
      <w:lvlText w:val="%1."/>
      <w:lvlJc w:val="left"/>
      <w:pPr>
        <w:ind w:left="140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658"/>
      </w:pPr>
      <w:rPr>
        <w:rFonts w:hint="default"/>
        <w:lang w:val="ru-RU" w:eastAsia="en-US" w:bidi="ar-SA"/>
      </w:rPr>
    </w:lvl>
  </w:abstractNum>
  <w:abstractNum w:abstractNumId="69" w15:restartNumberingAfterBreak="0">
    <w:nsid w:val="3A922CFB"/>
    <w:multiLevelType w:val="multilevel"/>
    <w:tmpl w:val="DFD6CB32"/>
    <w:lvl w:ilvl="0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8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425"/>
      </w:pPr>
      <w:rPr>
        <w:rFonts w:hint="default"/>
        <w:lang w:val="ru-RU" w:eastAsia="en-US" w:bidi="ar-SA"/>
      </w:rPr>
    </w:lvl>
  </w:abstractNum>
  <w:abstractNum w:abstractNumId="70" w15:restartNumberingAfterBreak="0">
    <w:nsid w:val="3BAD0BC8"/>
    <w:multiLevelType w:val="hybridMultilevel"/>
    <w:tmpl w:val="42A66956"/>
    <w:lvl w:ilvl="0" w:tplc="5FEEAE8E">
      <w:start w:val="1"/>
      <w:numFmt w:val="decimal"/>
      <w:lvlText w:val="%1."/>
      <w:lvlJc w:val="left"/>
      <w:pPr>
        <w:ind w:left="140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C2C502">
      <w:numFmt w:val="bullet"/>
      <w:lvlText w:val="•"/>
      <w:lvlJc w:val="left"/>
      <w:pPr>
        <w:ind w:left="1174" w:hanging="252"/>
      </w:pPr>
      <w:rPr>
        <w:rFonts w:hint="default"/>
        <w:lang w:val="ru-RU" w:eastAsia="en-US" w:bidi="ar-SA"/>
      </w:rPr>
    </w:lvl>
    <w:lvl w:ilvl="2" w:tplc="6656497C">
      <w:numFmt w:val="bullet"/>
      <w:lvlText w:val="•"/>
      <w:lvlJc w:val="left"/>
      <w:pPr>
        <w:ind w:left="2209" w:hanging="252"/>
      </w:pPr>
      <w:rPr>
        <w:rFonts w:hint="default"/>
        <w:lang w:val="ru-RU" w:eastAsia="en-US" w:bidi="ar-SA"/>
      </w:rPr>
    </w:lvl>
    <w:lvl w:ilvl="3" w:tplc="6BA29706">
      <w:numFmt w:val="bullet"/>
      <w:lvlText w:val="•"/>
      <w:lvlJc w:val="left"/>
      <w:pPr>
        <w:ind w:left="3244" w:hanging="252"/>
      </w:pPr>
      <w:rPr>
        <w:rFonts w:hint="default"/>
        <w:lang w:val="ru-RU" w:eastAsia="en-US" w:bidi="ar-SA"/>
      </w:rPr>
    </w:lvl>
    <w:lvl w:ilvl="4" w:tplc="2F7AA288">
      <w:numFmt w:val="bullet"/>
      <w:lvlText w:val="•"/>
      <w:lvlJc w:val="left"/>
      <w:pPr>
        <w:ind w:left="4279" w:hanging="252"/>
      </w:pPr>
      <w:rPr>
        <w:rFonts w:hint="default"/>
        <w:lang w:val="ru-RU" w:eastAsia="en-US" w:bidi="ar-SA"/>
      </w:rPr>
    </w:lvl>
    <w:lvl w:ilvl="5" w:tplc="DC6A5D12">
      <w:numFmt w:val="bullet"/>
      <w:lvlText w:val="•"/>
      <w:lvlJc w:val="left"/>
      <w:pPr>
        <w:ind w:left="5314" w:hanging="252"/>
      </w:pPr>
      <w:rPr>
        <w:rFonts w:hint="default"/>
        <w:lang w:val="ru-RU" w:eastAsia="en-US" w:bidi="ar-SA"/>
      </w:rPr>
    </w:lvl>
    <w:lvl w:ilvl="6" w:tplc="06403FA2">
      <w:numFmt w:val="bullet"/>
      <w:lvlText w:val="•"/>
      <w:lvlJc w:val="left"/>
      <w:pPr>
        <w:ind w:left="6349" w:hanging="252"/>
      </w:pPr>
      <w:rPr>
        <w:rFonts w:hint="default"/>
        <w:lang w:val="ru-RU" w:eastAsia="en-US" w:bidi="ar-SA"/>
      </w:rPr>
    </w:lvl>
    <w:lvl w:ilvl="7" w:tplc="B0505B3E">
      <w:numFmt w:val="bullet"/>
      <w:lvlText w:val="•"/>
      <w:lvlJc w:val="left"/>
      <w:pPr>
        <w:ind w:left="7384" w:hanging="252"/>
      </w:pPr>
      <w:rPr>
        <w:rFonts w:hint="default"/>
        <w:lang w:val="ru-RU" w:eastAsia="en-US" w:bidi="ar-SA"/>
      </w:rPr>
    </w:lvl>
    <w:lvl w:ilvl="8" w:tplc="E44488A0">
      <w:numFmt w:val="bullet"/>
      <w:lvlText w:val="•"/>
      <w:lvlJc w:val="left"/>
      <w:pPr>
        <w:ind w:left="8419" w:hanging="252"/>
      </w:pPr>
      <w:rPr>
        <w:rFonts w:hint="default"/>
        <w:lang w:val="ru-RU" w:eastAsia="en-US" w:bidi="ar-SA"/>
      </w:rPr>
    </w:lvl>
  </w:abstractNum>
  <w:abstractNum w:abstractNumId="71" w15:restartNumberingAfterBreak="0">
    <w:nsid w:val="3D4552E2"/>
    <w:multiLevelType w:val="hybridMultilevel"/>
    <w:tmpl w:val="042C8314"/>
    <w:lvl w:ilvl="0" w:tplc="23D85C10">
      <w:start w:val="1"/>
      <w:numFmt w:val="decimal"/>
      <w:lvlText w:val="%1."/>
      <w:lvlJc w:val="left"/>
      <w:pPr>
        <w:ind w:left="140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E08A52">
      <w:numFmt w:val="bullet"/>
      <w:lvlText w:val="•"/>
      <w:lvlJc w:val="left"/>
      <w:pPr>
        <w:ind w:left="1174" w:hanging="291"/>
      </w:pPr>
      <w:rPr>
        <w:rFonts w:hint="default"/>
        <w:lang w:val="ru-RU" w:eastAsia="en-US" w:bidi="ar-SA"/>
      </w:rPr>
    </w:lvl>
    <w:lvl w:ilvl="2" w:tplc="EADA50D0">
      <w:numFmt w:val="bullet"/>
      <w:lvlText w:val="•"/>
      <w:lvlJc w:val="left"/>
      <w:pPr>
        <w:ind w:left="2209" w:hanging="291"/>
      </w:pPr>
      <w:rPr>
        <w:rFonts w:hint="default"/>
        <w:lang w:val="ru-RU" w:eastAsia="en-US" w:bidi="ar-SA"/>
      </w:rPr>
    </w:lvl>
    <w:lvl w:ilvl="3" w:tplc="BAD87090">
      <w:numFmt w:val="bullet"/>
      <w:lvlText w:val="•"/>
      <w:lvlJc w:val="left"/>
      <w:pPr>
        <w:ind w:left="3244" w:hanging="291"/>
      </w:pPr>
      <w:rPr>
        <w:rFonts w:hint="default"/>
        <w:lang w:val="ru-RU" w:eastAsia="en-US" w:bidi="ar-SA"/>
      </w:rPr>
    </w:lvl>
    <w:lvl w:ilvl="4" w:tplc="CAFA5D78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5" w:tplc="2B3265AA">
      <w:numFmt w:val="bullet"/>
      <w:lvlText w:val="•"/>
      <w:lvlJc w:val="left"/>
      <w:pPr>
        <w:ind w:left="5314" w:hanging="291"/>
      </w:pPr>
      <w:rPr>
        <w:rFonts w:hint="default"/>
        <w:lang w:val="ru-RU" w:eastAsia="en-US" w:bidi="ar-SA"/>
      </w:rPr>
    </w:lvl>
    <w:lvl w:ilvl="6" w:tplc="BE72BDF4">
      <w:numFmt w:val="bullet"/>
      <w:lvlText w:val="•"/>
      <w:lvlJc w:val="left"/>
      <w:pPr>
        <w:ind w:left="6349" w:hanging="291"/>
      </w:pPr>
      <w:rPr>
        <w:rFonts w:hint="default"/>
        <w:lang w:val="ru-RU" w:eastAsia="en-US" w:bidi="ar-SA"/>
      </w:rPr>
    </w:lvl>
    <w:lvl w:ilvl="7" w:tplc="CDC212BC">
      <w:numFmt w:val="bullet"/>
      <w:lvlText w:val="•"/>
      <w:lvlJc w:val="left"/>
      <w:pPr>
        <w:ind w:left="7384" w:hanging="291"/>
      </w:pPr>
      <w:rPr>
        <w:rFonts w:hint="default"/>
        <w:lang w:val="ru-RU" w:eastAsia="en-US" w:bidi="ar-SA"/>
      </w:rPr>
    </w:lvl>
    <w:lvl w:ilvl="8" w:tplc="1EFE760C">
      <w:numFmt w:val="bullet"/>
      <w:lvlText w:val="•"/>
      <w:lvlJc w:val="left"/>
      <w:pPr>
        <w:ind w:left="8419" w:hanging="291"/>
      </w:pPr>
      <w:rPr>
        <w:rFonts w:hint="default"/>
        <w:lang w:val="ru-RU" w:eastAsia="en-US" w:bidi="ar-SA"/>
      </w:rPr>
    </w:lvl>
  </w:abstractNum>
  <w:abstractNum w:abstractNumId="72" w15:restartNumberingAfterBreak="0">
    <w:nsid w:val="3D4670E9"/>
    <w:multiLevelType w:val="hybridMultilevel"/>
    <w:tmpl w:val="C99E3B96"/>
    <w:lvl w:ilvl="0" w:tplc="33E40A26">
      <w:start w:val="1"/>
      <w:numFmt w:val="decimal"/>
      <w:lvlText w:val="%1."/>
      <w:lvlJc w:val="left"/>
      <w:pPr>
        <w:ind w:left="140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926E90">
      <w:numFmt w:val="bullet"/>
      <w:lvlText w:val="•"/>
      <w:lvlJc w:val="left"/>
      <w:pPr>
        <w:ind w:left="1174" w:hanging="272"/>
      </w:pPr>
      <w:rPr>
        <w:rFonts w:hint="default"/>
        <w:lang w:val="ru-RU" w:eastAsia="en-US" w:bidi="ar-SA"/>
      </w:rPr>
    </w:lvl>
    <w:lvl w:ilvl="2" w:tplc="2E2E1056">
      <w:numFmt w:val="bullet"/>
      <w:lvlText w:val="•"/>
      <w:lvlJc w:val="left"/>
      <w:pPr>
        <w:ind w:left="2209" w:hanging="272"/>
      </w:pPr>
      <w:rPr>
        <w:rFonts w:hint="default"/>
        <w:lang w:val="ru-RU" w:eastAsia="en-US" w:bidi="ar-SA"/>
      </w:rPr>
    </w:lvl>
    <w:lvl w:ilvl="3" w:tplc="0240AC86">
      <w:numFmt w:val="bullet"/>
      <w:lvlText w:val="•"/>
      <w:lvlJc w:val="left"/>
      <w:pPr>
        <w:ind w:left="3244" w:hanging="272"/>
      </w:pPr>
      <w:rPr>
        <w:rFonts w:hint="default"/>
        <w:lang w:val="ru-RU" w:eastAsia="en-US" w:bidi="ar-SA"/>
      </w:rPr>
    </w:lvl>
    <w:lvl w:ilvl="4" w:tplc="345E858C">
      <w:numFmt w:val="bullet"/>
      <w:lvlText w:val="•"/>
      <w:lvlJc w:val="left"/>
      <w:pPr>
        <w:ind w:left="4279" w:hanging="272"/>
      </w:pPr>
      <w:rPr>
        <w:rFonts w:hint="default"/>
        <w:lang w:val="ru-RU" w:eastAsia="en-US" w:bidi="ar-SA"/>
      </w:rPr>
    </w:lvl>
    <w:lvl w:ilvl="5" w:tplc="D49E4472">
      <w:numFmt w:val="bullet"/>
      <w:lvlText w:val="•"/>
      <w:lvlJc w:val="left"/>
      <w:pPr>
        <w:ind w:left="5314" w:hanging="272"/>
      </w:pPr>
      <w:rPr>
        <w:rFonts w:hint="default"/>
        <w:lang w:val="ru-RU" w:eastAsia="en-US" w:bidi="ar-SA"/>
      </w:rPr>
    </w:lvl>
    <w:lvl w:ilvl="6" w:tplc="253A694C">
      <w:numFmt w:val="bullet"/>
      <w:lvlText w:val="•"/>
      <w:lvlJc w:val="left"/>
      <w:pPr>
        <w:ind w:left="6349" w:hanging="272"/>
      </w:pPr>
      <w:rPr>
        <w:rFonts w:hint="default"/>
        <w:lang w:val="ru-RU" w:eastAsia="en-US" w:bidi="ar-SA"/>
      </w:rPr>
    </w:lvl>
    <w:lvl w:ilvl="7" w:tplc="EC983210">
      <w:numFmt w:val="bullet"/>
      <w:lvlText w:val="•"/>
      <w:lvlJc w:val="left"/>
      <w:pPr>
        <w:ind w:left="7384" w:hanging="272"/>
      </w:pPr>
      <w:rPr>
        <w:rFonts w:hint="default"/>
        <w:lang w:val="ru-RU" w:eastAsia="en-US" w:bidi="ar-SA"/>
      </w:rPr>
    </w:lvl>
    <w:lvl w:ilvl="8" w:tplc="F5F2E66E">
      <w:numFmt w:val="bullet"/>
      <w:lvlText w:val="•"/>
      <w:lvlJc w:val="left"/>
      <w:pPr>
        <w:ind w:left="8419" w:hanging="272"/>
      </w:pPr>
      <w:rPr>
        <w:rFonts w:hint="default"/>
        <w:lang w:val="ru-RU" w:eastAsia="en-US" w:bidi="ar-SA"/>
      </w:rPr>
    </w:lvl>
  </w:abstractNum>
  <w:abstractNum w:abstractNumId="73" w15:restartNumberingAfterBreak="0">
    <w:nsid w:val="3E895760"/>
    <w:multiLevelType w:val="multilevel"/>
    <w:tmpl w:val="F9445FE0"/>
    <w:lvl w:ilvl="0">
      <w:start w:val="1"/>
      <w:numFmt w:val="decimal"/>
      <w:lvlText w:val="%1."/>
      <w:lvlJc w:val="left"/>
      <w:pPr>
        <w:ind w:left="140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52"/>
      </w:pPr>
      <w:rPr>
        <w:rFonts w:hint="default"/>
        <w:lang w:val="ru-RU" w:eastAsia="en-US" w:bidi="ar-SA"/>
      </w:rPr>
    </w:lvl>
  </w:abstractNum>
  <w:abstractNum w:abstractNumId="74" w15:restartNumberingAfterBreak="0">
    <w:nsid w:val="3EC25E75"/>
    <w:multiLevelType w:val="hybridMultilevel"/>
    <w:tmpl w:val="1098DEB0"/>
    <w:lvl w:ilvl="0" w:tplc="B1D24452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681924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B8B0A944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42729F88">
      <w:numFmt w:val="bullet"/>
      <w:lvlText w:val="•"/>
      <w:lvlJc w:val="left"/>
      <w:pPr>
        <w:ind w:left="3804" w:hanging="260"/>
      </w:pPr>
      <w:rPr>
        <w:rFonts w:hint="default"/>
        <w:lang w:val="ru-RU" w:eastAsia="en-US" w:bidi="ar-SA"/>
      </w:rPr>
    </w:lvl>
    <w:lvl w:ilvl="4" w:tplc="BA3E75AC">
      <w:numFmt w:val="bullet"/>
      <w:lvlText w:val="•"/>
      <w:lvlJc w:val="left"/>
      <w:pPr>
        <w:ind w:left="4759" w:hanging="260"/>
      </w:pPr>
      <w:rPr>
        <w:rFonts w:hint="default"/>
        <w:lang w:val="ru-RU" w:eastAsia="en-US" w:bidi="ar-SA"/>
      </w:rPr>
    </w:lvl>
    <w:lvl w:ilvl="5" w:tplc="E9FC1228">
      <w:numFmt w:val="bullet"/>
      <w:lvlText w:val="•"/>
      <w:lvlJc w:val="left"/>
      <w:pPr>
        <w:ind w:left="5714" w:hanging="260"/>
      </w:pPr>
      <w:rPr>
        <w:rFonts w:hint="default"/>
        <w:lang w:val="ru-RU" w:eastAsia="en-US" w:bidi="ar-SA"/>
      </w:rPr>
    </w:lvl>
    <w:lvl w:ilvl="6" w:tplc="07DA8916">
      <w:numFmt w:val="bullet"/>
      <w:lvlText w:val="•"/>
      <w:lvlJc w:val="left"/>
      <w:pPr>
        <w:ind w:left="6669" w:hanging="260"/>
      </w:pPr>
      <w:rPr>
        <w:rFonts w:hint="default"/>
        <w:lang w:val="ru-RU" w:eastAsia="en-US" w:bidi="ar-SA"/>
      </w:rPr>
    </w:lvl>
    <w:lvl w:ilvl="7" w:tplc="7BCEEB02"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  <w:lvl w:ilvl="8" w:tplc="2A36AEF0">
      <w:numFmt w:val="bullet"/>
      <w:lvlText w:val="•"/>
      <w:lvlJc w:val="left"/>
      <w:pPr>
        <w:ind w:left="8579" w:hanging="260"/>
      </w:pPr>
      <w:rPr>
        <w:rFonts w:hint="default"/>
        <w:lang w:val="ru-RU" w:eastAsia="en-US" w:bidi="ar-SA"/>
      </w:rPr>
    </w:lvl>
  </w:abstractNum>
  <w:abstractNum w:abstractNumId="75" w15:restartNumberingAfterBreak="0">
    <w:nsid w:val="3F1F4A13"/>
    <w:multiLevelType w:val="hybridMultilevel"/>
    <w:tmpl w:val="E0FE18D8"/>
    <w:lvl w:ilvl="0" w:tplc="580C430E">
      <w:start w:val="1"/>
      <w:numFmt w:val="decimal"/>
      <w:lvlText w:val="%1."/>
      <w:lvlJc w:val="left"/>
      <w:pPr>
        <w:ind w:left="140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FADA54">
      <w:start w:val="1"/>
      <w:numFmt w:val="decimal"/>
      <w:lvlText w:val="%2)"/>
      <w:lvlJc w:val="left"/>
      <w:pPr>
        <w:ind w:left="140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DBA31B6">
      <w:numFmt w:val="bullet"/>
      <w:lvlText w:val="•"/>
      <w:lvlJc w:val="left"/>
      <w:pPr>
        <w:ind w:left="2209" w:hanging="365"/>
      </w:pPr>
      <w:rPr>
        <w:rFonts w:hint="default"/>
        <w:lang w:val="ru-RU" w:eastAsia="en-US" w:bidi="ar-SA"/>
      </w:rPr>
    </w:lvl>
    <w:lvl w:ilvl="3" w:tplc="9440F6AA">
      <w:numFmt w:val="bullet"/>
      <w:lvlText w:val="•"/>
      <w:lvlJc w:val="left"/>
      <w:pPr>
        <w:ind w:left="3244" w:hanging="365"/>
      </w:pPr>
      <w:rPr>
        <w:rFonts w:hint="default"/>
        <w:lang w:val="ru-RU" w:eastAsia="en-US" w:bidi="ar-SA"/>
      </w:rPr>
    </w:lvl>
    <w:lvl w:ilvl="4" w:tplc="80E8CC46">
      <w:numFmt w:val="bullet"/>
      <w:lvlText w:val="•"/>
      <w:lvlJc w:val="left"/>
      <w:pPr>
        <w:ind w:left="4279" w:hanging="365"/>
      </w:pPr>
      <w:rPr>
        <w:rFonts w:hint="default"/>
        <w:lang w:val="ru-RU" w:eastAsia="en-US" w:bidi="ar-SA"/>
      </w:rPr>
    </w:lvl>
    <w:lvl w:ilvl="5" w:tplc="26E2F684">
      <w:numFmt w:val="bullet"/>
      <w:lvlText w:val="•"/>
      <w:lvlJc w:val="left"/>
      <w:pPr>
        <w:ind w:left="5314" w:hanging="365"/>
      </w:pPr>
      <w:rPr>
        <w:rFonts w:hint="default"/>
        <w:lang w:val="ru-RU" w:eastAsia="en-US" w:bidi="ar-SA"/>
      </w:rPr>
    </w:lvl>
    <w:lvl w:ilvl="6" w:tplc="EFE6C978">
      <w:numFmt w:val="bullet"/>
      <w:lvlText w:val="•"/>
      <w:lvlJc w:val="left"/>
      <w:pPr>
        <w:ind w:left="6349" w:hanging="365"/>
      </w:pPr>
      <w:rPr>
        <w:rFonts w:hint="default"/>
        <w:lang w:val="ru-RU" w:eastAsia="en-US" w:bidi="ar-SA"/>
      </w:rPr>
    </w:lvl>
    <w:lvl w:ilvl="7" w:tplc="8C30AFFA">
      <w:numFmt w:val="bullet"/>
      <w:lvlText w:val="•"/>
      <w:lvlJc w:val="left"/>
      <w:pPr>
        <w:ind w:left="7384" w:hanging="365"/>
      </w:pPr>
      <w:rPr>
        <w:rFonts w:hint="default"/>
        <w:lang w:val="ru-RU" w:eastAsia="en-US" w:bidi="ar-SA"/>
      </w:rPr>
    </w:lvl>
    <w:lvl w:ilvl="8" w:tplc="94D2C018">
      <w:numFmt w:val="bullet"/>
      <w:lvlText w:val="•"/>
      <w:lvlJc w:val="left"/>
      <w:pPr>
        <w:ind w:left="8419" w:hanging="365"/>
      </w:pPr>
      <w:rPr>
        <w:rFonts w:hint="default"/>
        <w:lang w:val="ru-RU" w:eastAsia="en-US" w:bidi="ar-SA"/>
      </w:rPr>
    </w:lvl>
  </w:abstractNum>
  <w:abstractNum w:abstractNumId="76" w15:restartNumberingAfterBreak="0">
    <w:nsid w:val="3FAD134B"/>
    <w:multiLevelType w:val="hybridMultilevel"/>
    <w:tmpl w:val="CBC25CB0"/>
    <w:lvl w:ilvl="0" w:tplc="22126146">
      <w:start w:val="1"/>
      <w:numFmt w:val="decimal"/>
      <w:lvlText w:val="%1)"/>
      <w:lvlJc w:val="left"/>
      <w:pPr>
        <w:ind w:left="140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6E16DE">
      <w:numFmt w:val="bullet"/>
      <w:lvlText w:val="•"/>
      <w:lvlJc w:val="left"/>
      <w:pPr>
        <w:ind w:left="1174" w:hanging="315"/>
      </w:pPr>
      <w:rPr>
        <w:rFonts w:hint="default"/>
        <w:lang w:val="ru-RU" w:eastAsia="en-US" w:bidi="ar-SA"/>
      </w:rPr>
    </w:lvl>
    <w:lvl w:ilvl="2" w:tplc="B63A40AA">
      <w:numFmt w:val="bullet"/>
      <w:lvlText w:val="•"/>
      <w:lvlJc w:val="left"/>
      <w:pPr>
        <w:ind w:left="2209" w:hanging="315"/>
      </w:pPr>
      <w:rPr>
        <w:rFonts w:hint="default"/>
        <w:lang w:val="ru-RU" w:eastAsia="en-US" w:bidi="ar-SA"/>
      </w:rPr>
    </w:lvl>
    <w:lvl w:ilvl="3" w:tplc="3FD2E684">
      <w:numFmt w:val="bullet"/>
      <w:lvlText w:val="•"/>
      <w:lvlJc w:val="left"/>
      <w:pPr>
        <w:ind w:left="3244" w:hanging="315"/>
      </w:pPr>
      <w:rPr>
        <w:rFonts w:hint="default"/>
        <w:lang w:val="ru-RU" w:eastAsia="en-US" w:bidi="ar-SA"/>
      </w:rPr>
    </w:lvl>
    <w:lvl w:ilvl="4" w:tplc="FFF4BB1C">
      <w:numFmt w:val="bullet"/>
      <w:lvlText w:val="•"/>
      <w:lvlJc w:val="left"/>
      <w:pPr>
        <w:ind w:left="4279" w:hanging="315"/>
      </w:pPr>
      <w:rPr>
        <w:rFonts w:hint="default"/>
        <w:lang w:val="ru-RU" w:eastAsia="en-US" w:bidi="ar-SA"/>
      </w:rPr>
    </w:lvl>
    <w:lvl w:ilvl="5" w:tplc="92264242">
      <w:numFmt w:val="bullet"/>
      <w:lvlText w:val="•"/>
      <w:lvlJc w:val="left"/>
      <w:pPr>
        <w:ind w:left="5314" w:hanging="315"/>
      </w:pPr>
      <w:rPr>
        <w:rFonts w:hint="default"/>
        <w:lang w:val="ru-RU" w:eastAsia="en-US" w:bidi="ar-SA"/>
      </w:rPr>
    </w:lvl>
    <w:lvl w:ilvl="6" w:tplc="707CB84E">
      <w:numFmt w:val="bullet"/>
      <w:lvlText w:val="•"/>
      <w:lvlJc w:val="left"/>
      <w:pPr>
        <w:ind w:left="6349" w:hanging="315"/>
      </w:pPr>
      <w:rPr>
        <w:rFonts w:hint="default"/>
        <w:lang w:val="ru-RU" w:eastAsia="en-US" w:bidi="ar-SA"/>
      </w:rPr>
    </w:lvl>
    <w:lvl w:ilvl="7" w:tplc="2AF20552">
      <w:numFmt w:val="bullet"/>
      <w:lvlText w:val="•"/>
      <w:lvlJc w:val="left"/>
      <w:pPr>
        <w:ind w:left="7384" w:hanging="315"/>
      </w:pPr>
      <w:rPr>
        <w:rFonts w:hint="default"/>
        <w:lang w:val="ru-RU" w:eastAsia="en-US" w:bidi="ar-SA"/>
      </w:rPr>
    </w:lvl>
    <w:lvl w:ilvl="8" w:tplc="800E2864">
      <w:numFmt w:val="bullet"/>
      <w:lvlText w:val="•"/>
      <w:lvlJc w:val="left"/>
      <w:pPr>
        <w:ind w:left="8419" w:hanging="315"/>
      </w:pPr>
      <w:rPr>
        <w:rFonts w:hint="default"/>
        <w:lang w:val="ru-RU" w:eastAsia="en-US" w:bidi="ar-SA"/>
      </w:rPr>
    </w:lvl>
  </w:abstractNum>
  <w:abstractNum w:abstractNumId="77" w15:restartNumberingAfterBreak="0">
    <w:nsid w:val="40A830F6"/>
    <w:multiLevelType w:val="multilevel"/>
    <w:tmpl w:val="B396FE66"/>
    <w:lvl w:ilvl="0">
      <w:start w:val="1"/>
      <w:numFmt w:val="decimal"/>
      <w:lvlText w:val="%1)"/>
      <w:lvlJc w:val="left"/>
      <w:pPr>
        <w:ind w:left="14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22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442"/>
      </w:pPr>
      <w:rPr>
        <w:rFonts w:hint="default"/>
        <w:lang w:val="ru-RU" w:eastAsia="en-US" w:bidi="ar-SA"/>
      </w:rPr>
    </w:lvl>
  </w:abstractNum>
  <w:abstractNum w:abstractNumId="78" w15:restartNumberingAfterBreak="0">
    <w:nsid w:val="42C94DA3"/>
    <w:multiLevelType w:val="hybridMultilevel"/>
    <w:tmpl w:val="696849D0"/>
    <w:lvl w:ilvl="0" w:tplc="266A0724">
      <w:start w:val="1"/>
      <w:numFmt w:val="decimal"/>
      <w:lvlText w:val="%1."/>
      <w:lvlJc w:val="left"/>
      <w:pPr>
        <w:ind w:left="14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D6AA30"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 w:tplc="703AB91C"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 w:tplc="0A1C5272">
      <w:numFmt w:val="bullet"/>
      <w:lvlText w:val="•"/>
      <w:lvlJc w:val="left"/>
      <w:pPr>
        <w:ind w:left="3244" w:hanging="286"/>
      </w:pPr>
      <w:rPr>
        <w:rFonts w:hint="default"/>
        <w:lang w:val="ru-RU" w:eastAsia="en-US" w:bidi="ar-SA"/>
      </w:rPr>
    </w:lvl>
    <w:lvl w:ilvl="4" w:tplc="7736CF52"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5" w:tplc="18C80D32">
      <w:numFmt w:val="bullet"/>
      <w:lvlText w:val="•"/>
      <w:lvlJc w:val="left"/>
      <w:pPr>
        <w:ind w:left="5314" w:hanging="286"/>
      </w:pPr>
      <w:rPr>
        <w:rFonts w:hint="default"/>
        <w:lang w:val="ru-RU" w:eastAsia="en-US" w:bidi="ar-SA"/>
      </w:rPr>
    </w:lvl>
    <w:lvl w:ilvl="6" w:tplc="B58C3264">
      <w:numFmt w:val="bullet"/>
      <w:lvlText w:val="•"/>
      <w:lvlJc w:val="left"/>
      <w:pPr>
        <w:ind w:left="6349" w:hanging="286"/>
      </w:pPr>
      <w:rPr>
        <w:rFonts w:hint="default"/>
        <w:lang w:val="ru-RU" w:eastAsia="en-US" w:bidi="ar-SA"/>
      </w:rPr>
    </w:lvl>
    <w:lvl w:ilvl="7" w:tplc="8CBEC418"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 w:tplc="47F6F948">
      <w:numFmt w:val="bullet"/>
      <w:lvlText w:val="•"/>
      <w:lvlJc w:val="left"/>
      <w:pPr>
        <w:ind w:left="8419" w:hanging="286"/>
      </w:pPr>
      <w:rPr>
        <w:rFonts w:hint="default"/>
        <w:lang w:val="ru-RU" w:eastAsia="en-US" w:bidi="ar-SA"/>
      </w:rPr>
    </w:lvl>
  </w:abstractNum>
  <w:abstractNum w:abstractNumId="79" w15:restartNumberingAfterBreak="0">
    <w:nsid w:val="44036AF2"/>
    <w:multiLevelType w:val="hybridMultilevel"/>
    <w:tmpl w:val="3FAC08CA"/>
    <w:lvl w:ilvl="0" w:tplc="A9D26A2C">
      <w:start w:val="5"/>
      <w:numFmt w:val="decimal"/>
      <w:lvlText w:val="%1."/>
      <w:lvlJc w:val="left"/>
      <w:pPr>
        <w:ind w:left="1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4AA370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2" w:tplc="6E3C9526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3" w:tplc="5650A3A0">
      <w:numFmt w:val="bullet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4" w:tplc="C298DF2A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5" w:tplc="EEBADB78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4836AF22">
      <w:numFmt w:val="bullet"/>
      <w:lvlText w:val="•"/>
      <w:lvlJc w:val="left"/>
      <w:pPr>
        <w:ind w:left="6349" w:hanging="360"/>
      </w:pPr>
      <w:rPr>
        <w:rFonts w:hint="default"/>
        <w:lang w:val="ru-RU" w:eastAsia="en-US" w:bidi="ar-SA"/>
      </w:rPr>
    </w:lvl>
    <w:lvl w:ilvl="7" w:tplc="3E0823FE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23D8625E">
      <w:numFmt w:val="bullet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45825922"/>
    <w:multiLevelType w:val="hybridMultilevel"/>
    <w:tmpl w:val="875C3FA8"/>
    <w:lvl w:ilvl="0" w:tplc="A1501ED4">
      <w:start w:val="1"/>
      <w:numFmt w:val="decimal"/>
      <w:lvlText w:val="%1."/>
      <w:lvlJc w:val="left"/>
      <w:pPr>
        <w:ind w:left="140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F079A4">
      <w:numFmt w:val="bullet"/>
      <w:lvlText w:val="•"/>
      <w:lvlJc w:val="left"/>
      <w:pPr>
        <w:ind w:left="1174" w:hanging="291"/>
      </w:pPr>
      <w:rPr>
        <w:rFonts w:hint="default"/>
        <w:lang w:val="ru-RU" w:eastAsia="en-US" w:bidi="ar-SA"/>
      </w:rPr>
    </w:lvl>
    <w:lvl w:ilvl="2" w:tplc="27EC0864">
      <w:numFmt w:val="bullet"/>
      <w:lvlText w:val="•"/>
      <w:lvlJc w:val="left"/>
      <w:pPr>
        <w:ind w:left="2209" w:hanging="291"/>
      </w:pPr>
      <w:rPr>
        <w:rFonts w:hint="default"/>
        <w:lang w:val="ru-RU" w:eastAsia="en-US" w:bidi="ar-SA"/>
      </w:rPr>
    </w:lvl>
    <w:lvl w:ilvl="3" w:tplc="2034E31E">
      <w:numFmt w:val="bullet"/>
      <w:lvlText w:val="•"/>
      <w:lvlJc w:val="left"/>
      <w:pPr>
        <w:ind w:left="3244" w:hanging="291"/>
      </w:pPr>
      <w:rPr>
        <w:rFonts w:hint="default"/>
        <w:lang w:val="ru-RU" w:eastAsia="en-US" w:bidi="ar-SA"/>
      </w:rPr>
    </w:lvl>
    <w:lvl w:ilvl="4" w:tplc="94B2E4C4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5" w:tplc="E8465C04">
      <w:numFmt w:val="bullet"/>
      <w:lvlText w:val="•"/>
      <w:lvlJc w:val="left"/>
      <w:pPr>
        <w:ind w:left="5314" w:hanging="291"/>
      </w:pPr>
      <w:rPr>
        <w:rFonts w:hint="default"/>
        <w:lang w:val="ru-RU" w:eastAsia="en-US" w:bidi="ar-SA"/>
      </w:rPr>
    </w:lvl>
    <w:lvl w:ilvl="6" w:tplc="97005EE0">
      <w:numFmt w:val="bullet"/>
      <w:lvlText w:val="•"/>
      <w:lvlJc w:val="left"/>
      <w:pPr>
        <w:ind w:left="6349" w:hanging="291"/>
      </w:pPr>
      <w:rPr>
        <w:rFonts w:hint="default"/>
        <w:lang w:val="ru-RU" w:eastAsia="en-US" w:bidi="ar-SA"/>
      </w:rPr>
    </w:lvl>
    <w:lvl w:ilvl="7" w:tplc="40F20C9E">
      <w:numFmt w:val="bullet"/>
      <w:lvlText w:val="•"/>
      <w:lvlJc w:val="left"/>
      <w:pPr>
        <w:ind w:left="7384" w:hanging="291"/>
      </w:pPr>
      <w:rPr>
        <w:rFonts w:hint="default"/>
        <w:lang w:val="ru-RU" w:eastAsia="en-US" w:bidi="ar-SA"/>
      </w:rPr>
    </w:lvl>
    <w:lvl w:ilvl="8" w:tplc="89F64122">
      <w:numFmt w:val="bullet"/>
      <w:lvlText w:val="•"/>
      <w:lvlJc w:val="left"/>
      <w:pPr>
        <w:ind w:left="8419" w:hanging="291"/>
      </w:pPr>
      <w:rPr>
        <w:rFonts w:hint="default"/>
        <w:lang w:val="ru-RU" w:eastAsia="en-US" w:bidi="ar-SA"/>
      </w:rPr>
    </w:lvl>
  </w:abstractNum>
  <w:abstractNum w:abstractNumId="81" w15:restartNumberingAfterBreak="0">
    <w:nsid w:val="4677019E"/>
    <w:multiLevelType w:val="multilevel"/>
    <w:tmpl w:val="5CFA4906"/>
    <w:lvl w:ilvl="0">
      <w:start w:val="1"/>
      <w:numFmt w:val="decimal"/>
      <w:lvlText w:val="%1."/>
      <w:lvlJc w:val="left"/>
      <w:pPr>
        <w:ind w:left="140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560"/>
      </w:pPr>
      <w:rPr>
        <w:rFonts w:hint="default"/>
        <w:lang w:val="ru-RU" w:eastAsia="en-US" w:bidi="ar-SA"/>
      </w:rPr>
    </w:lvl>
  </w:abstractNum>
  <w:abstractNum w:abstractNumId="82" w15:restartNumberingAfterBreak="0">
    <w:nsid w:val="46A32738"/>
    <w:multiLevelType w:val="hybridMultilevel"/>
    <w:tmpl w:val="B6DA5DEE"/>
    <w:lvl w:ilvl="0" w:tplc="C9741CE8">
      <w:start w:val="1"/>
      <w:numFmt w:val="decimal"/>
      <w:lvlText w:val="%1."/>
      <w:lvlJc w:val="left"/>
      <w:pPr>
        <w:ind w:left="140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A6C718">
      <w:numFmt w:val="bullet"/>
      <w:lvlText w:val="•"/>
      <w:lvlJc w:val="left"/>
      <w:pPr>
        <w:ind w:left="1174" w:hanging="252"/>
      </w:pPr>
      <w:rPr>
        <w:rFonts w:hint="default"/>
        <w:lang w:val="ru-RU" w:eastAsia="en-US" w:bidi="ar-SA"/>
      </w:rPr>
    </w:lvl>
    <w:lvl w:ilvl="2" w:tplc="8452AF40">
      <w:numFmt w:val="bullet"/>
      <w:lvlText w:val="•"/>
      <w:lvlJc w:val="left"/>
      <w:pPr>
        <w:ind w:left="2209" w:hanging="252"/>
      </w:pPr>
      <w:rPr>
        <w:rFonts w:hint="default"/>
        <w:lang w:val="ru-RU" w:eastAsia="en-US" w:bidi="ar-SA"/>
      </w:rPr>
    </w:lvl>
    <w:lvl w:ilvl="3" w:tplc="CA8CE838">
      <w:numFmt w:val="bullet"/>
      <w:lvlText w:val="•"/>
      <w:lvlJc w:val="left"/>
      <w:pPr>
        <w:ind w:left="3244" w:hanging="252"/>
      </w:pPr>
      <w:rPr>
        <w:rFonts w:hint="default"/>
        <w:lang w:val="ru-RU" w:eastAsia="en-US" w:bidi="ar-SA"/>
      </w:rPr>
    </w:lvl>
    <w:lvl w:ilvl="4" w:tplc="718EF2C0">
      <w:numFmt w:val="bullet"/>
      <w:lvlText w:val="•"/>
      <w:lvlJc w:val="left"/>
      <w:pPr>
        <w:ind w:left="4279" w:hanging="252"/>
      </w:pPr>
      <w:rPr>
        <w:rFonts w:hint="default"/>
        <w:lang w:val="ru-RU" w:eastAsia="en-US" w:bidi="ar-SA"/>
      </w:rPr>
    </w:lvl>
    <w:lvl w:ilvl="5" w:tplc="74E6028C">
      <w:numFmt w:val="bullet"/>
      <w:lvlText w:val="•"/>
      <w:lvlJc w:val="left"/>
      <w:pPr>
        <w:ind w:left="5314" w:hanging="252"/>
      </w:pPr>
      <w:rPr>
        <w:rFonts w:hint="default"/>
        <w:lang w:val="ru-RU" w:eastAsia="en-US" w:bidi="ar-SA"/>
      </w:rPr>
    </w:lvl>
    <w:lvl w:ilvl="6" w:tplc="1DEE77F4">
      <w:numFmt w:val="bullet"/>
      <w:lvlText w:val="•"/>
      <w:lvlJc w:val="left"/>
      <w:pPr>
        <w:ind w:left="6349" w:hanging="252"/>
      </w:pPr>
      <w:rPr>
        <w:rFonts w:hint="default"/>
        <w:lang w:val="ru-RU" w:eastAsia="en-US" w:bidi="ar-SA"/>
      </w:rPr>
    </w:lvl>
    <w:lvl w:ilvl="7" w:tplc="29B08C5C">
      <w:numFmt w:val="bullet"/>
      <w:lvlText w:val="•"/>
      <w:lvlJc w:val="left"/>
      <w:pPr>
        <w:ind w:left="7384" w:hanging="252"/>
      </w:pPr>
      <w:rPr>
        <w:rFonts w:hint="default"/>
        <w:lang w:val="ru-RU" w:eastAsia="en-US" w:bidi="ar-SA"/>
      </w:rPr>
    </w:lvl>
    <w:lvl w:ilvl="8" w:tplc="204C6C46">
      <w:numFmt w:val="bullet"/>
      <w:lvlText w:val="•"/>
      <w:lvlJc w:val="left"/>
      <w:pPr>
        <w:ind w:left="8419" w:hanging="252"/>
      </w:pPr>
      <w:rPr>
        <w:rFonts w:hint="default"/>
        <w:lang w:val="ru-RU" w:eastAsia="en-US" w:bidi="ar-SA"/>
      </w:rPr>
    </w:lvl>
  </w:abstractNum>
  <w:abstractNum w:abstractNumId="83" w15:restartNumberingAfterBreak="0">
    <w:nsid w:val="46DB786E"/>
    <w:multiLevelType w:val="hybridMultilevel"/>
    <w:tmpl w:val="CF1A8D84"/>
    <w:lvl w:ilvl="0" w:tplc="71CAE9DA">
      <w:start w:val="1"/>
      <w:numFmt w:val="decimal"/>
      <w:lvlText w:val="%1)"/>
      <w:lvlJc w:val="left"/>
      <w:pPr>
        <w:ind w:left="140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7E4394">
      <w:numFmt w:val="bullet"/>
      <w:lvlText w:val="•"/>
      <w:lvlJc w:val="left"/>
      <w:pPr>
        <w:ind w:left="1174" w:hanging="370"/>
      </w:pPr>
      <w:rPr>
        <w:rFonts w:hint="default"/>
        <w:lang w:val="ru-RU" w:eastAsia="en-US" w:bidi="ar-SA"/>
      </w:rPr>
    </w:lvl>
    <w:lvl w:ilvl="2" w:tplc="F3C0B27C">
      <w:numFmt w:val="bullet"/>
      <w:lvlText w:val="•"/>
      <w:lvlJc w:val="left"/>
      <w:pPr>
        <w:ind w:left="2209" w:hanging="370"/>
      </w:pPr>
      <w:rPr>
        <w:rFonts w:hint="default"/>
        <w:lang w:val="ru-RU" w:eastAsia="en-US" w:bidi="ar-SA"/>
      </w:rPr>
    </w:lvl>
    <w:lvl w:ilvl="3" w:tplc="F22AC5CE">
      <w:numFmt w:val="bullet"/>
      <w:lvlText w:val="•"/>
      <w:lvlJc w:val="left"/>
      <w:pPr>
        <w:ind w:left="3244" w:hanging="370"/>
      </w:pPr>
      <w:rPr>
        <w:rFonts w:hint="default"/>
        <w:lang w:val="ru-RU" w:eastAsia="en-US" w:bidi="ar-SA"/>
      </w:rPr>
    </w:lvl>
    <w:lvl w:ilvl="4" w:tplc="02165478">
      <w:numFmt w:val="bullet"/>
      <w:lvlText w:val="•"/>
      <w:lvlJc w:val="left"/>
      <w:pPr>
        <w:ind w:left="4279" w:hanging="370"/>
      </w:pPr>
      <w:rPr>
        <w:rFonts w:hint="default"/>
        <w:lang w:val="ru-RU" w:eastAsia="en-US" w:bidi="ar-SA"/>
      </w:rPr>
    </w:lvl>
    <w:lvl w:ilvl="5" w:tplc="D8326DF6">
      <w:numFmt w:val="bullet"/>
      <w:lvlText w:val="•"/>
      <w:lvlJc w:val="left"/>
      <w:pPr>
        <w:ind w:left="5314" w:hanging="370"/>
      </w:pPr>
      <w:rPr>
        <w:rFonts w:hint="default"/>
        <w:lang w:val="ru-RU" w:eastAsia="en-US" w:bidi="ar-SA"/>
      </w:rPr>
    </w:lvl>
    <w:lvl w:ilvl="6" w:tplc="CDCEE69C">
      <w:numFmt w:val="bullet"/>
      <w:lvlText w:val="•"/>
      <w:lvlJc w:val="left"/>
      <w:pPr>
        <w:ind w:left="6349" w:hanging="370"/>
      </w:pPr>
      <w:rPr>
        <w:rFonts w:hint="default"/>
        <w:lang w:val="ru-RU" w:eastAsia="en-US" w:bidi="ar-SA"/>
      </w:rPr>
    </w:lvl>
    <w:lvl w:ilvl="7" w:tplc="88328BD6">
      <w:numFmt w:val="bullet"/>
      <w:lvlText w:val="•"/>
      <w:lvlJc w:val="left"/>
      <w:pPr>
        <w:ind w:left="7384" w:hanging="370"/>
      </w:pPr>
      <w:rPr>
        <w:rFonts w:hint="default"/>
        <w:lang w:val="ru-RU" w:eastAsia="en-US" w:bidi="ar-SA"/>
      </w:rPr>
    </w:lvl>
    <w:lvl w:ilvl="8" w:tplc="2D662DD2">
      <w:numFmt w:val="bullet"/>
      <w:lvlText w:val="•"/>
      <w:lvlJc w:val="left"/>
      <w:pPr>
        <w:ind w:left="8419" w:hanging="370"/>
      </w:pPr>
      <w:rPr>
        <w:rFonts w:hint="default"/>
        <w:lang w:val="ru-RU" w:eastAsia="en-US" w:bidi="ar-SA"/>
      </w:rPr>
    </w:lvl>
  </w:abstractNum>
  <w:abstractNum w:abstractNumId="84" w15:restartNumberingAfterBreak="0">
    <w:nsid w:val="4793096D"/>
    <w:multiLevelType w:val="multilevel"/>
    <w:tmpl w:val="C8B69906"/>
    <w:lvl w:ilvl="0">
      <w:start w:val="1"/>
      <w:numFmt w:val="decimal"/>
      <w:lvlText w:val="%1)"/>
      <w:lvlJc w:val="left"/>
      <w:pPr>
        <w:ind w:left="140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0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71"/>
      </w:pPr>
      <w:rPr>
        <w:rFonts w:hint="default"/>
        <w:lang w:val="ru-RU" w:eastAsia="en-US" w:bidi="ar-SA"/>
      </w:rPr>
    </w:lvl>
  </w:abstractNum>
  <w:abstractNum w:abstractNumId="85" w15:restartNumberingAfterBreak="0">
    <w:nsid w:val="479C783B"/>
    <w:multiLevelType w:val="multilevel"/>
    <w:tmpl w:val="12163886"/>
    <w:lvl w:ilvl="0">
      <w:start w:val="1"/>
      <w:numFmt w:val="decimal"/>
      <w:lvlText w:val="%1."/>
      <w:lvlJc w:val="left"/>
      <w:pPr>
        <w:ind w:left="140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519"/>
      </w:pPr>
      <w:rPr>
        <w:rFonts w:hint="default"/>
        <w:lang w:val="ru-RU" w:eastAsia="en-US" w:bidi="ar-SA"/>
      </w:rPr>
    </w:lvl>
  </w:abstractNum>
  <w:abstractNum w:abstractNumId="86" w15:restartNumberingAfterBreak="0">
    <w:nsid w:val="48E42620"/>
    <w:multiLevelType w:val="hybridMultilevel"/>
    <w:tmpl w:val="C56674B2"/>
    <w:lvl w:ilvl="0" w:tplc="60DA049E">
      <w:start w:val="1"/>
      <w:numFmt w:val="decimal"/>
      <w:lvlText w:val="%1."/>
      <w:lvlJc w:val="left"/>
      <w:pPr>
        <w:ind w:left="140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446288">
      <w:numFmt w:val="bullet"/>
      <w:lvlText w:val="•"/>
      <w:lvlJc w:val="left"/>
      <w:pPr>
        <w:ind w:left="1174" w:hanging="257"/>
      </w:pPr>
      <w:rPr>
        <w:rFonts w:hint="default"/>
        <w:lang w:val="ru-RU" w:eastAsia="en-US" w:bidi="ar-SA"/>
      </w:rPr>
    </w:lvl>
    <w:lvl w:ilvl="2" w:tplc="6032BA40">
      <w:numFmt w:val="bullet"/>
      <w:lvlText w:val="•"/>
      <w:lvlJc w:val="left"/>
      <w:pPr>
        <w:ind w:left="2209" w:hanging="257"/>
      </w:pPr>
      <w:rPr>
        <w:rFonts w:hint="default"/>
        <w:lang w:val="ru-RU" w:eastAsia="en-US" w:bidi="ar-SA"/>
      </w:rPr>
    </w:lvl>
    <w:lvl w:ilvl="3" w:tplc="D8F6054A">
      <w:numFmt w:val="bullet"/>
      <w:lvlText w:val="•"/>
      <w:lvlJc w:val="left"/>
      <w:pPr>
        <w:ind w:left="3244" w:hanging="257"/>
      </w:pPr>
      <w:rPr>
        <w:rFonts w:hint="default"/>
        <w:lang w:val="ru-RU" w:eastAsia="en-US" w:bidi="ar-SA"/>
      </w:rPr>
    </w:lvl>
    <w:lvl w:ilvl="4" w:tplc="29D2EBC0">
      <w:numFmt w:val="bullet"/>
      <w:lvlText w:val="•"/>
      <w:lvlJc w:val="left"/>
      <w:pPr>
        <w:ind w:left="4279" w:hanging="257"/>
      </w:pPr>
      <w:rPr>
        <w:rFonts w:hint="default"/>
        <w:lang w:val="ru-RU" w:eastAsia="en-US" w:bidi="ar-SA"/>
      </w:rPr>
    </w:lvl>
    <w:lvl w:ilvl="5" w:tplc="CD526BA0">
      <w:numFmt w:val="bullet"/>
      <w:lvlText w:val="•"/>
      <w:lvlJc w:val="left"/>
      <w:pPr>
        <w:ind w:left="5314" w:hanging="257"/>
      </w:pPr>
      <w:rPr>
        <w:rFonts w:hint="default"/>
        <w:lang w:val="ru-RU" w:eastAsia="en-US" w:bidi="ar-SA"/>
      </w:rPr>
    </w:lvl>
    <w:lvl w:ilvl="6" w:tplc="5246D4C6">
      <w:numFmt w:val="bullet"/>
      <w:lvlText w:val="•"/>
      <w:lvlJc w:val="left"/>
      <w:pPr>
        <w:ind w:left="6349" w:hanging="257"/>
      </w:pPr>
      <w:rPr>
        <w:rFonts w:hint="default"/>
        <w:lang w:val="ru-RU" w:eastAsia="en-US" w:bidi="ar-SA"/>
      </w:rPr>
    </w:lvl>
    <w:lvl w:ilvl="7" w:tplc="6ED8DE9A">
      <w:numFmt w:val="bullet"/>
      <w:lvlText w:val="•"/>
      <w:lvlJc w:val="left"/>
      <w:pPr>
        <w:ind w:left="7384" w:hanging="257"/>
      </w:pPr>
      <w:rPr>
        <w:rFonts w:hint="default"/>
        <w:lang w:val="ru-RU" w:eastAsia="en-US" w:bidi="ar-SA"/>
      </w:rPr>
    </w:lvl>
    <w:lvl w:ilvl="8" w:tplc="60A04BA8">
      <w:numFmt w:val="bullet"/>
      <w:lvlText w:val="•"/>
      <w:lvlJc w:val="left"/>
      <w:pPr>
        <w:ind w:left="8419" w:hanging="257"/>
      </w:pPr>
      <w:rPr>
        <w:rFonts w:hint="default"/>
        <w:lang w:val="ru-RU" w:eastAsia="en-US" w:bidi="ar-SA"/>
      </w:rPr>
    </w:lvl>
  </w:abstractNum>
  <w:abstractNum w:abstractNumId="87" w15:restartNumberingAfterBreak="0">
    <w:nsid w:val="4A0E3274"/>
    <w:multiLevelType w:val="hybridMultilevel"/>
    <w:tmpl w:val="72D242D2"/>
    <w:lvl w:ilvl="0" w:tplc="E13EC04A">
      <w:start w:val="1"/>
      <w:numFmt w:val="decimal"/>
      <w:lvlText w:val="%1)"/>
      <w:lvlJc w:val="left"/>
      <w:pPr>
        <w:ind w:left="140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90CCBE">
      <w:numFmt w:val="bullet"/>
      <w:lvlText w:val="•"/>
      <w:lvlJc w:val="left"/>
      <w:pPr>
        <w:ind w:left="1174" w:hanging="322"/>
      </w:pPr>
      <w:rPr>
        <w:rFonts w:hint="default"/>
        <w:lang w:val="ru-RU" w:eastAsia="en-US" w:bidi="ar-SA"/>
      </w:rPr>
    </w:lvl>
    <w:lvl w:ilvl="2" w:tplc="29EEE990">
      <w:numFmt w:val="bullet"/>
      <w:lvlText w:val="•"/>
      <w:lvlJc w:val="left"/>
      <w:pPr>
        <w:ind w:left="2209" w:hanging="322"/>
      </w:pPr>
      <w:rPr>
        <w:rFonts w:hint="default"/>
        <w:lang w:val="ru-RU" w:eastAsia="en-US" w:bidi="ar-SA"/>
      </w:rPr>
    </w:lvl>
    <w:lvl w:ilvl="3" w:tplc="C3C86216">
      <w:numFmt w:val="bullet"/>
      <w:lvlText w:val="•"/>
      <w:lvlJc w:val="left"/>
      <w:pPr>
        <w:ind w:left="3244" w:hanging="322"/>
      </w:pPr>
      <w:rPr>
        <w:rFonts w:hint="default"/>
        <w:lang w:val="ru-RU" w:eastAsia="en-US" w:bidi="ar-SA"/>
      </w:rPr>
    </w:lvl>
    <w:lvl w:ilvl="4" w:tplc="436E28EC">
      <w:numFmt w:val="bullet"/>
      <w:lvlText w:val="•"/>
      <w:lvlJc w:val="left"/>
      <w:pPr>
        <w:ind w:left="4279" w:hanging="322"/>
      </w:pPr>
      <w:rPr>
        <w:rFonts w:hint="default"/>
        <w:lang w:val="ru-RU" w:eastAsia="en-US" w:bidi="ar-SA"/>
      </w:rPr>
    </w:lvl>
    <w:lvl w:ilvl="5" w:tplc="4C863FAA">
      <w:numFmt w:val="bullet"/>
      <w:lvlText w:val="•"/>
      <w:lvlJc w:val="left"/>
      <w:pPr>
        <w:ind w:left="5314" w:hanging="322"/>
      </w:pPr>
      <w:rPr>
        <w:rFonts w:hint="default"/>
        <w:lang w:val="ru-RU" w:eastAsia="en-US" w:bidi="ar-SA"/>
      </w:rPr>
    </w:lvl>
    <w:lvl w:ilvl="6" w:tplc="E6223022">
      <w:numFmt w:val="bullet"/>
      <w:lvlText w:val="•"/>
      <w:lvlJc w:val="left"/>
      <w:pPr>
        <w:ind w:left="6349" w:hanging="322"/>
      </w:pPr>
      <w:rPr>
        <w:rFonts w:hint="default"/>
        <w:lang w:val="ru-RU" w:eastAsia="en-US" w:bidi="ar-SA"/>
      </w:rPr>
    </w:lvl>
    <w:lvl w:ilvl="7" w:tplc="08F87276">
      <w:numFmt w:val="bullet"/>
      <w:lvlText w:val="•"/>
      <w:lvlJc w:val="left"/>
      <w:pPr>
        <w:ind w:left="7384" w:hanging="322"/>
      </w:pPr>
      <w:rPr>
        <w:rFonts w:hint="default"/>
        <w:lang w:val="ru-RU" w:eastAsia="en-US" w:bidi="ar-SA"/>
      </w:rPr>
    </w:lvl>
    <w:lvl w:ilvl="8" w:tplc="B7F600E0">
      <w:numFmt w:val="bullet"/>
      <w:lvlText w:val="•"/>
      <w:lvlJc w:val="left"/>
      <w:pPr>
        <w:ind w:left="8419" w:hanging="322"/>
      </w:pPr>
      <w:rPr>
        <w:rFonts w:hint="default"/>
        <w:lang w:val="ru-RU" w:eastAsia="en-US" w:bidi="ar-SA"/>
      </w:rPr>
    </w:lvl>
  </w:abstractNum>
  <w:abstractNum w:abstractNumId="88" w15:restartNumberingAfterBreak="0">
    <w:nsid w:val="4A9877EB"/>
    <w:multiLevelType w:val="hybridMultilevel"/>
    <w:tmpl w:val="7D26AA60"/>
    <w:lvl w:ilvl="0" w:tplc="C67AE6DE">
      <w:start w:val="1"/>
      <w:numFmt w:val="decimal"/>
      <w:lvlText w:val="%1."/>
      <w:lvlJc w:val="left"/>
      <w:pPr>
        <w:ind w:left="14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8A18D8">
      <w:numFmt w:val="bullet"/>
      <w:lvlText w:val="•"/>
      <w:lvlJc w:val="left"/>
      <w:pPr>
        <w:ind w:left="1174" w:hanging="305"/>
      </w:pPr>
      <w:rPr>
        <w:rFonts w:hint="default"/>
        <w:lang w:val="ru-RU" w:eastAsia="en-US" w:bidi="ar-SA"/>
      </w:rPr>
    </w:lvl>
    <w:lvl w:ilvl="2" w:tplc="6784933E">
      <w:numFmt w:val="bullet"/>
      <w:lvlText w:val="•"/>
      <w:lvlJc w:val="left"/>
      <w:pPr>
        <w:ind w:left="2209" w:hanging="305"/>
      </w:pPr>
      <w:rPr>
        <w:rFonts w:hint="default"/>
        <w:lang w:val="ru-RU" w:eastAsia="en-US" w:bidi="ar-SA"/>
      </w:rPr>
    </w:lvl>
    <w:lvl w:ilvl="3" w:tplc="4DBA43B4">
      <w:numFmt w:val="bullet"/>
      <w:lvlText w:val="•"/>
      <w:lvlJc w:val="left"/>
      <w:pPr>
        <w:ind w:left="3244" w:hanging="305"/>
      </w:pPr>
      <w:rPr>
        <w:rFonts w:hint="default"/>
        <w:lang w:val="ru-RU" w:eastAsia="en-US" w:bidi="ar-SA"/>
      </w:rPr>
    </w:lvl>
    <w:lvl w:ilvl="4" w:tplc="C0F2BFA0">
      <w:numFmt w:val="bullet"/>
      <w:lvlText w:val="•"/>
      <w:lvlJc w:val="left"/>
      <w:pPr>
        <w:ind w:left="4279" w:hanging="305"/>
      </w:pPr>
      <w:rPr>
        <w:rFonts w:hint="default"/>
        <w:lang w:val="ru-RU" w:eastAsia="en-US" w:bidi="ar-SA"/>
      </w:rPr>
    </w:lvl>
    <w:lvl w:ilvl="5" w:tplc="D34CAFEA">
      <w:numFmt w:val="bullet"/>
      <w:lvlText w:val="•"/>
      <w:lvlJc w:val="left"/>
      <w:pPr>
        <w:ind w:left="5314" w:hanging="305"/>
      </w:pPr>
      <w:rPr>
        <w:rFonts w:hint="default"/>
        <w:lang w:val="ru-RU" w:eastAsia="en-US" w:bidi="ar-SA"/>
      </w:rPr>
    </w:lvl>
    <w:lvl w:ilvl="6" w:tplc="2E642D70">
      <w:numFmt w:val="bullet"/>
      <w:lvlText w:val="•"/>
      <w:lvlJc w:val="left"/>
      <w:pPr>
        <w:ind w:left="6349" w:hanging="305"/>
      </w:pPr>
      <w:rPr>
        <w:rFonts w:hint="default"/>
        <w:lang w:val="ru-RU" w:eastAsia="en-US" w:bidi="ar-SA"/>
      </w:rPr>
    </w:lvl>
    <w:lvl w:ilvl="7" w:tplc="897E521A">
      <w:numFmt w:val="bullet"/>
      <w:lvlText w:val="•"/>
      <w:lvlJc w:val="left"/>
      <w:pPr>
        <w:ind w:left="7384" w:hanging="305"/>
      </w:pPr>
      <w:rPr>
        <w:rFonts w:hint="default"/>
        <w:lang w:val="ru-RU" w:eastAsia="en-US" w:bidi="ar-SA"/>
      </w:rPr>
    </w:lvl>
    <w:lvl w:ilvl="8" w:tplc="112ADA3A">
      <w:numFmt w:val="bullet"/>
      <w:lvlText w:val="•"/>
      <w:lvlJc w:val="left"/>
      <w:pPr>
        <w:ind w:left="8419" w:hanging="305"/>
      </w:pPr>
      <w:rPr>
        <w:rFonts w:hint="default"/>
        <w:lang w:val="ru-RU" w:eastAsia="en-US" w:bidi="ar-SA"/>
      </w:rPr>
    </w:lvl>
  </w:abstractNum>
  <w:abstractNum w:abstractNumId="89" w15:restartNumberingAfterBreak="0">
    <w:nsid w:val="4AA96762"/>
    <w:multiLevelType w:val="hybridMultilevel"/>
    <w:tmpl w:val="AEB86C66"/>
    <w:lvl w:ilvl="0" w:tplc="0AB6580C">
      <w:start w:val="1"/>
      <w:numFmt w:val="decimal"/>
      <w:lvlText w:val="%1."/>
      <w:lvlJc w:val="left"/>
      <w:pPr>
        <w:ind w:left="14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20025E"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 w:tplc="24B6E10E"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 w:tplc="505C3F86">
      <w:numFmt w:val="bullet"/>
      <w:lvlText w:val="•"/>
      <w:lvlJc w:val="left"/>
      <w:pPr>
        <w:ind w:left="3244" w:hanging="286"/>
      </w:pPr>
      <w:rPr>
        <w:rFonts w:hint="default"/>
        <w:lang w:val="ru-RU" w:eastAsia="en-US" w:bidi="ar-SA"/>
      </w:rPr>
    </w:lvl>
    <w:lvl w:ilvl="4" w:tplc="45A092A2"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5" w:tplc="E09E8E44">
      <w:numFmt w:val="bullet"/>
      <w:lvlText w:val="•"/>
      <w:lvlJc w:val="left"/>
      <w:pPr>
        <w:ind w:left="5314" w:hanging="286"/>
      </w:pPr>
      <w:rPr>
        <w:rFonts w:hint="default"/>
        <w:lang w:val="ru-RU" w:eastAsia="en-US" w:bidi="ar-SA"/>
      </w:rPr>
    </w:lvl>
    <w:lvl w:ilvl="6" w:tplc="27961EC2">
      <w:numFmt w:val="bullet"/>
      <w:lvlText w:val="•"/>
      <w:lvlJc w:val="left"/>
      <w:pPr>
        <w:ind w:left="6349" w:hanging="286"/>
      </w:pPr>
      <w:rPr>
        <w:rFonts w:hint="default"/>
        <w:lang w:val="ru-RU" w:eastAsia="en-US" w:bidi="ar-SA"/>
      </w:rPr>
    </w:lvl>
    <w:lvl w:ilvl="7" w:tplc="7F4019E2"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 w:tplc="404AB946">
      <w:numFmt w:val="bullet"/>
      <w:lvlText w:val="•"/>
      <w:lvlJc w:val="left"/>
      <w:pPr>
        <w:ind w:left="8419" w:hanging="286"/>
      </w:pPr>
      <w:rPr>
        <w:rFonts w:hint="default"/>
        <w:lang w:val="ru-RU" w:eastAsia="en-US" w:bidi="ar-SA"/>
      </w:rPr>
    </w:lvl>
  </w:abstractNum>
  <w:abstractNum w:abstractNumId="90" w15:restartNumberingAfterBreak="0">
    <w:nsid w:val="4C7201BD"/>
    <w:multiLevelType w:val="hybridMultilevel"/>
    <w:tmpl w:val="D39E0E08"/>
    <w:lvl w:ilvl="0" w:tplc="B8F29860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06E36C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63922D58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E9D661DE">
      <w:numFmt w:val="bullet"/>
      <w:lvlText w:val="•"/>
      <w:lvlJc w:val="left"/>
      <w:pPr>
        <w:ind w:left="3804" w:hanging="260"/>
      </w:pPr>
      <w:rPr>
        <w:rFonts w:hint="default"/>
        <w:lang w:val="ru-RU" w:eastAsia="en-US" w:bidi="ar-SA"/>
      </w:rPr>
    </w:lvl>
    <w:lvl w:ilvl="4" w:tplc="050028F8">
      <w:numFmt w:val="bullet"/>
      <w:lvlText w:val="•"/>
      <w:lvlJc w:val="left"/>
      <w:pPr>
        <w:ind w:left="4759" w:hanging="260"/>
      </w:pPr>
      <w:rPr>
        <w:rFonts w:hint="default"/>
        <w:lang w:val="ru-RU" w:eastAsia="en-US" w:bidi="ar-SA"/>
      </w:rPr>
    </w:lvl>
    <w:lvl w:ilvl="5" w:tplc="31C8536C">
      <w:numFmt w:val="bullet"/>
      <w:lvlText w:val="•"/>
      <w:lvlJc w:val="left"/>
      <w:pPr>
        <w:ind w:left="5714" w:hanging="260"/>
      </w:pPr>
      <w:rPr>
        <w:rFonts w:hint="default"/>
        <w:lang w:val="ru-RU" w:eastAsia="en-US" w:bidi="ar-SA"/>
      </w:rPr>
    </w:lvl>
    <w:lvl w:ilvl="6" w:tplc="DF3ED856">
      <w:numFmt w:val="bullet"/>
      <w:lvlText w:val="•"/>
      <w:lvlJc w:val="left"/>
      <w:pPr>
        <w:ind w:left="6669" w:hanging="260"/>
      </w:pPr>
      <w:rPr>
        <w:rFonts w:hint="default"/>
        <w:lang w:val="ru-RU" w:eastAsia="en-US" w:bidi="ar-SA"/>
      </w:rPr>
    </w:lvl>
    <w:lvl w:ilvl="7" w:tplc="1CF43FDE"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  <w:lvl w:ilvl="8" w:tplc="77FA0E0E">
      <w:numFmt w:val="bullet"/>
      <w:lvlText w:val="•"/>
      <w:lvlJc w:val="left"/>
      <w:pPr>
        <w:ind w:left="8579" w:hanging="260"/>
      </w:pPr>
      <w:rPr>
        <w:rFonts w:hint="default"/>
        <w:lang w:val="ru-RU" w:eastAsia="en-US" w:bidi="ar-SA"/>
      </w:rPr>
    </w:lvl>
  </w:abstractNum>
  <w:abstractNum w:abstractNumId="91" w15:restartNumberingAfterBreak="0">
    <w:nsid w:val="4DF86658"/>
    <w:multiLevelType w:val="hybridMultilevel"/>
    <w:tmpl w:val="F7622D7A"/>
    <w:lvl w:ilvl="0" w:tplc="2E9ECE96">
      <w:start w:val="1"/>
      <w:numFmt w:val="decimal"/>
      <w:lvlText w:val="%1)"/>
      <w:lvlJc w:val="left"/>
      <w:pPr>
        <w:ind w:left="94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A4FD66">
      <w:numFmt w:val="bullet"/>
      <w:lvlText w:val="•"/>
      <w:lvlJc w:val="left"/>
      <w:pPr>
        <w:ind w:left="1894" w:hanging="262"/>
      </w:pPr>
      <w:rPr>
        <w:rFonts w:hint="default"/>
        <w:lang w:val="ru-RU" w:eastAsia="en-US" w:bidi="ar-SA"/>
      </w:rPr>
    </w:lvl>
    <w:lvl w:ilvl="2" w:tplc="CE8EAC12">
      <w:numFmt w:val="bullet"/>
      <w:lvlText w:val="•"/>
      <w:lvlJc w:val="left"/>
      <w:pPr>
        <w:ind w:left="2849" w:hanging="262"/>
      </w:pPr>
      <w:rPr>
        <w:rFonts w:hint="default"/>
        <w:lang w:val="ru-RU" w:eastAsia="en-US" w:bidi="ar-SA"/>
      </w:rPr>
    </w:lvl>
    <w:lvl w:ilvl="3" w:tplc="9E80342E">
      <w:numFmt w:val="bullet"/>
      <w:lvlText w:val="•"/>
      <w:lvlJc w:val="left"/>
      <w:pPr>
        <w:ind w:left="3804" w:hanging="262"/>
      </w:pPr>
      <w:rPr>
        <w:rFonts w:hint="default"/>
        <w:lang w:val="ru-RU" w:eastAsia="en-US" w:bidi="ar-SA"/>
      </w:rPr>
    </w:lvl>
    <w:lvl w:ilvl="4" w:tplc="1CD800C0">
      <w:numFmt w:val="bullet"/>
      <w:lvlText w:val="•"/>
      <w:lvlJc w:val="left"/>
      <w:pPr>
        <w:ind w:left="4759" w:hanging="262"/>
      </w:pPr>
      <w:rPr>
        <w:rFonts w:hint="default"/>
        <w:lang w:val="ru-RU" w:eastAsia="en-US" w:bidi="ar-SA"/>
      </w:rPr>
    </w:lvl>
    <w:lvl w:ilvl="5" w:tplc="0114A13A">
      <w:numFmt w:val="bullet"/>
      <w:lvlText w:val="•"/>
      <w:lvlJc w:val="left"/>
      <w:pPr>
        <w:ind w:left="5714" w:hanging="262"/>
      </w:pPr>
      <w:rPr>
        <w:rFonts w:hint="default"/>
        <w:lang w:val="ru-RU" w:eastAsia="en-US" w:bidi="ar-SA"/>
      </w:rPr>
    </w:lvl>
    <w:lvl w:ilvl="6" w:tplc="AE048542">
      <w:numFmt w:val="bullet"/>
      <w:lvlText w:val="•"/>
      <w:lvlJc w:val="left"/>
      <w:pPr>
        <w:ind w:left="6669" w:hanging="262"/>
      </w:pPr>
      <w:rPr>
        <w:rFonts w:hint="default"/>
        <w:lang w:val="ru-RU" w:eastAsia="en-US" w:bidi="ar-SA"/>
      </w:rPr>
    </w:lvl>
    <w:lvl w:ilvl="7" w:tplc="CBFAE3DE">
      <w:numFmt w:val="bullet"/>
      <w:lvlText w:val="•"/>
      <w:lvlJc w:val="left"/>
      <w:pPr>
        <w:ind w:left="7624" w:hanging="262"/>
      </w:pPr>
      <w:rPr>
        <w:rFonts w:hint="default"/>
        <w:lang w:val="ru-RU" w:eastAsia="en-US" w:bidi="ar-SA"/>
      </w:rPr>
    </w:lvl>
    <w:lvl w:ilvl="8" w:tplc="53266C2A">
      <w:numFmt w:val="bullet"/>
      <w:lvlText w:val="•"/>
      <w:lvlJc w:val="left"/>
      <w:pPr>
        <w:ind w:left="8579" w:hanging="262"/>
      </w:pPr>
      <w:rPr>
        <w:rFonts w:hint="default"/>
        <w:lang w:val="ru-RU" w:eastAsia="en-US" w:bidi="ar-SA"/>
      </w:rPr>
    </w:lvl>
  </w:abstractNum>
  <w:abstractNum w:abstractNumId="92" w15:restartNumberingAfterBreak="0">
    <w:nsid w:val="4EEE3755"/>
    <w:multiLevelType w:val="multilevel"/>
    <w:tmpl w:val="EA265EAA"/>
    <w:lvl w:ilvl="0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0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2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3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519"/>
      </w:pPr>
      <w:rPr>
        <w:rFonts w:hint="default"/>
        <w:lang w:val="ru-RU" w:eastAsia="en-US" w:bidi="ar-SA"/>
      </w:rPr>
    </w:lvl>
  </w:abstractNum>
  <w:abstractNum w:abstractNumId="93" w15:restartNumberingAfterBreak="0">
    <w:nsid w:val="4F9541B9"/>
    <w:multiLevelType w:val="hybridMultilevel"/>
    <w:tmpl w:val="2DAC7CB4"/>
    <w:lvl w:ilvl="0" w:tplc="9DE85708">
      <w:start w:val="1"/>
      <w:numFmt w:val="decimal"/>
      <w:lvlText w:val="%1."/>
      <w:lvlJc w:val="left"/>
      <w:pPr>
        <w:ind w:left="140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042678">
      <w:numFmt w:val="bullet"/>
      <w:lvlText w:val="•"/>
      <w:lvlJc w:val="left"/>
      <w:pPr>
        <w:ind w:left="1174" w:hanging="267"/>
      </w:pPr>
      <w:rPr>
        <w:rFonts w:hint="default"/>
        <w:lang w:val="ru-RU" w:eastAsia="en-US" w:bidi="ar-SA"/>
      </w:rPr>
    </w:lvl>
    <w:lvl w:ilvl="2" w:tplc="55647422">
      <w:numFmt w:val="bullet"/>
      <w:lvlText w:val="•"/>
      <w:lvlJc w:val="left"/>
      <w:pPr>
        <w:ind w:left="2209" w:hanging="267"/>
      </w:pPr>
      <w:rPr>
        <w:rFonts w:hint="default"/>
        <w:lang w:val="ru-RU" w:eastAsia="en-US" w:bidi="ar-SA"/>
      </w:rPr>
    </w:lvl>
    <w:lvl w:ilvl="3" w:tplc="B52E14B8">
      <w:numFmt w:val="bullet"/>
      <w:lvlText w:val="•"/>
      <w:lvlJc w:val="left"/>
      <w:pPr>
        <w:ind w:left="3244" w:hanging="267"/>
      </w:pPr>
      <w:rPr>
        <w:rFonts w:hint="default"/>
        <w:lang w:val="ru-RU" w:eastAsia="en-US" w:bidi="ar-SA"/>
      </w:rPr>
    </w:lvl>
    <w:lvl w:ilvl="4" w:tplc="1EB8ED52">
      <w:numFmt w:val="bullet"/>
      <w:lvlText w:val="•"/>
      <w:lvlJc w:val="left"/>
      <w:pPr>
        <w:ind w:left="4279" w:hanging="267"/>
      </w:pPr>
      <w:rPr>
        <w:rFonts w:hint="default"/>
        <w:lang w:val="ru-RU" w:eastAsia="en-US" w:bidi="ar-SA"/>
      </w:rPr>
    </w:lvl>
    <w:lvl w:ilvl="5" w:tplc="E168DFF2">
      <w:numFmt w:val="bullet"/>
      <w:lvlText w:val="•"/>
      <w:lvlJc w:val="left"/>
      <w:pPr>
        <w:ind w:left="5314" w:hanging="267"/>
      </w:pPr>
      <w:rPr>
        <w:rFonts w:hint="default"/>
        <w:lang w:val="ru-RU" w:eastAsia="en-US" w:bidi="ar-SA"/>
      </w:rPr>
    </w:lvl>
    <w:lvl w:ilvl="6" w:tplc="D0BC515E">
      <w:numFmt w:val="bullet"/>
      <w:lvlText w:val="•"/>
      <w:lvlJc w:val="left"/>
      <w:pPr>
        <w:ind w:left="6349" w:hanging="267"/>
      </w:pPr>
      <w:rPr>
        <w:rFonts w:hint="default"/>
        <w:lang w:val="ru-RU" w:eastAsia="en-US" w:bidi="ar-SA"/>
      </w:rPr>
    </w:lvl>
    <w:lvl w:ilvl="7" w:tplc="1626FEC0">
      <w:numFmt w:val="bullet"/>
      <w:lvlText w:val="•"/>
      <w:lvlJc w:val="left"/>
      <w:pPr>
        <w:ind w:left="7384" w:hanging="267"/>
      </w:pPr>
      <w:rPr>
        <w:rFonts w:hint="default"/>
        <w:lang w:val="ru-RU" w:eastAsia="en-US" w:bidi="ar-SA"/>
      </w:rPr>
    </w:lvl>
    <w:lvl w:ilvl="8" w:tplc="D1321246">
      <w:numFmt w:val="bullet"/>
      <w:lvlText w:val="•"/>
      <w:lvlJc w:val="left"/>
      <w:pPr>
        <w:ind w:left="8419" w:hanging="267"/>
      </w:pPr>
      <w:rPr>
        <w:rFonts w:hint="default"/>
        <w:lang w:val="ru-RU" w:eastAsia="en-US" w:bidi="ar-SA"/>
      </w:rPr>
    </w:lvl>
  </w:abstractNum>
  <w:abstractNum w:abstractNumId="94" w15:restartNumberingAfterBreak="0">
    <w:nsid w:val="50AB7581"/>
    <w:multiLevelType w:val="hybridMultilevel"/>
    <w:tmpl w:val="4E5A33C8"/>
    <w:lvl w:ilvl="0" w:tplc="D9DAF964">
      <w:start w:val="1"/>
      <w:numFmt w:val="decimal"/>
      <w:lvlText w:val="%1."/>
      <w:lvlJc w:val="left"/>
      <w:pPr>
        <w:ind w:left="14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20996E">
      <w:start w:val="1"/>
      <w:numFmt w:val="decimal"/>
      <w:lvlText w:val="%2)"/>
      <w:lvlJc w:val="left"/>
      <w:pPr>
        <w:ind w:left="140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FAC2BD0">
      <w:numFmt w:val="bullet"/>
      <w:lvlText w:val="•"/>
      <w:lvlJc w:val="left"/>
      <w:pPr>
        <w:ind w:left="2209" w:hanging="312"/>
      </w:pPr>
      <w:rPr>
        <w:rFonts w:hint="default"/>
        <w:lang w:val="ru-RU" w:eastAsia="en-US" w:bidi="ar-SA"/>
      </w:rPr>
    </w:lvl>
    <w:lvl w:ilvl="3" w:tplc="358C9ED8">
      <w:numFmt w:val="bullet"/>
      <w:lvlText w:val="•"/>
      <w:lvlJc w:val="left"/>
      <w:pPr>
        <w:ind w:left="3244" w:hanging="312"/>
      </w:pPr>
      <w:rPr>
        <w:rFonts w:hint="default"/>
        <w:lang w:val="ru-RU" w:eastAsia="en-US" w:bidi="ar-SA"/>
      </w:rPr>
    </w:lvl>
    <w:lvl w:ilvl="4" w:tplc="3B14C664">
      <w:numFmt w:val="bullet"/>
      <w:lvlText w:val="•"/>
      <w:lvlJc w:val="left"/>
      <w:pPr>
        <w:ind w:left="4279" w:hanging="312"/>
      </w:pPr>
      <w:rPr>
        <w:rFonts w:hint="default"/>
        <w:lang w:val="ru-RU" w:eastAsia="en-US" w:bidi="ar-SA"/>
      </w:rPr>
    </w:lvl>
    <w:lvl w:ilvl="5" w:tplc="97A64582">
      <w:numFmt w:val="bullet"/>
      <w:lvlText w:val="•"/>
      <w:lvlJc w:val="left"/>
      <w:pPr>
        <w:ind w:left="5314" w:hanging="312"/>
      </w:pPr>
      <w:rPr>
        <w:rFonts w:hint="default"/>
        <w:lang w:val="ru-RU" w:eastAsia="en-US" w:bidi="ar-SA"/>
      </w:rPr>
    </w:lvl>
    <w:lvl w:ilvl="6" w:tplc="1188CD72">
      <w:numFmt w:val="bullet"/>
      <w:lvlText w:val="•"/>
      <w:lvlJc w:val="left"/>
      <w:pPr>
        <w:ind w:left="6349" w:hanging="312"/>
      </w:pPr>
      <w:rPr>
        <w:rFonts w:hint="default"/>
        <w:lang w:val="ru-RU" w:eastAsia="en-US" w:bidi="ar-SA"/>
      </w:rPr>
    </w:lvl>
    <w:lvl w:ilvl="7" w:tplc="12DCECB4">
      <w:numFmt w:val="bullet"/>
      <w:lvlText w:val="•"/>
      <w:lvlJc w:val="left"/>
      <w:pPr>
        <w:ind w:left="7384" w:hanging="312"/>
      </w:pPr>
      <w:rPr>
        <w:rFonts w:hint="default"/>
        <w:lang w:val="ru-RU" w:eastAsia="en-US" w:bidi="ar-SA"/>
      </w:rPr>
    </w:lvl>
    <w:lvl w:ilvl="8" w:tplc="69D2FA7A">
      <w:numFmt w:val="bullet"/>
      <w:lvlText w:val="•"/>
      <w:lvlJc w:val="left"/>
      <w:pPr>
        <w:ind w:left="8419" w:hanging="312"/>
      </w:pPr>
      <w:rPr>
        <w:rFonts w:hint="default"/>
        <w:lang w:val="ru-RU" w:eastAsia="en-US" w:bidi="ar-SA"/>
      </w:rPr>
    </w:lvl>
  </w:abstractNum>
  <w:abstractNum w:abstractNumId="95" w15:restartNumberingAfterBreak="0">
    <w:nsid w:val="50E05E32"/>
    <w:multiLevelType w:val="hybridMultilevel"/>
    <w:tmpl w:val="D592BEF2"/>
    <w:lvl w:ilvl="0" w:tplc="EAE4EA32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FCAAF8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5BBE0BE6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EA8A67AE">
      <w:numFmt w:val="bullet"/>
      <w:lvlText w:val="•"/>
      <w:lvlJc w:val="left"/>
      <w:pPr>
        <w:ind w:left="3804" w:hanging="260"/>
      </w:pPr>
      <w:rPr>
        <w:rFonts w:hint="default"/>
        <w:lang w:val="ru-RU" w:eastAsia="en-US" w:bidi="ar-SA"/>
      </w:rPr>
    </w:lvl>
    <w:lvl w:ilvl="4" w:tplc="D822297C">
      <w:numFmt w:val="bullet"/>
      <w:lvlText w:val="•"/>
      <w:lvlJc w:val="left"/>
      <w:pPr>
        <w:ind w:left="4759" w:hanging="260"/>
      </w:pPr>
      <w:rPr>
        <w:rFonts w:hint="default"/>
        <w:lang w:val="ru-RU" w:eastAsia="en-US" w:bidi="ar-SA"/>
      </w:rPr>
    </w:lvl>
    <w:lvl w:ilvl="5" w:tplc="E594FA1C">
      <w:numFmt w:val="bullet"/>
      <w:lvlText w:val="•"/>
      <w:lvlJc w:val="left"/>
      <w:pPr>
        <w:ind w:left="5714" w:hanging="260"/>
      </w:pPr>
      <w:rPr>
        <w:rFonts w:hint="default"/>
        <w:lang w:val="ru-RU" w:eastAsia="en-US" w:bidi="ar-SA"/>
      </w:rPr>
    </w:lvl>
    <w:lvl w:ilvl="6" w:tplc="C0C61822">
      <w:numFmt w:val="bullet"/>
      <w:lvlText w:val="•"/>
      <w:lvlJc w:val="left"/>
      <w:pPr>
        <w:ind w:left="6669" w:hanging="260"/>
      </w:pPr>
      <w:rPr>
        <w:rFonts w:hint="default"/>
        <w:lang w:val="ru-RU" w:eastAsia="en-US" w:bidi="ar-SA"/>
      </w:rPr>
    </w:lvl>
    <w:lvl w:ilvl="7" w:tplc="176868E0"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  <w:lvl w:ilvl="8" w:tplc="D02EF1C2">
      <w:numFmt w:val="bullet"/>
      <w:lvlText w:val="•"/>
      <w:lvlJc w:val="left"/>
      <w:pPr>
        <w:ind w:left="8579" w:hanging="260"/>
      </w:pPr>
      <w:rPr>
        <w:rFonts w:hint="default"/>
        <w:lang w:val="ru-RU" w:eastAsia="en-US" w:bidi="ar-SA"/>
      </w:rPr>
    </w:lvl>
  </w:abstractNum>
  <w:abstractNum w:abstractNumId="96" w15:restartNumberingAfterBreak="0">
    <w:nsid w:val="51C83D32"/>
    <w:multiLevelType w:val="hybridMultilevel"/>
    <w:tmpl w:val="E0D03484"/>
    <w:lvl w:ilvl="0" w:tplc="1C540796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AE139E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0C80E896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58DC8068">
      <w:numFmt w:val="bullet"/>
      <w:lvlText w:val="•"/>
      <w:lvlJc w:val="left"/>
      <w:pPr>
        <w:ind w:left="3804" w:hanging="260"/>
      </w:pPr>
      <w:rPr>
        <w:rFonts w:hint="default"/>
        <w:lang w:val="ru-RU" w:eastAsia="en-US" w:bidi="ar-SA"/>
      </w:rPr>
    </w:lvl>
    <w:lvl w:ilvl="4" w:tplc="B4A48AFE">
      <w:numFmt w:val="bullet"/>
      <w:lvlText w:val="•"/>
      <w:lvlJc w:val="left"/>
      <w:pPr>
        <w:ind w:left="4759" w:hanging="260"/>
      </w:pPr>
      <w:rPr>
        <w:rFonts w:hint="default"/>
        <w:lang w:val="ru-RU" w:eastAsia="en-US" w:bidi="ar-SA"/>
      </w:rPr>
    </w:lvl>
    <w:lvl w:ilvl="5" w:tplc="C99CDFD8">
      <w:numFmt w:val="bullet"/>
      <w:lvlText w:val="•"/>
      <w:lvlJc w:val="left"/>
      <w:pPr>
        <w:ind w:left="5714" w:hanging="260"/>
      </w:pPr>
      <w:rPr>
        <w:rFonts w:hint="default"/>
        <w:lang w:val="ru-RU" w:eastAsia="en-US" w:bidi="ar-SA"/>
      </w:rPr>
    </w:lvl>
    <w:lvl w:ilvl="6" w:tplc="1B6EAB34">
      <w:numFmt w:val="bullet"/>
      <w:lvlText w:val="•"/>
      <w:lvlJc w:val="left"/>
      <w:pPr>
        <w:ind w:left="6669" w:hanging="260"/>
      </w:pPr>
      <w:rPr>
        <w:rFonts w:hint="default"/>
        <w:lang w:val="ru-RU" w:eastAsia="en-US" w:bidi="ar-SA"/>
      </w:rPr>
    </w:lvl>
    <w:lvl w:ilvl="7" w:tplc="8E920208"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  <w:lvl w:ilvl="8" w:tplc="504E2A82">
      <w:numFmt w:val="bullet"/>
      <w:lvlText w:val="•"/>
      <w:lvlJc w:val="left"/>
      <w:pPr>
        <w:ind w:left="8579" w:hanging="260"/>
      </w:pPr>
      <w:rPr>
        <w:rFonts w:hint="default"/>
        <w:lang w:val="ru-RU" w:eastAsia="en-US" w:bidi="ar-SA"/>
      </w:rPr>
    </w:lvl>
  </w:abstractNum>
  <w:abstractNum w:abstractNumId="97" w15:restartNumberingAfterBreak="0">
    <w:nsid w:val="54B870BA"/>
    <w:multiLevelType w:val="hybridMultilevel"/>
    <w:tmpl w:val="BEB606FA"/>
    <w:lvl w:ilvl="0" w:tplc="23061884">
      <w:start w:val="1"/>
      <w:numFmt w:val="decimal"/>
      <w:lvlText w:val="%1)"/>
      <w:lvlJc w:val="left"/>
      <w:pPr>
        <w:ind w:left="140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E6E58E">
      <w:numFmt w:val="bullet"/>
      <w:lvlText w:val="•"/>
      <w:lvlJc w:val="left"/>
      <w:pPr>
        <w:ind w:left="1174" w:hanging="435"/>
      </w:pPr>
      <w:rPr>
        <w:rFonts w:hint="default"/>
        <w:lang w:val="ru-RU" w:eastAsia="en-US" w:bidi="ar-SA"/>
      </w:rPr>
    </w:lvl>
    <w:lvl w:ilvl="2" w:tplc="3B0A4C4E">
      <w:numFmt w:val="bullet"/>
      <w:lvlText w:val="•"/>
      <w:lvlJc w:val="left"/>
      <w:pPr>
        <w:ind w:left="2209" w:hanging="435"/>
      </w:pPr>
      <w:rPr>
        <w:rFonts w:hint="default"/>
        <w:lang w:val="ru-RU" w:eastAsia="en-US" w:bidi="ar-SA"/>
      </w:rPr>
    </w:lvl>
    <w:lvl w:ilvl="3" w:tplc="D6309D68">
      <w:numFmt w:val="bullet"/>
      <w:lvlText w:val="•"/>
      <w:lvlJc w:val="left"/>
      <w:pPr>
        <w:ind w:left="3244" w:hanging="435"/>
      </w:pPr>
      <w:rPr>
        <w:rFonts w:hint="default"/>
        <w:lang w:val="ru-RU" w:eastAsia="en-US" w:bidi="ar-SA"/>
      </w:rPr>
    </w:lvl>
    <w:lvl w:ilvl="4" w:tplc="17BE5028">
      <w:numFmt w:val="bullet"/>
      <w:lvlText w:val="•"/>
      <w:lvlJc w:val="left"/>
      <w:pPr>
        <w:ind w:left="4279" w:hanging="435"/>
      </w:pPr>
      <w:rPr>
        <w:rFonts w:hint="default"/>
        <w:lang w:val="ru-RU" w:eastAsia="en-US" w:bidi="ar-SA"/>
      </w:rPr>
    </w:lvl>
    <w:lvl w:ilvl="5" w:tplc="A22E6C98">
      <w:numFmt w:val="bullet"/>
      <w:lvlText w:val="•"/>
      <w:lvlJc w:val="left"/>
      <w:pPr>
        <w:ind w:left="5314" w:hanging="435"/>
      </w:pPr>
      <w:rPr>
        <w:rFonts w:hint="default"/>
        <w:lang w:val="ru-RU" w:eastAsia="en-US" w:bidi="ar-SA"/>
      </w:rPr>
    </w:lvl>
    <w:lvl w:ilvl="6" w:tplc="7A8E0DD6">
      <w:numFmt w:val="bullet"/>
      <w:lvlText w:val="•"/>
      <w:lvlJc w:val="left"/>
      <w:pPr>
        <w:ind w:left="6349" w:hanging="435"/>
      </w:pPr>
      <w:rPr>
        <w:rFonts w:hint="default"/>
        <w:lang w:val="ru-RU" w:eastAsia="en-US" w:bidi="ar-SA"/>
      </w:rPr>
    </w:lvl>
    <w:lvl w:ilvl="7" w:tplc="462EDFE8">
      <w:numFmt w:val="bullet"/>
      <w:lvlText w:val="•"/>
      <w:lvlJc w:val="left"/>
      <w:pPr>
        <w:ind w:left="7384" w:hanging="435"/>
      </w:pPr>
      <w:rPr>
        <w:rFonts w:hint="default"/>
        <w:lang w:val="ru-RU" w:eastAsia="en-US" w:bidi="ar-SA"/>
      </w:rPr>
    </w:lvl>
    <w:lvl w:ilvl="8" w:tplc="45E4A878">
      <w:numFmt w:val="bullet"/>
      <w:lvlText w:val="•"/>
      <w:lvlJc w:val="left"/>
      <w:pPr>
        <w:ind w:left="8419" w:hanging="435"/>
      </w:pPr>
      <w:rPr>
        <w:rFonts w:hint="default"/>
        <w:lang w:val="ru-RU" w:eastAsia="en-US" w:bidi="ar-SA"/>
      </w:rPr>
    </w:lvl>
  </w:abstractNum>
  <w:abstractNum w:abstractNumId="98" w15:restartNumberingAfterBreak="0">
    <w:nsid w:val="550E4689"/>
    <w:multiLevelType w:val="hybridMultilevel"/>
    <w:tmpl w:val="8FF4288E"/>
    <w:lvl w:ilvl="0" w:tplc="4DE47E10">
      <w:start w:val="1"/>
      <w:numFmt w:val="decimal"/>
      <w:lvlText w:val="%1)"/>
      <w:lvlJc w:val="left"/>
      <w:pPr>
        <w:ind w:left="140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76514E">
      <w:numFmt w:val="bullet"/>
      <w:lvlText w:val="•"/>
      <w:lvlJc w:val="left"/>
      <w:pPr>
        <w:ind w:left="1174" w:hanging="262"/>
      </w:pPr>
      <w:rPr>
        <w:rFonts w:hint="default"/>
        <w:lang w:val="ru-RU" w:eastAsia="en-US" w:bidi="ar-SA"/>
      </w:rPr>
    </w:lvl>
    <w:lvl w:ilvl="2" w:tplc="B0CAB6D8">
      <w:numFmt w:val="bullet"/>
      <w:lvlText w:val="•"/>
      <w:lvlJc w:val="left"/>
      <w:pPr>
        <w:ind w:left="2209" w:hanging="262"/>
      </w:pPr>
      <w:rPr>
        <w:rFonts w:hint="default"/>
        <w:lang w:val="ru-RU" w:eastAsia="en-US" w:bidi="ar-SA"/>
      </w:rPr>
    </w:lvl>
    <w:lvl w:ilvl="3" w:tplc="08D67A5C">
      <w:numFmt w:val="bullet"/>
      <w:lvlText w:val="•"/>
      <w:lvlJc w:val="left"/>
      <w:pPr>
        <w:ind w:left="3244" w:hanging="262"/>
      </w:pPr>
      <w:rPr>
        <w:rFonts w:hint="default"/>
        <w:lang w:val="ru-RU" w:eastAsia="en-US" w:bidi="ar-SA"/>
      </w:rPr>
    </w:lvl>
    <w:lvl w:ilvl="4" w:tplc="BAB690E0">
      <w:numFmt w:val="bullet"/>
      <w:lvlText w:val="•"/>
      <w:lvlJc w:val="left"/>
      <w:pPr>
        <w:ind w:left="4279" w:hanging="262"/>
      </w:pPr>
      <w:rPr>
        <w:rFonts w:hint="default"/>
        <w:lang w:val="ru-RU" w:eastAsia="en-US" w:bidi="ar-SA"/>
      </w:rPr>
    </w:lvl>
    <w:lvl w:ilvl="5" w:tplc="8A5ECCCE">
      <w:numFmt w:val="bullet"/>
      <w:lvlText w:val="•"/>
      <w:lvlJc w:val="left"/>
      <w:pPr>
        <w:ind w:left="5314" w:hanging="262"/>
      </w:pPr>
      <w:rPr>
        <w:rFonts w:hint="default"/>
        <w:lang w:val="ru-RU" w:eastAsia="en-US" w:bidi="ar-SA"/>
      </w:rPr>
    </w:lvl>
    <w:lvl w:ilvl="6" w:tplc="9A50737E">
      <w:numFmt w:val="bullet"/>
      <w:lvlText w:val="•"/>
      <w:lvlJc w:val="left"/>
      <w:pPr>
        <w:ind w:left="6349" w:hanging="262"/>
      </w:pPr>
      <w:rPr>
        <w:rFonts w:hint="default"/>
        <w:lang w:val="ru-RU" w:eastAsia="en-US" w:bidi="ar-SA"/>
      </w:rPr>
    </w:lvl>
    <w:lvl w:ilvl="7" w:tplc="187CBBBE">
      <w:numFmt w:val="bullet"/>
      <w:lvlText w:val="•"/>
      <w:lvlJc w:val="left"/>
      <w:pPr>
        <w:ind w:left="7384" w:hanging="262"/>
      </w:pPr>
      <w:rPr>
        <w:rFonts w:hint="default"/>
        <w:lang w:val="ru-RU" w:eastAsia="en-US" w:bidi="ar-SA"/>
      </w:rPr>
    </w:lvl>
    <w:lvl w:ilvl="8" w:tplc="227A00BC">
      <w:numFmt w:val="bullet"/>
      <w:lvlText w:val="•"/>
      <w:lvlJc w:val="left"/>
      <w:pPr>
        <w:ind w:left="8419" w:hanging="262"/>
      </w:pPr>
      <w:rPr>
        <w:rFonts w:hint="default"/>
        <w:lang w:val="ru-RU" w:eastAsia="en-US" w:bidi="ar-SA"/>
      </w:rPr>
    </w:lvl>
  </w:abstractNum>
  <w:abstractNum w:abstractNumId="99" w15:restartNumberingAfterBreak="0">
    <w:nsid w:val="55AC61F0"/>
    <w:multiLevelType w:val="hybridMultilevel"/>
    <w:tmpl w:val="1B084DD6"/>
    <w:lvl w:ilvl="0" w:tplc="89FC0E2C">
      <w:start w:val="1"/>
      <w:numFmt w:val="decimal"/>
      <w:lvlText w:val="%1)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F28530">
      <w:numFmt w:val="bullet"/>
      <w:lvlText w:val="•"/>
      <w:lvlJc w:val="left"/>
      <w:pPr>
        <w:ind w:left="1174" w:hanging="425"/>
      </w:pPr>
      <w:rPr>
        <w:rFonts w:hint="default"/>
        <w:lang w:val="ru-RU" w:eastAsia="en-US" w:bidi="ar-SA"/>
      </w:rPr>
    </w:lvl>
    <w:lvl w:ilvl="2" w:tplc="F0D49FEA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 w:tplc="3EFA796E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04625C10">
      <w:numFmt w:val="bullet"/>
      <w:lvlText w:val="•"/>
      <w:lvlJc w:val="left"/>
      <w:pPr>
        <w:ind w:left="4279" w:hanging="425"/>
      </w:pPr>
      <w:rPr>
        <w:rFonts w:hint="default"/>
        <w:lang w:val="ru-RU" w:eastAsia="en-US" w:bidi="ar-SA"/>
      </w:rPr>
    </w:lvl>
    <w:lvl w:ilvl="5" w:tplc="6B50389E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 w:tplc="61CC5D9C">
      <w:numFmt w:val="bullet"/>
      <w:lvlText w:val="•"/>
      <w:lvlJc w:val="left"/>
      <w:pPr>
        <w:ind w:left="6349" w:hanging="425"/>
      </w:pPr>
      <w:rPr>
        <w:rFonts w:hint="default"/>
        <w:lang w:val="ru-RU" w:eastAsia="en-US" w:bidi="ar-SA"/>
      </w:rPr>
    </w:lvl>
    <w:lvl w:ilvl="7" w:tplc="B98A88F8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F17844E4">
      <w:numFmt w:val="bullet"/>
      <w:lvlText w:val="•"/>
      <w:lvlJc w:val="left"/>
      <w:pPr>
        <w:ind w:left="8419" w:hanging="425"/>
      </w:pPr>
      <w:rPr>
        <w:rFonts w:hint="default"/>
        <w:lang w:val="ru-RU" w:eastAsia="en-US" w:bidi="ar-SA"/>
      </w:rPr>
    </w:lvl>
  </w:abstractNum>
  <w:abstractNum w:abstractNumId="100" w15:restartNumberingAfterBreak="0">
    <w:nsid w:val="57D4347C"/>
    <w:multiLevelType w:val="multilevel"/>
    <w:tmpl w:val="1A720F9E"/>
    <w:lvl w:ilvl="0">
      <w:start w:val="1"/>
      <w:numFmt w:val="decimal"/>
      <w:lvlText w:val="%1)"/>
      <w:lvlJc w:val="left"/>
      <w:pPr>
        <w:ind w:left="14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0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564"/>
      </w:pPr>
      <w:rPr>
        <w:rFonts w:hint="default"/>
        <w:lang w:val="ru-RU" w:eastAsia="en-US" w:bidi="ar-SA"/>
      </w:rPr>
    </w:lvl>
  </w:abstractNum>
  <w:abstractNum w:abstractNumId="101" w15:restartNumberingAfterBreak="0">
    <w:nsid w:val="58B015D2"/>
    <w:multiLevelType w:val="hybridMultilevel"/>
    <w:tmpl w:val="91D88D40"/>
    <w:lvl w:ilvl="0" w:tplc="677A0CD0">
      <w:start w:val="1"/>
      <w:numFmt w:val="decimal"/>
      <w:lvlText w:val="%1."/>
      <w:lvlJc w:val="left"/>
      <w:pPr>
        <w:ind w:left="140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1017B4">
      <w:numFmt w:val="bullet"/>
      <w:lvlText w:val="•"/>
      <w:lvlJc w:val="left"/>
      <w:pPr>
        <w:ind w:left="1174" w:hanging="370"/>
      </w:pPr>
      <w:rPr>
        <w:rFonts w:hint="default"/>
        <w:lang w:val="ru-RU" w:eastAsia="en-US" w:bidi="ar-SA"/>
      </w:rPr>
    </w:lvl>
    <w:lvl w:ilvl="2" w:tplc="CFAED062">
      <w:numFmt w:val="bullet"/>
      <w:lvlText w:val="•"/>
      <w:lvlJc w:val="left"/>
      <w:pPr>
        <w:ind w:left="2209" w:hanging="370"/>
      </w:pPr>
      <w:rPr>
        <w:rFonts w:hint="default"/>
        <w:lang w:val="ru-RU" w:eastAsia="en-US" w:bidi="ar-SA"/>
      </w:rPr>
    </w:lvl>
    <w:lvl w:ilvl="3" w:tplc="C6CAEE0E">
      <w:numFmt w:val="bullet"/>
      <w:lvlText w:val="•"/>
      <w:lvlJc w:val="left"/>
      <w:pPr>
        <w:ind w:left="3244" w:hanging="370"/>
      </w:pPr>
      <w:rPr>
        <w:rFonts w:hint="default"/>
        <w:lang w:val="ru-RU" w:eastAsia="en-US" w:bidi="ar-SA"/>
      </w:rPr>
    </w:lvl>
    <w:lvl w:ilvl="4" w:tplc="13D65958">
      <w:numFmt w:val="bullet"/>
      <w:lvlText w:val="•"/>
      <w:lvlJc w:val="left"/>
      <w:pPr>
        <w:ind w:left="4279" w:hanging="370"/>
      </w:pPr>
      <w:rPr>
        <w:rFonts w:hint="default"/>
        <w:lang w:val="ru-RU" w:eastAsia="en-US" w:bidi="ar-SA"/>
      </w:rPr>
    </w:lvl>
    <w:lvl w:ilvl="5" w:tplc="1FBCD9DA">
      <w:numFmt w:val="bullet"/>
      <w:lvlText w:val="•"/>
      <w:lvlJc w:val="left"/>
      <w:pPr>
        <w:ind w:left="5314" w:hanging="370"/>
      </w:pPr>
      <w:rPr>
        <w:rFonts w:hint="default"/>
        <w:lang w:val="ru-RU" w:eastAsia="en-US" w:bidi="ar-SA"/>
      </w:rPr>
    </w:lvl>
    <w:lvl w:ilvl="6" w:tplc="1E7E1F5A">
      <w:numFmt w:val="bullet"/>
      <w:lvlText w:val="•"/>
      <w:lvlJc w:val="left"/>
      <w:pPr>
        <w:ind w:left="6349" w:hanging="370"/>
      </w:pPr>
      <w:rPr>
        <w:rFonts w:hint="default"/>
        <w:lang w:val="ru-RU" w:eastAsia="en-US" w:bidi="ar-SA"/>
      </w:rPr>
    </w:lvl>
    <w:lvl w:ilvl="7" w:tplc="13646A86">
      <w:numFmt w:val="bullet"/>
      <w:lvlText w:val="•"/>
      <w:lvlJc w:val="left"/>
      <w:pPr>
        <w:ind w:left="7384" w:hanging="370"/>
      </w:pPr>
      <w:rPr>
        <w:rFonts w:hint="default"/>
        <w:lang w:val="ru-RU" w:eastAsia="en-US" w:bidi="ar-SA"/>
      </w:rPr>
    </w:lvl>
    <w:lvl w:ilvl="8" w:tplc="33D6DF32">
      <w:numFmt w:val="bullet"/>
      <w:lvlText w:val="•"/>
      <w:lvlJc w:val="left"/>
      <w:pPr>
        <w:ind w:left="8419" w:hanging="370"/>
      </w:pPr>
      <w:rPr>
        <w:rFonts w:hint="default"/>
        <w:lang w:val="ru-RU" w:eastAsia="en-US" w:bidi="ar-SA"/>
      </w:rPr>
    </w:lvl>
  </w:abstractNum>
  <w:abstractNum w:abstractNumId="102" w15:restartNumberingAfterBreak="0">
    <w:nsid w:val="59933558"/>
    <w:multiLevelType w:val="hybridMultilevel"/>
    <w:tmpl w:val="72E4F324"/>
    <w:lvl w:ilvl="0" w:tplc="70C49856">
      <w:start w:val="1"/>
      <w:numFmt w:val="decimal"/>
      <w:lvlText w:val="%1)"/>
      <w:lvlJc w:val="left"/>
      <w:pPr>
        <w:ind w:left="140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185C58">
      <w:numFmt w:val="bullet"/>
      <w:lvlText w:val="•"/>
      <w:lvlJc w:val="left"/>
      <w:pPr>
        <w:ind w:left="1174" w:hanging="365"/>
      </w:pPr>
      <w:rPr>
        <w:rFonts w:hint="default"/>
        <w:lang w:val="ru-RU" w:eastAsia="en-US" w:bidi="ar-SA"/>
      </w:rPr>
    </w:lvl>
    <w:lvl w:ilvl="2" w:tplc="2F063EEC">
      <w:numFmt w:val="bullet"/>
      <w:lvlText w:val="•"/>
      <w:lvlJc w:val="left"/>
      <w:pPr>
        <w:ind w:left="2209" w:hanging="365"/>
      </w:pPr>
      <w:rPr>
        <w:rFonts w:hint="default"/>
        <w:lang w:val="ru-RU" w:eastAsia="en-US" w:bidi="ar-SA"/>
      </w:rPr>
    </w:lvl>
    <w:lvl w:ilvl="3" w:tplc="52E44898">
      <w:numFmt w:val="bullet"/>
      <w:lvlText w:val="•"/>
      <w:lvlJc w:val="left"/>
      <w:pPr>
        <w:ind w:left="3244" w:hanging="365"/>
      </w:pPr>
      <w:rPr>
        <w:rFonts w:hint="default"/>
        <w:lang w:val="ru-RU" w:eastAsia="en-US" w:bidi="ar-SA"/>
      </w:rPr>
    </w:lvl>
    <w:lvl w:ilvl="4" w:tplc="7BC00FAE">
      <w:numFmt w:val="bullet"/>
      <w:lvlText w:val="•"/>
      <w:lvlJc w:val="left"/>
      <w:pPr>
        <w:ind w:left="4279" w:hanging="365"/>
      </w:pPr>
      <w:rPr>
        <w:rFonts w:hint="default"/>
        <w:lang w:val="ru-RU" w:eastAsia="en-US" w:bidi="ar-SA"/>
      </w:rPr>
    </w:lvl>
    <w:lvl w:ilvl="5" w:tplc="E53CB15C">
      <w:numFmt w:val="bullet"/>
      <w:lvlText w:val="•"/>
      <w:lvlJc w:val="left"/>
      <w:pPr>
        <w:ind w:left="5314" w:hanging="365"/>
      </w:pPr>
      <w:rPr>
        <w:rFonts w:hint="default"/>
        <w:lang w:val="ru-RU" w:eastAsia="en-US" w:bidi="ar-SA"/>
      </w:rPr>
    </w:lvl>
    <w:lvl w:ilvl="6" w:tplc="8664199A">
      <w:numFmt w:val="bullet"/>
      <w:lvlText w:val="•"/>
      <w:lvlJc w:val="left"/>
      <w:pPr>
        <w:ind w:left="6349" w:hanging="365"/>
      </w:pPr>
      <w:rPr>
        <w:rFonts w:hint="default"/>
        <w:lang w:val="ru-RU" w:eastAsia="en-US" w:bidi="ar-SA"/>
      </w:rPr>
    </w:lvl>
    <w:lvl w:ilvl="7" w:tplc="68FA95F6">
      <w:numFmt w:val="bullet"/>
      <w:lvlText w:val="•"/>
      <w:lvlJc w:val="left"/>
      <w:pPr>
        <w:ind w:left="7384" w:hanging="365"/>
      </w:pPr>
      <w:rPr>
        <w:rFonts w:hint="default"/>
        <w:lang w:val="ru-RU" w:eastAsia="en-US" w:bidi="ar-SA"/>
      </w:rPr>
    </w:lvl>
    <w:lvl w:ilvl="8" w:tplc="8B1E84E4">
      <w:numFmt w:val="bullet"/>
      <w:lvlText w:val="•"/>
      <w:lvlJc w:val="left"/>
      <w:pPr>
        <w:ind w:left="8419" w:hanging="365"/>
      </w:pPr>
      <w:rPr>
        <w:rFonts w:hint="default"/>
        <w:lang w:val="ru-RU" w:eastAsia="en-US" w:bidi="ar-SA"/>
      </w:rPr>
    </w:lvl>
  </w:abstractNum>
  <w:abstractNum w:abstractNumId="103" w15:restartNumberingAfterBreak="0">
    <w:nsid w:val="5D956489"/>
    <w:multiLevelType w:val="hybridMultilevel"/>
    <w:tmpl w:val="5322BAB6"/>
    <w:lvl w:ilvl="0" w:tplc="832E0114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C407E6">
      <w:start w:val="1"/>
      <w:numFmt w:val="decimal"/>
      <w:lvlText w:val="%2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F66FF82">
      <w:numFmt w:val="bullet"/>
      <w:lvlText w:val="•"/>
      <w:lvlJc w:val="left"/>
      <w:pPr>
        <w:ind w:left="2001" w:hanging="260"/>
      </w:pPr>
      <w:rPr>
        <w:rFonts w:hint="default"/>
        <w:lang w:val="ru-RU" w:eastAsia="en-US" w:bidi="ar-SA"/>
      </w:rPr>
    </w:lvl>
    <w:lvl w:ilvl="3" w:tplc="CABAD18C">
      <w:numFmt w:val="bullet"/>
      <w:lvlText w:val="•"/>
      <w:lvlJc w:val="left"/>
      <w:pPr>
        <w:ind w:left="3062" w:hanging="260"/>
      </w:pPr>
      <w:rPr>
        <w:rFonts w:hint="default"/>
        <w:lang w:val="ru-RU" w:eastAsia="en-US" w:bidi="ar-SA"/>
      </w:rPr>
    </w:lvl>
    <w:lvl w:ilvl="4" w:tplc="61A67900">
      <w:numFmt w:val="bullet"/>
      <w:lvlText w:val="•"/>
      <w:lvlJc w:val="left"/>
      <w:pPr>
        <w:ind w:left="4123" w:hanging="260"/>
      </w:pPr>
      <w:rPr>
        <w:rFonts w:hint="default"/>
        <w:lang w:val="ru-RU" w:eastAsia="en-US" w:bidi="ar-SA"/>
      </w:rPr>
    </w:lvl>
    <w:lvl w:ilvl="5" w:tplc="5A90CD66">
      <w:numFmt w:val="bullet"/>
      <w:lvlText w:val="•"/>
      <w:lvlJc w:val="left"/>
      <w:pPr>
        <w:ind w:left="5184" w:hanging="260"/>
      </w:pPr>
      <w:rPr>
        <w:rFonts w:hint="default"/>
        <w:lang w:val="ru-RU" w:eastAsia="en-US" w:bidi="ar-SA"/>
      </w:rPr>
    </w:lvl>
    <w:lvl w:ilvl="6" w:tplc="44724AA2">
      <w:numFmt w:val="bullet"/>
      <w:lvlText w:val="•"/>
      <w:lvlJc w:val="left"/>
      <w:pPr>
        <w:ind w:left="6245" w:hanging="260"/>
      </w:pPr>
      <w:rPr>
        <w:rFonts w:hint="default"/>
        <w:lang w:val="ru-RU" w:eastAsia="en-US" w:bidi="ar-SA"/>
      </w:rPr>
    </w:lvl>
    <w:lvl w:ilvl="7" w:tplc="A81E0B66">
      <w:numFmt w:val="bullet"/>
      <w:lvlText w:val="•"/>
      <w:lvlJc w:val="left"/>
      <w:pPr>
        <w:ind w:left="7306" w:hanging="260"/>
      </w:pPr>
      <w:rPr>
        <w:rFonts w:hint="default"/>
        <w:lang w:val="ru-RU" w:eastAsia="en-US" w:bidi="ar-SA"/>
      </w:rPr>
    </w:lvl>
    <w:lvl w:ilvl="8" w:tplc="CD04CCF2">
      <w:numFmt w:val="bullet"/>
      <w:lvlText w:val="•"/>
      <w:lvlJc w:val="left"/>
      <w:pPr>
        <w:ind w:left="8367" w:hanging="260"/>
      </w:pPr>
      <w:rPr>
        <w:rFonts w:hint="default"/>
        <w:lang w:val="ru-RU" w:eastAsia="en-US" w:bidi="ar-SA"/>
      </w:rPr>
    </w:lvl>
  </w:abstractNum>
  <w:abstractNum w:abstractNumId="104" w15:restartNumberingAfterBreak="0">
    <w:nsid w:val="5DA66F63"/>
    <w:multiLevelType w:val="hybridMultilevel"/>
    <w:tmpl w:val="ECECD84A"/>
    <w:lvl w:ilvl="0" w:tplc="44BC6382">
      <w:start w:val="1"/>
      <w:numFmt w:val="decimal"/>
      <w:lvlText w:val="%1)"/>
      <w:lvlJc w:val="left"/>
      <w:pPr>
        <w:ind w:left="140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40590E">
      <w:numFmt w:val="bullet"/>
      <w:lvlText w:val="•"/>
      <w:lvlJc w:val="left"/>
      <w:pPr>
        <w:ind w:left="1174" w:hanging="327"/>
      </w:pPr>
      <w:rPr>
        <w:rFonts w:hint="default"/>
        <w:lang w:val="ru-RU" w:eastAsia="en-US" w:bidi="ar-SA"/>
      </w:rPr>
    </w:lvl>
    <w:lvl w:ilvl="2" w:tplc="E1007D4E">
      <w:numFmt w:val="bullet"/>
      <w:lvlText w:val="•"/>
      <w:lvlJc w:val="left"/>
      <w:pPr>
        <w:ind w:left="2209" w:hanging="327"/>
      </w:pPr>
      <w:rPr>
        <w:rFonts w:hint="default"/>
        <w:lang w:val="ru-RU" w:eastAsia="en-US" w:bidi="ar-SA"/>
      </w:rPr>
    </w:lvl>
    <w:lvl w:ilvl="3" w:tplc="ADE4B710">
      <w:numFmt w:val="bullet"/>
      <w:lvlText w:val="•"/>
      <w:lvlJc w:val="left"/>
      <w:pPr>
        <w:ind w:left="3244" w:hanging="327"/>
      </w:pPr>
      <w:rPr>
        <w:rFonts w:hint="default"/>
        <w:lang w:val="ru-RU" w:eastAsia="en-US" w:bidi="ar-SA"/>
      </w:rPr>
    </w:lvl>
    <w:lvl w:ilvl="4" w:tplc="64BE3A5E">
      <w:numFmt w:val="bullet"/>
      <w:lvlText w:val="•"/>
      <w:lvlJc w:val="left"/>
      <w:pPr>
        <w:ind w:left="4279" w:hanging="327"/>
      </w:pPr>
      <w:rPr>
        <w:rFonts w:hint="default"/>
        <w:lang w:val="ru-RU" w:eastAsia="en-US" w:bidi="ar-SA"/>
      </w:rPr>
    </w:lvl>
    <w:lvl w:ilvl="5" w:tplc="71CCFE44">
      <w:numFmt w:val="bullet"/>
      <w:lvlText w:val="•"/>
      <w:lvlJc w:val="left"/>
      <w:pPr>
        <w:ind w:left="5314" w:hanging="327"/>
      </w:pPr>
      <w:rPr>
        <w:rFonts w:hint="default"/>
        <w:lang w:val="ru-RU" w:eastAsia="en-US" w:bidi="ar-SA"/>
      </w:rPr>
    </w:lvl>
    <w:lvl w:ilvl="6" w:tplc="0C9E8A74">
      <w:numFmt w:val="bullet"/>
      <w:lvlText w:val="•"/>
      <w:lvlJc w:val="left"/>
      <w:pPr>
        <w:ind w:left="6349" w:hanging="327"/>
      </w:pPr>
      <w:rPr>
        <w:rFonts w:hint="default"/>
        <w:lang w:val="ru-RU" w:eastAsia="en-US" w:bidi="ar-SA"/>
      </w:rPr>
    </w:lvl>
    <w:lvl w:ilvl="7" w:tplc="0C5C9A28">
      <w:numFmt w:val="bullet"/>
      <w:lvlText w:val="•"/>
      <w:lvlJc w:val="left"/>
      <w:pPr>
        <w:ind w:left="7384" w:hanging="327"/>
      </w:pPr>
      <w:rPr>
        <w:rFonts w:hint="default"/>
        <w:lang w:val="ru-RU" w:eastAsia="en-US" w:bidi="ar-SA"/>
      </w:rPr>
    </w:lvl>
    <w:lvl w:ilvl="8" w:tplc="7E3EAD3A">
      <w:numFmt w:val="bullet"/>
      <w:lvlText w:val="•"/>
      <w:lvlJc w:val="left"/>
      <w:pPr>
        <w:ind w:left="8419" w:hanging="327"/>
      </w:pPr>
      <w:rPr>
        <w:rFonts w:hint="default"/>
        <w:lang w:val="ru-RU" w:eastAsia="en-US" w:bidi="ar-SA"/>
      </w:rPr>
    </w:lvl>
  </w:abstractNum>
  <w:abstractNum w:abstractNumId="105" w15:restartNumberingAfterBreak="0">
    <w:nsid w:val="5F4357EF"/>
    <w:multiLevelType w:val="hybridMultilevel"/>
    <w:tmpl w:val="8A66E1F6"/>
    <w:lvl w:ilvl="0" w:tplc="28ACA128">
      <w:start w:val="1"/>
      <w:numFmt w:val="decimal"/>
      <w:lvlText w:val="%1."/>
      <w:lvlJc w:val="left"/>
      <w:pPr>
        <w:ind w:left="14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6C4976">
      <w:numFmt w:val="bullet"/>
      <w:lvlText w:val="•"/>
      <w:lvlJc w:val="left"/>
      <w:pPr>
        <w:ind w:left="1174" w:hanging="348"/>
      </w:pPr>
      <w:rPr>
        <w:rFonts w:hint="default"/>
        <w:lang w:val="ru-RU" w:eastAsia="en-US" w:bidi="ar-SA"/>
      </w:rPr>
    </w:lvl>
    <w:lvl w:ilvl="2" w:tplc="98104538">
      <w:numFmt w:val="bullet"/>
      <w:lvlText w:val="•"/>
      <w:lvlJc w:val="left"/>
      <w:pPr>
        <w:ind w:left="2209" w:hanging="348"/>
      </w:pPr>
      <w:rPr>
        <w:rFonts w:hint="default"/>
        <w:lang w:val="ru-RU" w:eastAsia="en-US" w:bidi="ar-SA"/>
      </w:rPr>
    </w:lvl>
    <w:lvl w:ilvl="3" w:tplc="D6E82D60">
      <w:numFmt w:val="bullet"/>
      <w:lvlText w:val="•"/>
      <w:lvlJc w:val="left"/>
      <w:pPr>
        <w:ind w:left="3244" w:hanging="348"/>
      </w:pPr>
      <w:rPr>
        <w:rFonts w:hint="default"/>
        <w:lang w:val="ru-RU" w:eastAsia="en-US" w:bidi="ar-SA"/>
      </w:rPr>
    </w:lvl>
    <w:lvl w:ilvl="4" w:tplc="3690B838">
      <w:numFmt w:val="bullet"/>
      <w:lvlText w:val="•"/>
      <w:lvlJc w:val="left"/>
      <w:pPr>
        <w:ind w:left="4279" w:hanging="348"/>
      </w:pPr>
      <w:rPr>
        <w:rFonts w:hint="default"/>
        <w:lang w:val="ru-RU" w:eastAsia="en-US" w:bidi="ar-SA"/>
      </w:rPr>
    </w:lvl>
    <w:lvl w:ilvl="5" w:tplc="E9B45BBA">
      <w:numFmt w:val="bullet"/>
      <w:lvlText w:val="•"/>
      <w:lvlJc w:val="left"/>
      <w:pPr>
        <w:ind w:left="5314" w:hanging="348"/>
      </w:pPr>
      <w:rPr>
        <w:rFonts w:hint="default"/>
        <w:lang w:val="ru-RU" w:eastAsia="en-US" w:bidi="ar-SA"/>
      </w:rPr>
    </w:lvl>
    <w:lvl w:ilvl="6" w:tplc="84BA5DF4">
      <w:numFmt w:val="bullet"/>
      <w:lvlText w:val="•"/>
      <w:lvlJc w:val="left"/>
      <w:pPr>
        <w:ind w:left="6349" w:hanging="348"/>
      </w:pPr>
      <w:rPr>
        <w:rFonts w:hint="default"/>
        <w:lang w:val="ru-RU" w:eastAsia="en-US" w:bidi="ar-SA"/>
      </w:rPr>
    </w:lvl>
    <w:lvl w:ilvl="7" w:tplc="E47642A2">
      <w:numFmt w:val="bullet"/>
      <w:lvlText w:val="•"/>
      <w:lvlJc w:val="left"/>
      <w:pPr>
        <w:ind w:left="7384" w:hanging="348"/>
      </w:pPr>
      <w:rPr>
        <w:rFonts w:hint="default"/>
        <w:lang w:val="ru-RU" w:eastAsia="en-US" w:bidi="ar-SA"/>
      </w:rPr>
    </w:lvl>
    <w:lvl w:ilvl="8" w:tplc="C9401554">
      <w:numFmt w:val="bullet"/>
      <w:lvlText w:val="•"/>
      <w:lvlJc w:val="left"/>
      <w:pPr>
        <w:ind w:left="8419" w:hanging="348"/>
      </w:pPr>
      <w:rPr>
        <w:rFonts w:hint="default"/>
        <w:lang w:val="ru-RU" w:eastAsia="en-US" w:bidi="ar-SA"/>
      </w:rPr>
    </w:lvl>
  </w:abstractNum>
  <w:abstractNum w:abstractNumId="106" w15:restartNumberingAfterBreak="0">
    <w:nsid w:val="60AA1335"/>
    <w:multiLevelType w:val="hybridMultilevel"/>
    <w:tmpl w:val="3B3E03D6"/>
    <w:lvl w:ilvl="0" w:tplc="77D814A8">
      <w:start w:val="1"/>
      <w:numFmt w:val="decimal"/>
      <w:lvlText w:val="%1."/>
      <w:lvlJc w:val="left"/>
      <w:pPr>
        <w:ind w:left="1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62DAA4">
      <w:numFmt w:val="bullet"/>
      <w:lvlText w:val="•"/>
      <w:lvlJc w:val="left"/>
      <w:pPr>
        <w:ind w:left="1174" w:hanging="260"/>
      </w:pPr>
      <w:rPr>
        <w:rFonts w:hint="default"/>
        <w:lang w:val="ru-RU" w:eastAsia="en-US" w:bidi="ar-SA"/>
      </w:rPr>
    </w:lvl>
    <w:lvl w:ilvl="2" w:tplc="6360C6DC">
      <w:numFmt w:val="bullet"/>
      <w:lvlText w:val="•"/>
      <w:lvlJc w:val="left"/>
      <w:pPr>
        <w:ind w:left="2209" w:hanging="260"/>
      </w:pPr>
      <w:rPr>
        <w:rFonts w:hint="default"/>
        <w:lang w:val="ru-RU" w:eastAsia="en-US" w:bidi="ar-SA"/>
      </w:rPr>
    </w:lvl>
    <w:lvl w:ilvl="3" w:tplc="682CE54E">
      <w:numFmt w:val="bullet"/>
      <w:lvlText w:val="•"/>
      <w:lvlJc w:val="left"/>
      <w:pPr>
        <w:ind w:left="3244" w:hanging="260"/>
      </w:pPr>
      <w:rPr>
        <w:rFonts w:hint="default"/>
        <w:lang w:val="ru-RU" w:eastAsia="en-US" w:bidi="ar-SA"/>
      </w:rPr>
    </w:lvl>
    <w:lvl w:ilvl="4" w:tplc="85184A48">
      <w:numFmt w:val="bullet"/>
      <w:lvlText w:val="•"/>
      <w:lvlJc w:val="left"/>
      <w:pPr>
        <w:ind w:left="4279" w:hanging="260"/>
      </w:pPr>
      <w:rPr>
        <w:rFonts w:hint="default"/>
        <w:lang w:val="ru-RU" w:eastAsia="en-US" w:bidi="ar-SA"/>
      </w:rPr>
    </w:lvl>
    <w:lvl w:ilvl="5" w:tplc="3F4E2830">
      <w:numFmt w:val="bullet"/>
      <w:lvlText w:val="•"/>
      <w:lvlJc w:val="left"/>
      <w:pPr>
        <w:ind w:left="5314" w:hanging="260"/>
      </w:pPr>
      <w:rPr>
        <w:rFonts w:hint="default"/>
        <w:lang w:val="ru-RU" w:eastAsia="en-US" w:bidi="ar-SA"/>
      </w:rPr>
    </w:lvl>
    <w:lvl w:ilvl="6" w:tplc="3C6C4572">
      <w:numFmt w:val="bullet"/>
      <w:lvlText w:val="•"/>
      <w:lvlJc w:val="left"/>
      <w:pPr>
        <w:ind w:left="6349" w:hanging="260"/>
      </w:pPr>
      <w:rPr>
        <w:rFonts w:hint="default"/>
        <w:lang w:val="ru-RU" w:eastAsia="en-US" w:bidi="ar-SA"/>
      </w:rPr>
    </w:lvl>
    <w:lvl w:ilvl="7" w:tplc="8410DD7C">
      <w:numFmt w:val="bullet"/>
      <w:lvlText w:val="•"/>
      <w:lvlJc w:val="left"/>
      <w:pPr>
        <w:ind w:left="7384" w:hanging="260"/>
      </w:pPr>
      <w:rPr>
        <w:rFonts w:hint="default"/>
        <w:lang w:val="ru-RU" w:eastAsia="en-US" w:bidi="ar-SA"/>
      </w:rPr>
    </w:lvl>
    <w:lvl w:ilvl="8" w:tplc="87903DAC">
      <w:numFmt w:val="bullet"/>
      <w:lvlText w:val="•"/>
      <w:lvlJc w:val="left"/>
      <w:pPr>
        <w:ind w:left="8419" w:hanging="260"/>
      </w:pPr>
      <w:rPr>
        <w:rFonts w:hint="default"/>
        <w:lang w:val="ru-RU" w:eastAsia="en-US" w:bidi="ar-SA"/>
      </w:rPr>
    </w:lvl>
  </w:abstractNum>
  <w:abstractNum w:abstractNumId="107" w15:restartNumberingAfterBreak="0">
    <w:nsid w:val="60B97254"/>
    <w:multiLevelType w:val="multilevel"/>
    <w:tmpl w:val="9044FFF4"/>
    <w:lvl w:ilvl="0">
      <w:start w:val="1"/>
      <w:numFmt w:val="decimal"/>
      <w:lvlText w:val="%1."/>
      <w:lvlJc w:val="left"/>
      <w:pPr>
        <w:ind w:left="140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507"/>
      </w:pPr>
      <w:rPr>
        <w:rFonts w:hint="default"/>
        <w:lang w:val="ru-RU" w:eastAsia="en-US" w:bidi="ar-SA"/>
      </w:rPr>
    </w:lvl>
  </w:abstractNum>
  <w:abstractNum w:abstractNumId="108" w15:restartNumberingAfterBreak="0">
    <w:nsid w:val="615C521A"/>
    <w:multiLevelType w:val="hybridMultilevel"/>
    <w:tmpl w:val="0706CE2A"/>
    <w:lvl w:ilvl="0" w:tplc="D2E6788A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92B4B8">
      <w:numFmt w:val="bullet"/>
      <w:lvlText w:val="•"/>
      <w:lvlJc w:val="left"/>
      <w:pPr>
        <w:ind w:left="1876" w:hanging="240"/>
      </w:pPr>
      <w:rPr>
        <w:rFonts w:hint="default"/>
        <w:lang w:val="ru-RU" w:eastAsia="en-US" w:bidi="ar-SA"/>
      </w:rPr>
    </w:lvl>
    <w:lvl w:ilvl="2" w:tplc="9DCAF98C">
      <w:numFmt w:val="bullet"/>
      <w:lvlText w:val="•"/>
      <w:lvlJc w:val="left"/>
      <w:pPr>
        <w:ind w:left="2833" w:hanging="240"/>
      </w:pPr>
      <w:rPr>
        <w:rFonts w:hint="default"/>
        <w:lang w:val="ru-RU" w:eastAsia="en-US" w:bidi="ar-SA"/>
      </w:rPr>
    </w:lvl>
    <w:lvl w:ilvl="3" w:tplc="1570AC8A">
      <w:numFmt w:val="bullet"/>
      <w:lvlText w:val="•"/>
      <w:lvlJc w:val="left"/>
      <w:pPr>
        <w:ind w:left="3790" w:hanging="240"/>
      </w:pPr>
      <w:rPr>
        <w:rFonts w:hint="default"/>
        <w:lang w:val="ru-RU" w:eastAsia="en-US" w:bidi="ar-SA"/>
      </w:rPr>
    </w:lvl>
    <w:lvl w:ilvl="4" w:tplc="DAE87B50">
      <w:numFmt w:val="bullet"/>
      <w:lvlText w:val="•"/>
      <w:lvlJc w:val="left"/>
      <w:pPr>
        <w:ind w:left="4747" w:hanging="240"/>
      </w:pPr>
      <w:rPr>
        <w:rFonts w:hint="default"/>
        <w:lang w:val="ru-RU" w:eastAsia="en-US" w:bidi="ar-SA"/>
      </w:rPr>
    </w:lvl>
    <w:lvl w:ilvl="5" w:tplc="25F6D968">
      <w:numFmt w:val="bullet"/>
      <w:lvlText w:val="•"/>
      <w:lvlJc w:val="left"/>
      <w:pPr>
        <w:ind w:left="5704" w:hanging="240"/>
      </w:pPr>
      <w:rPr>
        <w:rFonts w:hint="default"/>
        <w:lang w:val="ru-RU" w:eastAsia="en-US" w:bidi="ar-SA"/>
      </w:rPr>
    </w:lvl>
    <w:lvl w:ilvl="6" w:tplc="28440F20">
      <w:numFmt w:val="bullet"/>
      <w:lvlText w:val="•"/>
      <w:lvlJc w:val="left"/>
      <w:pPr>
        <w:ind w:left="6661" w:hanging="240"/>
      </w:pPr>
      <w:rPr>
        <w:rFonts w:hint="default"/>
        <w:lang w:val="ru-RU" w:eastAsia="en-US" w:bidi="ar-SA"/>
      </w:rPr>
    </w:lvl>
    <w:lvl w:ilvl="7" w:tplc="7D68A606">
      <w:numFmt w:val="bullet"/>
      <w:lvlText w:val="•"/>
      <w:lvlJc w:val="left"/>
      <w:pPr>
        <w:ind w:left="7618" w:hanging="240"/>
      </w:pPr>
      <w:rPr>
        <w:rFonts w:hint="default"/>
        <w:lang w:val="ru-RU" w:eastAsia="en-US" w:bidi="ar-SA"/>
      </w:rPr>
    </w:lvl>
    <w:lvl w:ilvl="8" w:tplc="E5EE6EEE">
      <w:numFmt w:val="bullet"/>
      <w:lvlText w:val="•"/>
      <w:lvlJc w:val="left"/>
      <w:pPr>
        <w:ind w:left="8575" w:hanging="240"/>
      </w:pPr>
      <w:rPr>
        <w:rFonts w:hint="default"/>
        <w:lang w:val="ru-RU" w:eastAsia="en-US" w:bidi="ar-SA"/>
      </w:rPr>
    </w:lvl>
  </w:abstractNum>
  <w:abstractNum w:abstractNumId="109" w15:restartNumberingAfterBreak="0">
    <w:nsid w:val="62B503A2"/>
    <w:multiLevelType w:val="hybridMultilevel"/>
    <w:tmpl w:val="400EC864"/>
    <w:lvl w:ilvl="0" w:tplc="27AC7542">
      <w:start w:val="1"/>
      <w:numFmt w:val="decimal"/>
      <w:lvlText w:val="%1."/>
      <w:lvlJc w:val="left"/>
      <w:pPr>
        <w:ind w:left="1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F02ACC">
      <w:numFmt w:val="bullet"/>
      <w:lvlText w:val="•"/>
      <w:lvlJc w:val="left"/>
      <w:pPr>
        <w:ind w:left="1174" w:hanging="260"/>
      </w:pPr>
      <w:rPr>
        <w:rFonts w:hint="default"/>
        <w:lang w:val="ru-RU" w:eastAsia="en-US" w:bidi="ar-SA"/>
      </w:rPr>
    </w:lvl>
    <w:lvl w:ilvl="2" w:tplc="40460B56">
      <w:numFmt w:val="bullet"/>
      <w:lvlText w:val="•"/>
      <w:lvlJc w:val="left"/>
      <w:pPr>
        <w:ind w:left="2209" w:hanging="260"/>
      </w:pPr>
      <w:rPr>
        <w:rFonts w:hint="default"/>
        <w:lang w:val="ru-RU" w:eastAsia="en-US" w:bidi="ar-SA"/>
      </w:rPr>
    </w:lvl>
    <w:lvl w:ilvl="3" w:tplc="4D4234D0">
      <w:numFmt w:val="bullet"/>
      <w:lvlText w:val="•"/>
      <w:lvlJc w:val="left"/>
      <w:pPr>
        <w:ind w:left="3244" w:hanging="260"/>
      </w:pPr>
      <w:rPr>
        <w:rFonts w:hint="default"/>
        <w:lang w:val="ru-RU" w:eastAsia="en-US" w:bidi="ar-SA"/>
      </w:rPr>
    </w:lvl>
    <w:lvl w:ilvl="4" w:tplc="8D9884B8">
      <w:numFmt w:val="bullet"/>
      <w:lvlText w:val="•"/>
      <w:lvlJc w:val="left"/>
      <w:pPr>
        <w:ind w:left="4279" w:hanging="260"/>
      </w:pPr>
      <w:rPr>
        <w:rFonts w:hint="default"/>
        <w:lang w:val="ru-RU" w:eastAsia="en-US" w:bidi="ar-SA"/>
      </w:rPr>
    </w:lvl>
    <w:lvl w:ilvl="5" w:tplc="EBC23354">
      <w:numFmt w:val="bullet"/>
      <w:lvlText w:val="•"/>
      <w:lvlJc w:val="left"/>
      <w:pPr>
        <w:ind w:left="5314" w:hanging="260"/>
      </w:pPr>
      <w:rPr>
        <w:rFonts w:hint="default"/>
        <w:lang w:val="ru-RU" w:eastAsia="en-US" w:bidi="ar-SA"/>
      </w:rPr>
    </w:lvl>
    <w:lvl w:ilvl="6" w:tplc="A48E8994">
      <w:numFmt w:val="bullet"/>
      <w:lvlText w:val="•"/>
      <w:lvlJc w:val="left"/>
      <w:pPr>
        <w:ind w:left="6349" w:hanging="260"/>
      </w:pPr>
      <w:rPr>
        <w:rFonts w:hint="default"/>
        <w:lang w:val="ru-RU" w:eastAsia="en-US" w:bidi="ar-SA"/>
      </w:rPr>
    </w:lvl>
    <w:lvl w:ilvl="7" w:tplc="7D964FE6">
      <w:numFmt w:val="bullet"/>
      <w:lvlText w:val="•"/>
      <w:lvlJc w:val="left"/>
      <w:pPr>
        <w:ind w:left="7384" w:hanging="260"/>
      </w:pPr>
      <w:rPr>
        <w:rFonts w:hint="default"/>
        <w:lang w:val="ru-RU" w:eastAsia="en-US" w:bidi="ar-SA"/>
      </w:rPr>
    </w:lvl>
    <w:lvl w:ilvl="8" w:tplc="A9606DDE">
      <w:numFmt w:val="bullet"/>
      <w:lvlText w:val="•"/>
      <w:lvlJc w:val="left"/>
      <w:pPr>
        <w:ind w:left="8419" w:hanging="260"/>
      </w:pPr>
      <w:rPr>
        <w:rFonts w:hint="default"/>
        <w:lang w:val="ru-RU" w:eastAsia="en-US" w:bidi="ar-SA"/>
      </w:rPr>
    </w:lvl>
  </w:abstractNum>
  <w:abstractNum w:abstractNumId="110" w15:restartNumberingAfterBreak="0">
    <w:nsid w:val="635869BF"/>
    <w:multiLevelType w:val="hybridMultilevel"/>
    <w:tmpl w:val="37B0E914"/>
    <w:lvl w:ilvl="0" w:tplc="54664FFC">
      <w:start w:val="1"/>
      <w:numFmt w:val="decimal"/>
      <w:lvlText w:val="%1."/>
      <w:lvlJc w:val="left"/>
      <w:pPr>
        <w:ind w:left="140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927F40">
      <w:numFmt w:val="bullet"/>
      <w:lvlText w:val="•"/>
      <w:lvlJc w:val="left"/>
      <w:pPr>
        <w:ind w:left="1174" w:hanging="389"/>
      </w:pPr>
      <w:rPr>
        <w:rFonts w:hint="default"/>
        <w:lang w:val="ru-RU" w:eastAsia="en-US" w:bidi="ar-SA"/>
      </w:rPr>
    </w:lvl>
    <w:lvl w:ilvl="2" w:tplc="215412D4">
      <w:numFmt w:val="bullet"/>
      <w:lvlText w:val="•"/>
      <w:lvlJc w:val="left"/>
      <w:pPr>
        <w:ind w:left="2209" w:hanging="389"/>
      </w:pPr>
      <w:rPr>
        <w:rFonts w:hint="default"/>
        <w:lang w:val="ru-RU" w:eastAsia="en-US" w:bidi="ar-SA"/>
      </w:rPr>
    </w:lvl>
    <w:lvl w:ilvl="3" w:tplc="8AF8B64A">
      <w:numFmt w:val="bullet"/>
      <w:lvlText w:val="•"/>
      <w:lvlJc w:val="left"/>
      <w:pPr>
        <w:ind w:left="3244" w:hanging="389"/>
      </w:pPr>
      <w:rPr>
        <w:rFonts w:hint="default"/>
        <w:lang w:val="ru-RU" w:eastAsia="en-US" w:bidi="ar-SA"/>
      </w:rPr>
    </w:lvl>
    <w:lvl w:ilvl="4" w:tplc="A800B546">
      <w:numFmt w:val="bullet"/>
      <w:lvlText w:val="•"/>
      <w:lvlJc w:val="left"/>
      <w:pPr>
        <w:ind w:left="4279" w:hanging="389"/>
      </w:pPr>
      <w:rPr>
        <w:rFonts w:hint="default"/>
        <w:lang w:val="ru-RU" w:eastAsia="en-US" w:bidi="ar-SA"/>
      </w:rPr>
    </w:lvl>
    <w:lvl w:ilvl="5" w:tplc="B0A400E0">
      <w:numFmt w:val="bullet"/>
      <w:lvlText w:val="•"/>
      <w:lvlJc w:val="left"/>
      <w:pPr>
        <w:ind w:left="5314" w:hanging="389"/>
      </w:pPr>
      <w:rPr>
        <w:rFonts w:hint="default"/>
        <w:lang w:val="ru-RU" w:eastAsia="en-US" w:bidi="ar-SA"/>
      </w:rPr>
    </w:lvl>
    <w:lvl w:ilvl="6" w:tplc="0704A286">
      <w:numFmt w:val="bullet"/>
      <w:lvlText w:val="•"/>
      <w:lvlJc w:val="left"/>
      <w:pPr>
        <w:ind w:left="6349" w:hanging="389"/>
      </w:pPr>
      <w:rPr>
        <w:rFonts w:hint="default"/>
        <w:lang w:val="ru-RU" w:eastAsia="en-US" w:bidi="ar-SA"/>
      </w:rPr>
    </w:lvl>
    <w:lvl w:ilvl="7" w:tplc="65E8EA94">
      <w:numFmt w:val="bullet"/>
      <w:lvlText w:val="•"/>
      <w:lvlJc w:val="left"/>
      <w:pPr>
        <w:ind w:left="7384" w:hanging="389"/>
      </w:pPr>
      <w:rPr>
        <w:rFonts w:hint="default"/>
        <w:lang w:val="ru-RU" w:eastAsia="en-US" w:bidi="ar-SA"/>
      </w:rPr>
    </w:lvl>
    <w:lvl w:ilvl="8" w:tplc="DCEE5B20">
      <w:numFmt w:val="bullet"/>
      <w:lvlText w:val="•"/>
      <w:lvlJc w:val="left"/>
      <w:pPr>
        <w:ind w:left="8419" w:hanging="389"/>
      </w:pPr>
      <w:rPr>
        <w:rFonts w:hint="default"/>
        <w:lang w:val="ru-RU" w:eastAsia="en-US" w:bidi="ar-SA"/>
      </w:rPr>
    </w:lvl>
  </w:abstractNum>
  <w:abstractNum w:abstractNumId="111" w15:restartNumberingAfterBreak="0">
    <w:nsid w:val="63905F81"/>
    <w:multiLevelType w:val="multilevel"/>
    <w:tmpl w:val="C668FFA0"/>
    <w:lvl w:ilvl="0">
      <w:start w:val="1"/>
      <w:numFmt w:val="decimal"/>
      <w:lvlText w:val="%1."/>
      <w:lvlJc w:val="left"/>
      <w:pPr>
        <w:ind w:left="140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25"/>
      </w:pPr>
      <w:rPr>
        <w:rFonts w:hint="default"/>
        <w:lang w:val="ru-RU" w:eastAsia="en-US" w:bidi="ar-SA"/>
      </w:rPr>
    </w:lvl>
  </w:abstractNum>
  <w:abstractNum w:abstractNumId="112" w15:restartNumberingAfterBreak="0">
    <w:nsid w:val="64334BA6"/>
    <w:multiLevelType w:val="hybridMultilevel"/>
    <w:tmpl w:val="D44E5F78"/>
    <w:lvl w:ilvl="0" w:tplc="1A743D2C">
      <w:start w:val="1"/>
      <w:numFmt w:val="decimal"/>
      <w:lvlText w:val="%1."/>
      <w:lvlJc w:val="left"/>
      <w:pPr>
        <w:ind w:left="14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DCEE8C">
      <w:numFmt w:val="bullet"/>
      <w:lvlText w:val="•"/>
      <w:lvlJc w:val="left"/>
      <w:pPr>
        <w:ind w:left="1174" w:hanging="363"/>
      </w:pPr>
      <w:rPr>
        <w:rFonts w:hint="default"/>
        <w:lang w:val="ru-RU" w:eastAsia="en-US" w:bidi="ar-SA"/>
      </w:rPr>
    </w:lvl>
    <w:lvl w:ilvl="2" w:tplc="0254D150">
      <w:numFmt w:val="bullet"/>
      <w:lvlText w:val="•"/>
      <w:lvlJc w:val="left"/>
      <w:pPr>
        <w:ind w:left="2209" w:hanging="363"/>
      </w:pPr>
      <w:rPr>
        <w:rFonts w:hint="default"/>
        <w:lang w:val="ru-RU" w:eastAsia="en-US" w:bidi="ar-SA"/>
      </w:rPr>
    </w:lvl>
    <w:lvl w:ilvl="3" w:tplc="834C8848">
      <w:numFmt w:val="bullet"/>
      <w:lvlText w:val="•"/>
      <w:lvlJc w:val="left"/>
      <w:pPr>
        <w:ind w:left="3244" w:hanging="363"/>
      </w:pPr>
      <w:rPr>
        <w:rFonts w:hint="default"/>
        <w:lang w:val="ru-RU" w:eastAsia="en-US" w:bidi="ar-SA"/>
      </w:rPr>
    </w:lvl>
    <w:lvl w:ilvl="4" w:tplc="C1186354">
      <w:numFmt w:val="bullet"/>
      <w:lvlText w:val="•"/>
      <w:lvlJc w:val="left"/>
      <w:pPr>
        <w:ind w:left="4279" w:hanging="363"/>
      </w:pPr>
      <w:rPr>
        <w:rFonts w:hint="default"/>
        <w:lang w:val="ru-RU" w:eastAsia="en-US" w:bidi="ar-SA"/>
      </w:rPr>
    </w:lvl>
    <w:lvl w:ilvl="5" w:tplc="2D9C4090">
      <w:numFmt w:val="bullet"/>
      <w:lvlText w:val="•"/>
      <w:lvlJc w:val="left"/>
      <w:pPr>
        <w:ind w:left="5314" w:hanging="363"/>
      </w:pPr>
      <w:rPr>
        <w:rFonts w:hint="default"/>
        <w:lang w:val="ru-RU" w:eastAsia="en-US" w:bidi="ar-SA"/>
      </w:rPr>
    </w:lvl>
    <w:lvl w:ilvl="6" w:tplc="416A0106">
      <w:numFmt w:val="bullet"/>
      <w:lvlText w:val="•"/>
      <w:lvlJc w:val="left"/>
      <w:pPr>
        <w:ind w:left="6349" w:hanging="363"/>
      </w:pPr>
      <w:rPr>
        <w:rFonts w:hint="default"/>
        <w:lang w:val="ru-RU" w:eastAsia="en-US" w:bidi="ar-SA"/>
      </w:rPr>
    </w:lvl>
    <w:lvl w:ilvl="7" w:tplc="85801024">
      <w:numFmt w:val="bullet"/>
      <w:lvlText w:val="•"/>
      <w:lvlJc w:val="left"/>
      <w:pPr>
        <w:ind w:left="7384" w:hanging="363"/>
      </w:pPr>
      <w:rPr>
        <w:rFonts w:hint="default"/>
        <w:lang w:val="ru-RU" w:eastAsia="en-US" w:bidi="ar-SA"/>
      </w:rPr>
    </w:lvl>
    <w:lvl w:ilvl="8" w:tplc="7458B1B6">
      <w:numFmt w:val="bullet"/>
      <w:lvlText w:val="•"/>
      <w:lvlJc w:val="left"/>
      <w:pPr>
        <w:ind w:left="8419" w:hanging="363"/>
      </w:pPr>
      <w:rPr>
        <w:rFonts w:hint="default"/>
        <w:lang w:val="ru-RU" w:eastAsia="en-US" w:bidi="ar-SA"/>
      </w:rPr>
    </w:lvl>
  </w:abstractNum>
  <w:abstractNum w:abstractNumId="113" w15:restartNumberingAfterBreak="0">
    <w:nsid w:val="65CC1F12"/>
    <w:multiLevelType w:val="hybridMultilevel"/>
    <w:tmpl w:val="6A66427C"/>
    <w:lvl w:ilvl="0" w:tplc="EABE23C2">
      <w:start w:val="1"/>
      <w:numFmt w:val="decimal"/>
      <w:lvlText w:val="%1)"/>
      <w:lvlJc w:val="left"/>
      <w:pPr>
        <w:ind w:left="140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F2FE66">
      <w:numFmt w:val="bullet"/>
      <w:lvlText w:val="•"/>
      <w:lvlJc w:val="left"/>
      <w:pPr>
        <w:ind w:left="1174" w:hanging="452"/>
      </w:pPr>
      <w:rPr>
        <w:rFonts w:hint="default"/>
        <w:lang w:val="ru-RU" w:eastAsia="en-US" w:bidi="ar-SA"/>
      </w:rPr>
    </w:lvl>
    <w:lvl w:ilvl="2" w:tplc="57B6492C">
      <w:numFmt w:val="bullet"/>
      <w:lvlText w:val="•"/>
      <w:lvlJc w:val="left"/>
      <w:pPr>
        <w:ind w:left="2209" w:hanging="452"/>
      </w:pPr>
      <w:rPr>
        <w:rFonts w:hint="default"/>
        <w:lang w:val="ru-RU" w:eastAsia="en-US" w:bidi="ar-SA"/>
      </w:rPr>
    </w:lvl>
    <w:lvl w:ilvl="3" w:tplc="A31E2940">
      <w:numFmt w:val="bullet"/>
      <w:lvlText w:val="•"/>
      <w:lvlJc w:val="left"/>
      <w:pPr>
        <w:ind w:left="3244" w:hanging="452"/>
      </w:pPr>
      <w:rPr>
        <w:rFonts w:hint="default"/>
        <w:lang w:val="ru-RU" w:eastAsia="en-US" w:bidi="ar-SA"/>
      </w:rPr>
    </w:lvl>
    <w:lvl w:ilvl="4" w:tplc="ECF4E1F6">
      <w:numFmt w:val="bullet"/>
      <w:lvlText w:val="•"/>
      <w:lvlJc w:val="left"/>
      <w:pPr>
        <w:ind w:left="4279" w:hanging="452"/>
      </w:pPr>
      <w:rPr>
        <w:rFonts w:hint="default"/>
        <w:lang w:val="ru-RU" w:eastAsia="en-US" w:bidi="ar-SA"/>
      </w:rPr>
    </w:lvl>
    <w:lvl w:ilvl="5" w:tplc="29120280">
      <w:numFmt w:val="bullet"/>
      <w:lvlText w:val="•"/>
      <w:lvlJc w:val="left"/>
      <w:pPr>
        <w:ind w:left="5314" w:hanging="452"/>
      </w:pPr>
      <w:rPr>
        <w:rFonts w:hint="default"/>
        <w:lang w:val="ru-RU" w:eastAsia="en-US" w:bidi="ar-SA"/>
      </w:rPr>
    </w:lvl>
    <w:lvl w:ilvl="6" w:tplc="6480DB96">
      <w:numFmt w:val="bullet"/>
      <w:lvlText w:val="•"/>
      <w:lvlJc w:val="left"/>
      <w:pPr>
        <w:ind w:left="6349" w:hanging="452"/>
      </w:pPr>
      <w:rPr>
        <w:rFonts w:hint="default"/>
        <w:lang w:val="ru-RU" w:eastAsia="en-US" w:bidi="ar-SA"/>
      </w:rPr>
    </w:lvl>
    <w:lvl w:ilvl="7" w:tplc="B06A7126">
      <w:numFmt w:val="bullet"/>
      <w:lvlText w:val="•"/>
      <w:lvlJc w:val="left"/>
      <w:pPr>
        <w:ind w:left="7384" w:hanging="452"/>
      </w:pPr>
      <w:rPr>
        <w:rFonts w:hint="default"/>
        <w:lang w:val="ru-RU" w:eastAsia="en-US" w:bidi="ar-SA"/>
      </w:rPr>
    </w:lvl>
    <w:lvl w:ilvl="8" w:tplc="5C802FA8">
      <w:numFmt w:val="bullet"/>
      <w:lvlText w:val="•"/>
      <w:lvlJc w:val="left"/>
      <w:pPr>
        <w:ind w:left="8419" w:hanging="452"/>
      </w:pPr>
      <w:rPr>
        <w:rFonts w:hint="default"/>
        <w:lang w:val="ru-RU" w:eastAsia="en-US" w:bidi="ar-SA"/>
      </w:rPr>
    </w:lvl>
  </w:abstractNum>
  <w:abstractNum w:abstractNumId="114" w15:restartNumberingAfterBreak="0">
    <w:nsid w:val="66C72F17"/>
    <w:multiLevelType w:val="multilevel"/>
    <w:tmpl w:val="21005206"/>
    <w:lvl w:ilvl="0">
      <w:start w:val="1"/>
      <w:numFmt w:val="decimal"/>
      <w:lvlText w:val="%1."/>
      <w:lvlJc w:val="left"/>
      <w:pPr>
        <w:ind w:left="140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526"/>
      </w:pPr>
      <w:rPr>
        <w:rFonts w:hint="default"/>
        <w:lang w:val="ru-RU" w:eastAsia="en-US" w:bidi="ar-SA"/>
      </w:rPr>
    </w:lvl>
  </w:abstractNum>
  <w:abstractNum w:abstractNumId="115" w15:restartNumberingAfterBreak="0">
    <w:nsid w:val="67197A05"/>
    <w:multiLevelType w:val="multilevel"/>
    <w:tmpl w:val="208AC296"/>
    <w:lvl w:ilvl="0">
      <w:start w:val="1"/>
      <w:numFmt w:val="decimal"/>
      <w:lvlText w:val="%1."/>
      <w:lvlJc w:val="left"/>
      <w:pPr>
        <w:ind w:left="140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40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)"/>
      <w:lvlJc w:val="left"/>
      <w:pPr>
        <w:ind w:left="1120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2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440"/>
      </w:pPr>
      <w:rPr>
        <w:rFonts w:hint="default"/>
        <w:lang w:val="ru-RU" w:eastAsia="en-US" w:bidi="ar-SA"/>
      </w:rPr>
    </w:lvl>
  </w:abstractNum>
  <w:abstractNum w:abstractNumId="116" w15:restartNumberingAfterBreak="0">
    <w:nsid w:val="68456D6F"/>
    <w:multiLevelType w:val="hybridMultilevel"/>
    <w:tmpl w:val="064E239C"/>
    <w:lvl w:ilvl="0" w:tplc="8C201D32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028A6C">
      <w:start w:val="1"/>
      <w:numFmt w:val="decimal"/>
      <w:lvlText w:val="%2)"/>
      <w:lvlJc w:val="left"/>
      <w:pPr>
        <w:ind w:left="14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2163D8E">
      <w:numFmt w:val="bullet"/>
      <w:lvlText w:val="•"/>
      <w:lvlJc w:val="left"/>
      <w:pPr>
        <w:ind w:left="1983" w:hanging="305"/>
      </w:pPr>
      <w:rPr>
        <w:rFonts w:hint="default"/>
        <w:lang w:val="ru-RU" w:eastAsia="en-US" w:bidi="ar-SA"/>
      </w:rPr>
    </w:lvl>
    <w:lvl w:ilvl="3" w:tplc="CC102C4C">
      <w:numFmt w:val="bullet"/>
      <w:lvlText w:val="•"/>
      <w:lvlJc w:val="left"/>
      <w:pPr>
        <w:ind w:left="3046" w:hanging="305"/>
      </w:pPr>
      <w:rPr>
        <w:rFonts w:hint="default"/>
        <w:lang w:val="ru-RU" w:eastAsia="en-US" w:bidi="ar-SA"/>
      </w:rPr>
    </w:lvl>
    <w:lvl w:ilvl="4" w:tplc="AF444758">
      <w:numFmt w:val="bullet"/>
      <w:lvlText w:val="•"/>
      <w:lvlJc w:val="left"/>
      <w:pPr>
        <w:ind w:left="4109" w:hanging="305"/>
      </w:pPr>
      <w:rPr>
        <w:rFonts w:hint="default"/>
        <w:lang w:val="ru-RU" w:eastAsia="en-US" w:bidi="ar-SA"/>
      </w:rPr>
    </w:lvl>
    <w:lvl w:ilvl="5" w:tplc="4ED46946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12521630">
      <w:numFmt w:val="bullet"/>
      <w:lvlText w:val="•"/>
      <w:lvlJc w:val="left"/>
      <w:pPr>
        <w:ind w:left="6236" w:hanging="305"/>
      </w:pPr>
      <w:rPr>
        <w:rFonts w:hint="default"/>
        <w:lang w:val="ru-RU" w:eastAsia="en-US" w:bidi="ar-SA"/>
      </w:rPr>
    </w:lvl>
    <w:lvl w:ilvl="7" w:tplc="AA7E111E">
      <w:numFmt w:val="bullet"/>
      <w:lvlText w:val="•"/>
      <w:lvlJc w:val="left"/>
      <w:pPr>
        <w:ind w:left="7299" w:hanging="305"/>
      </w:pPr>
      <w:rPr>
        <w:rFonts w:hint="default"/>
        <w:lang w:val="ru-RU" w:eastAsia="en-US" w:bidi="ar-SA"/>
      </w:rPr>
    </w:lvl>
    <w:lvl w:ilvl="8" w:tplc="F40E7EB6">
      <w:numFmt w:val="bullet"/>
      <w:lvlText w:val="•"/>
      <w:lvlJc w:val="left"/>
      <w:pPr>
        <w:ind w:left="8362" w:hanging="305"/>
      </w:pPr>
      <w:rPr>
        <w:rFonts w:hint="default"/>
        <w:lang w:val="ru-RU" w:eastAsia="en-US" w:bidi="ar-SA"/>
      </w:rPr>
    </w:lvl>
  </w:abstractNum>
  <w:abstractNum w:abstractNumId="117" w15:restartNumberingAfterBreak="0">
    <w:nsid w:val="687F2FFB"/>
    <w:multiLevelType w:val="hybridMultilevel"/>
    <w:tmpl w:val="BD446262"/>
    <w:lvl w:ilvl="0" w:tplc="A32E8526">
      <w:start w:val="1"/>
      <w:numFmt w:val="decimal"/>
      <w:lvlText w:val="%1."/>
      <w:lvlJc w:val="left"/>
      <w:pPr>
        <w:ind w:left="140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28E250">
      <w:numFmt w:val="bullet"/>
      <w:lvlText w:val="•"/>
      <w:lvlJc w:val="left"/>
      <w:pPr>
        <w:ind w:left="1174" w:hanging="317"/>
      </w:pPr>
      <w:rPr>
        <w:rFonts w:hint="default"/>
        <w:lang w:val="ru-RU" w:eastAsia="en-US" w:bidi="ar-SA"/>
      </w:rPr>
    </w:lvl>
    <w:lvl w:ilvl="2" w:tplc="B6CEA066">
      <w:numFmt w:val="bullet"/>
      <w:lvlText w:val="•"/>
      <w:lvlJc w:val="left"/>
      <w:pPr>
        <w:ind w:left="2209" w:hanging="317"/>
      </w:pPr>
      <w:rPr>
        <w:rFonts w:hint="default"/>
        <w:lang w:val="ru-RU" w:eastAsia="en-US" w:bidi="ar-SA"/>
      </w:rPr>
    </w:lvl>
    <w:lvl w:ilvl="3" w:tplc="119E530E">
      <w:numFmt w:val="bullet"/>
      <w:lvlText w:val="•"/>
      <w:lvlJc w:val="left"/>
      <w:pPr>
        <w:ind w:left="3244" w:hanging="317"/>
      </w:pPr>
      <w:rPr>
        <w:rFonts w:hint="default"/>
        <w:lang w:val="ru-RU" w:eastAsia="en-US" w:bidi="ar-SA"/>
      </w:rPr>
    </w:lvl>
    <w:lvl w:ilvl="4" w:tplc="BDC81128">
      <w:numFmt w:val="bullet"/>
      <w:lvlText w:val="•"/>
      <w:lvlJc w:val="left"/>
      <w:pPr>
        <w:ind w:left="4279" w:hanging="317"/>
      </w:pPr>
      <w:rPr>
        <w:rFonts w:hint="default"/>
        <w:lang w:val="ru-RU" w:eastAsia="en-US" w:bidi="ar-SA"/>
      </w:rPr>
    </w:lvl>
    <w:lvl w:ilvl="5" w:tplc="82464CBA">
      <w:numFmt w:val="bullet"/>
      <w:lvlText w:val="•"/>
      <w:lvlJc w:val="left"/>
      <w:pPr>
        <w:ind w:left="5314" w:hanging="317"/>
      </w:pPr>
      <w:rPr>
        <w:rFonts w:hint="default"/>
        <w:lang w:val="ru-RU" w:eastAsia="en-US" w:bidi="ar-SA"/>
      </w:rPr>
    </w:lvl>
    <w:lvl w:ilvl="6" w:tplc="08F86694">
      <w:numFmt w:val="bullet"/>
      <w:lvlText w:val="•"/>
      <w:lvlJc w:val="left"/>
      <w:pPr>
        <w:ind w:left="6349" w:hanging="317"/>
      </w:pPr>
      <w:rPr>
        <w:rFonts w:hint="default"/>
        <w:lang w:val="ru-RU" w:eastAsia="en-US" w:bidi="ar-SA"/>
      </w:rPr>
    </w:lvl>
    <w:lvl w:ilvl="7" w:tplc="D442A49C">
      <w:numFmt w:val="bullet"/>
      <w:lvlText w:val="•"/>
      <w:lvlJc w:val="left"/>
      <w:pPr>
        <w:ind w:left="7384" w:hanging="317"/>
      </w:pPr>
      <w:rPr>
        <w:rFonts w:hint="default"/>
        <w:lang w:val="ru-RU" w:eastAsia="en-US" w:bidi="ar-SA"/>
      </w:rPr>
    </w:lvl>
    <w:lvl w:ilvl="8" w:tplc="66567E4E">
      <w:numFmt w:val="bullet"/>
      <w:lvlText w:val="•"/>
      <w:lvlJc w:val="left"/>
      <w:pPr>
        <w:ind w:left="8419" w:hanging="317"/>
      </w:pPr>
      <w:rPr>
        <w:rFonts w:hint="default"/>
        <w:lang w:val="ru-RU" w:eastAsia="en-US" w:bidi="ar-SA"/>
      </w:rPr>
    </w:lvl>
  </w:abstractNum>
  <w:abstractNum w:abstractNumId="118" w15:restartNumberingAfterBreak="0">
    <w:nsid w:val="698C6D34"/>
    <w:multiLevelType w:val="hybridMultilevel"/>
    <w:tmpl w:val="71D81000"/>
    <w:lvl w:ilvl="0" w:tplc="4D7CDC2C">
      <w:start w:val="1"/>
      <w:numFmt w:val="decimal"/>
      <w:lvlText w:val="%1."/>
      <w:lvlJc w:val="left"/>
      <w:pPr>
        <w:ind w:left="140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52BC50">
      <w:numFmt w:val="bullet"/>
      <w:lvlText w:val="•"/>
      <w:lvlJc w:val="left"/>
      <w:pPr>
        <w:ind w:left="1174" w:hanging="452"/>
      </w:pPr>
      <w:rPr>
        <w:rFonts w:hint="default"/>
        <w:lang w:val="ru-RU" w:eastAsia="en-US" w:bidi="ar-SA"/>
      </w:rPr>
    </w:lvl>
    <w:lvl w:ilvl="2" w:tplc="CD7A4DA6">
      <w:numFmt w:val="bullet"/>
      <w:lvlText w:val="•"/>
      <w:lvlJc w:val="left"/>
      <w:pPr>
        <w:ind w:left="2209" w:hanging="452"/>
      </w:pPr>
      <w:rPr>
        <w:rFonts w:hint="default"/>
        <w:lang w:val="ru-RU" w:eastAsia="en-US" w:bidi="ar-SA"/>
      </w:rPr>
    </w:lvl>
    <w:lvl w:ilvl="3" w:tplc="2FB6A836">
      <w:numFmt w:val="bullet"/>
      <w:lvlText w:val="•"/>
      <w:lvlJc w:val="left"/>
      <w:pPr>
        <w:ind w:left="3244" w:hanging="452"/>
      </w:pPr>
      <w:rPr>
        <w:rFonts w:hint="default"/>
        <w:lang w:val="ru-RU" w:eastAsia="en-US" w:bidi="ar-SA"/>
      </w:rPr>
    </w:lvl>
    <w:lvl w:ilvl="4" w:tplc="9D707DF6">
      <w:numFmt w:val="bullet"/>
      <w:lvlText w:val="•"/>
      <w:lvlJc w:val="left"/>
      <w:pPr>
        <w:ind w:left="4279" w:hanging="452"/>
      </w:pPr>
      <w:rPr>
        <w:rFonts w:hint="default"/>
        <w:lang w:val="ru-RU" w:eastAsia="en-US" w:bidi="ar-SA"/>
      </w:rPr>
    </w:lvl>
    <w:lvl w:ilvl="5" w:tplc="C4C42F70">
      <w:numFmt w:val="bullet"/>
      <w:lvlText w:val="•"/>
      <w:lvlJc w:val="left"/>
      <w:pPr>
        <w:ind w:left="5314" w:hanging="452"/>
      </w:pPr>
      <w:rPr>
        <w:rFonts w:hint="default"/>
        <w:lang w:val="ru-RU" w:eastAsia="en-US" w:bidi="ar-SA"/>
      </w:rPr>
    </w:lvl>
    <w:lvl w:ilvl="6" w:tplc="2B1402F2">
      <w:numFmt w:val="bullet"/>
      <w:lvlText w:val="•"/>
      <w:lvlJc w:val="left"/>
      <w:pPr>
        <w:ind w:left="6349" w:hanging="452"/>
      </w:pPr>
      <w:rPr>
        <w:rFonts w:hint="default"/>
        <w:lang w:val="ru-RU" w:eastAsia="en-US" w:bidi="ar-SA"/>
      </w:rPr>
    </w:lvl>
    <w:lvl w:ilvl="7" w:tplc="655ACCCE">
      <w:numFmt w:val="bullet"/>
      <w:lvlText w:val="•"/>
      <w:lvlJc w:val="left"/>
      <w:pPr>
        <w:ind w:left="7384" w:hanging="452"/>
      </w:pPr>
      <w:rPr>
        <w:rFonts w:hint="default"/>
        <w:lang w:val="ru-RU" w:eastAsia="en-US" w:bidi="ar-SA"/>
      </w:rPr>
    </w:lvl>
    <w:lvl w:ilvl="8" w:tplc="A156E510">
      <w:numFmt w:val="bullet"/>
      <w:lvlText w:val="•"/>
      <w:lvlJc w:val="left"/>
      <w:pPr>
        <w:ind w:left="8419" w:hanging="452"/>
      </w:pPr>
      <w:rPr>
        <w:rFonts w:hint="default"/>
        <w:lang w:val="ru-RU" w:eastAsia="en-US" w:bidi="ar-SA"/>
      </w:rPr>
    </w:lvl>
  </w:abstractNum>
  <w:abstractNum w:abstractNumId="119" w15:restartNumberingAfterBreak="0">
    <w:nsid w:val="6C0309E5"/>
    <w:multiLevelType w:val="multilevel"/>
    <w:tmpl w:val="7E10C6E8"/>
    <w:lvl w:ilvl="0">
      <w:start w:val="1"/>
      <w:numFmt w:val="decimal"/>
      <w:lvlText w:val="%1."/>
      <w:lvlJc w:val="left"/>
      <w:pPr>
        <w:ind w:left="140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90"/>
      </w:pPr>
      <w:rPr>
        <w:rFonts w:hint="default"/>
        <w:lang w:val="ru-RU" w:eastAsia="en-US" w:bidi="ar-SA"/>
      </w:rPr>
    </w:lvl>
  </w:abstractNum>
  <w:abstractNum w:abstractNumId="120" w15:restartNumberingAfterBreak="0">
    <w:nsid w:val="6CF3790D"/>
    <w:multiLevelType w:val="hybridMultilevel"/>
    <w:tmpl w:val="777A212A"/>
    <w:lvl w:ilvl="0" w:tplc="AB9870F8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282406">
      <w:numFmt w:val="bullet"/>
      <w:lvlText w:val="•"/>
      <w:lvlJc w:val="left"/>
      <w:pPr>
        <w:ind w:left="1876" w:hanging="240"/>
      </w:pPr>
      <w:rPr>
        <w:rFonts w:hint="default"/>
        <w:lang w:val="ru-RU" w:eastAsia="en-US" w:bidi="ar-SA"/>
      </w:rPr>
    </w:lvl>
    <w:lvl w:ilvl="2" w:tplc="70304FA6">
      <w:numFmt w:val="bullet"/>
      <w:lvlText w:val="•"/>
      <w:lvlJc w:val="left"/>
      <w:pPr>
        <w:ind w:left="2833" w:hanging="240"/>
      </w:pPr>
      <w:rPr>
        <w:rFonts w:hint="default"/>
        <w:lang w:val="ru-RU" w:eastAsia="en-US" w:bidi="ar-SA"/>
      </w:rPr>
    </w:lvl>
    <w:lvl w:ilvl="3" w:tplc="096243A8">
      <w:numFmt w:val="bullet"/>
      <w:lvlText w:val="•"/>
      <w:lvlJc w:val="left"/>
      <w:pPr>
        <w:ind w:left="3790" w:hanging="240"/>
      </w:pPr>
      <w:rPr>
        <w:rFonts w:hint="default"/>
        <w:lang w:val="ru-RU" w:eastAsia="en-US" w:bidi="ar-SA"/>
      </w:rPr>
    </w:lvl>
    <w:lvl w:ilvl="4" w:tplc="F3BACED4">
      <w:numFmt w:val="bullet"/>
      <w:lvlText w:val="•"/>
      <w:lvlJc w:val="left"/>
      <w:pPr>
        <w:ind w:left="4747" w:hanging="240"/>
      </w:pPr>
      <w:rPr>
        <w:rFonts w:hint="default"/>
        <w:lang w:val="ru-RU" w:eastAsia="en-US" w:bidi="ar-SA"/>
      </w:rPr>
    </w:lvl>
    <w:lvl w:ilvl="5" w:tplc="4E56D346">
      <w:numFmt w:val="bullet"/>
      <w:lvlText w:val="•"/>
      <w:lvlJc w:val="left"/>
      <w:pPr>
        <w:ind w:left="5704" w:hanging="240"/>
      </w:pPr>
      <w:rPr>
        <w:rFonts w:hint="default"/>
        <w:lang w:val="ru-RU" w:eastAsia="en-US" w:bidi="ar-SA"/>
      </w:rPr>
    </w:lvl>
    <w:lvl w:ilvl="6" w:tplc="C302A148">
      <w:numFmt w:val="bullet"/>
      <w:lvlText w:val="•"/>
      <w:lvlJc w:val="left"/>
      <w:pPr>
        <w:ind w:left="6661" w:hanging="240"/>
      </w:pPr>
      <w:rPr>
        <w:rFonts w:hint="default"/>
        <w:lang w:val="ru-RU" w:eastAsia="en-US" w:bidi="ar-SA"/>
      </w:rPr>
    </w:lvl>
    <w:lvl w:ilvl="7" w:tplc="DEB08FE2">
      <w:numFmt w:val="bullet"/>
      <w:lvlText w:val="•"/>
      <w:lvlJc w:val="left"/>
      <w:pPr>
        <w:ind w:left="7618" w:hanging="240"/>
      </w:pPr>
      <w:rPr>
        <w:rFonts w:hint="default"/>
        <w:lang w:val="ru-RU" w:eastAsia="en-US" w:bidi="ar-SA"/>
      </w:rPr>
    </w:lvl>
    <w:lvl w:ilvl="8" w:tplc="3466905E">
      <w:numFmt w:val="bullet"/>
      <w:lvlText w:val="•"/>
      <w:lvlJc w:val="left"/>
      <w:pPr>
        <w:ind w:left="8575" w:hanging="240"/>
      </w:pPr>
      <w:rPr>
        <w:rFonts w:hint="default"/>
        <w:lang w:val="ru-RU" w:eastAsia="en-US" w:bidi="ar-SA"/>
      </w:rPr>
    </w:lvl>
  </w:abstractNum>
  <w:abstractNum w:abstractNumId="121" w15:restartNumberingAfterBreak="0">
    <w:nsid w:val="6DBC2599"/>
    <w:multiLevelType w:val="hybridMultilevel"/>
    <w:tmpl w:val="415CCF42"/>
    <w:lvl w:ilvl="0" w:tplc="A702957C">
      <w:start w:val="1"/>
      <w:numFmt w:val="decimal"/>
      <w:lvlText w:val="%1."/>
      <w:lvlJc w:val="left"/>
      <w:pPr>
        <w:ind w:left="140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46475E">
      <w:numFmt w:val="bullet"/>
      <w:lvlText w:val="•"/>
      <w:lvlJc w:val="left"/>
      <w:pPr>
        <w:ind w:left="1174" w:hanging="504"/>
      </w:pPr>
      <w:rPr>
        <w:rFonts w:hint="default"/>
        <w:lang w:val="ru-RU" w:eastAsia="en-US" w:bidi="ar-SA"/>
      </w:rPr>
    </w:lvl>
    <w:lvl w:ilvl="2" w:tplc="4886B87C">
      <w:numFmt w:val="bullet"/>
      <w:lvlText w:val="•"/>
      <w:lvlJc w:val="left"/>
      <w:pPr>
        <w:ind w:left="2209" w:hanging="504"/>
      </w:pPr>
      <w:rPr>
        <w:rFonts w:hint="default"/>
        <w:lang w:val="ru-RU" w:eastAsia="en-US" w:bidi="ar-SA"/>
      </w:rPr>
    </w:lvl>
    <w:lvl w:ilvl="3" w:tplc="FE9C6AB4">
      <w:numFmt w:val="bullet"/>
      <w:lvlText w:val="•"/>
      <w:lvlJc w:val="left"/>
      <w:pPr>
        <w:ind w:left="3244" w:hanging="504"/>
      </w:pPr>
      <w:rPr>
        <w:rFonts w:hint="default"/>
        <w:lang w:val="ru-RU" w:eastAsia="en-US" w:bidi="ar-SA"/>
      </w:rPr>
    </w:lvl>
    <w:lvl w:ilvl="4" w:tplc="F9D27FBE">
      <w:numFmt w:val="bullet"/>
      <w:lvlText w:val="•"/>
      <w:lvlJc w:val="left"/>
      <w:pPr>
        <w:ind w:left="4279" w:hanging="504"/>
      </w:pPr>
      <w:rPr>
        <w:rFonts w:hint="default"/>
        <w:lang w:val="ru-RU" w:eastAsia="en-US" w:bidi="ar-SA"/>
      </w:rPr>
    </w:lvl>
    <w:lvl w:ilvl="5" w:tplc="0D40A664">
      <w:numFmt w:val="bullet"/>
      <w:lvlText w:val="•"/>
      <w:lvlJc w:val="left"/>
      <w:pPr>
        <w:ind w:left="5314" w:hanging="504"/>
      </w:pPr>
      <w:rPr>
        <w:rFonts w:hint="default"/>
        <w:lang w:val="ru-RU" w:eastAsia="en-US" w:bidi="ar-SA"/>
      </w:rPr>
    </w:lvl>
    <w:lvl w:ilvl="6" w:tplc="F8101306">
      <w:numFmt w:val="bullet"/>
      <w:lvlText w:val="•"/>
      <w:lvlJc w:val="left"/>
      <w:pPr>
        <w:ind w:left="6349" w:hanging="504"/>
      </w:pPr>
      <w:rPr>
        <w:rFonts w:hint="default"/>
        <w:lang w:val="ru-RU" w:eastAsia="en-US" w:bidi="ar-SA"/>
      </w:rPr>
    </w:lvl>
    <w:lvl w:ilvl="7" w:tplc="545E150C">
      <w:numFmt w:val="bullet"/>
      <w:lvlText w:val="•"/>
      <w:lvlJc w:val="left"/>
      <w:pPr>
        <w:ind w:left="7384" w:hanging="504"/>
      </w:pPr>
      <w:rPr>
        <w:rFonts w:hint="default"/>
        <w:lang w:val="ru-RU" w:eastAsia="en-US" w:bidi="ar-SA"/>
      </w:rPr>
    </w:lvl>
    <w:lvl w:ilvl="8" w:tplc="C6BC9008">
      <w:numFmt w:val="bullet"/>
      <w:lvlText w:val="•"/>
      <w:lvlJc w:val="left"/>
      <w:pPr>
        <w:ind w:left="8419" w:hanging="504"/>
      </w:pPr>
      <w:rPr>
        <w:rFonts w:hint="default"/>
        <w:lang w:val="ru-RU" w:eastAsia="en-US" w:bidi="ar-SA"/>
      </w:rPr>
    </w:lvl>
  </w:abstractNum>
  <w:abstractNum w:abstractNumId="122" w15:restartNumberingAfterBreak="0">
    <w:nsid w:val="6DD852BB"/>
    <w:multiLevelType w:val="hybridMultilevel"/>
    <w:tmpl w:val="2690E63A"/>
    <w:lvl w:ilvl="0" w:tplc="E7D46C00">
      <w:start w:val="1"/>
      <w:numFmt w:val="decimal"/>
      <w:lvlText w:val="%1."/>
      <w:lvlJc w:val="left"/>
      <w:pPr>
        <w:ind w:left="140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82516C">
      <w:numFmt w:val="bullet"/>
      <w:lvlText w:val="•"/>
      <w:lvlJc w:val="left"/>
      <w:pPr>
        <w:ind w:left="1174" w:hanging="257"/>
      </w:pPr>
      <w:rPr>
        <w:rFonts w:hint="default"/>
        <w:lang w:val="ru-RU" w:eastAsia="en-US" w:bidi="ar-SA"/>
      </w:rPr>
    </w:lvl>
    <w:lvl w:ilvl="2" w:tplc="100AACEA">
      <w:numFmt w:val="bullet"/>
      <w:lvlText w:val="•"/>
      <w:lvlJc w:val="left"/>
      <w:pPr>
        <w:ind w:left="2209" w:hanging="257"/>
      </w:pPr>
      <w:rPr>
        <w:rFonts w:hint="default"/>
        <w:lang w:val="ru-RU" w:eastAsia="en-US" w:bidi="ar-SA"/>
      </w:rPr>
    </w:lvl>
    <w:lvl w:ilvl="3" w:tplc="28688158">
      <w:numFmt w:val="bullet"/>
      <w:lvlText w:val="•"/>
      <w:lvlJc w:val="left"/>
      <w:pPr>
        <w:ind w:left="3244" w:hanging="257"/>
      </w:pPr>
      <w:rPr>
        <w:rFonts w:hint="default"/>
        <w:lang w:val="ru-RU" w:eastAsia="en-US" w:bidi="ar-SA"/>
      </w:rPr>
    </w:lvl>
    <w:lvl w:ilvl="4" w:tplc="6FF0C63A">
      <w:numFmt w:val="bullet"/>
      <w:lvlText w:val="•"/>
      <w:lvlJc w:val="left"/>
      <w:pPr>
        <w:ind w:left="4279" w:hanging="257"/>
      </w:pPr>
      <w:rPr>
        <w:rFonts w:hint="default"/>
        <w:lang w:val="ru-RU" w:eastAsia="en-US" w:bidi="ar-SA"/>
      </w:rPr>
    </w:lvl>
    <w:lvl w:ilvl="5" w:tplc="53A0B9A8">
      <w:numFmt w:val="bullet"/>
      <w:lvlText w:val="•"/>
      <w:lvlJc w:val="left"/>
      <w:pPr>
        <w:ind w:left="5314" w:hanging="257"/>
      </w:pPr>
      <w:rPr>
        <w:rFonts w:hint="default"/>
        <w:lang w:val="ru-RU" w:eastAsia="en-US" w:bidi="ar-SA"/>
      </w:rPr>
    </w:lvl>
    <w:lvl w:ilvl="6" w:tplc="F34C36CA">
      <w:numFmt w:val="bullet"/>
      <w:lvlText w:val="•"/>
      <w:lvlJc w:val="left"/>
      <w:pPr>
        <w:ind w:left="6349" w:hanging="257"/>
      </w:pPr>
      <w:rPr>
        <w:rFonts w:hint="default"/>
        <w:lang w:val="ru-RU" w:eastAsia="en-US" w:bidi="ar-SA"/>
      </w:rPr>
    </w:lvl>
    <w:lvl w:ilvl="7" w:tplc="42B0CD08">
      <w:numFmt w:val="bullet"/>
      <w:lvlText w:val="•"/>
      <w:lvlJc w:val="left"/>
      <w:pPr>
        <w:ind w:left="7384" w:hanging="257"/>
      </w:pPr>
      <w:rPr>
        <w:rFonts w:hint="default"/>
        <w:lang w:val="ru-RU" w:eastAsia="en-US" w:bidi="ar-SA"/>
      </w:rPr>
    </w:lvl>
    <w:lvl w:ilvl="8" w:tplc="48EAC1C2">
      <w:numFmt w:val="bullet"/>
      <w:lvlText w:val="•"/>
      <w:lvlJc w:val="left"/>
      <w:pPr>
        <w:ind w:left="8419" w:hanging="257"/>
      </w:pPr>
      <w:rPr>
        <w:rFonts w:hint="default"/>
        <w:lang w:val="ru-RU" w:eastAsia="en-US" w:bidi="ar-SA"/>
      </w:rPr>
    </w:lvl>
  </w:abstractNum>
  <w:abstractNum w:abstractNumId="123" w15:restartNumberingAfterBreak="0">
    <w:nsid w:val="6F876C05"/>
    <w:multiLevelType w:val="hybridMultilevel"/>
    <w:tmpl w:val="754C5634"/>
    <w:lvl w:ilvl="0" w:tplc="84A064D2">
      <w:start w:val="1"/>
      <w:numFmt w:val="decimal"/>
      <w:lvlText w:val="%1."/>
      <w:lvlJc w:val="left"/>
      <w:pPr>
        <w:ind w:left="140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6604C0">
      <w:numFmt w:val="bullet"/>
      <w:lvlText w:val="•"/>
      <w:lvlJc w:val="left"/>
      <w:pPr>
        <w:ind w:left="1174" w:hanging="370"/>
      </w:pPr>
      <w:rPr>
        <w:rFonts w:hint="default"/>
        <w:lang w:val="ru-RU" w:eastAsia="en-US" w:bidi="ar-SA"/>
      </w:rPr>
    </w:lvl>
    <w:lvl w:ilvl="2" w:tplc="AB5C710A">
      <w:numFmt w:val="bullet"/>
      <w:lvlText w:val="•"/>
      <w:lvlJc w:val="left"/>
      <w:pPr>
        <w:ind w:left="2209" w:hanging="370"/>
      </w:pPr>
      <w:rPr>
        <w:rFonts w:hint="default"/>
        <w:lang w:val="ru-RU" w:eastAsia="en-US" w:bidi="ar-SA"/>
      </w:rPr>
    </w:lvl>
    <w:lvl w:ilvl="3" w:tplc="20BA0C08">
      <w:numFmt w:val="bullet"/>
      <w:lvlText w:val="•"/>
      <w:lvlJc w:val="left"/>
      <w:pPr>
        <w:ind w:left="3244" w:hanging="370"/>
      </w:pPr>
      <w:rPr>
        <w:rFonts w:hint="default"/>
        <w:lang w:val="ru-RU" w:eastAsia="en-US" w:bidi="ar-SA"/>
      </w:rPr>
    </w:lvl>
    <w:lvl w:ilvl="4" w:tplc="0F76644C">
      <w:numFmt w:val="bullet"/>
      <w:lvlText w:val="•"/>
      <w:lvlJc w:val="left"/>
      <w:pPr>
        <w:ind w:left="4279" w:hanging="370"/>
      </w:pPr>
      <w:rPr>
        <w:rFonts w:hint="default"/>
        <w:lang w:val="ru-RU" w:eastAsia="en-US" w:bidi="ar-SA"/>
      </w:rPr>
    </w:lvl>
    <w:lvl w:ilvl="5" w:tplc="421A730C">
      <w:numFmt w:val="bullet"/>
      <w:lvlText w:val="•"/>
      <w:lvlJc w:val="left"/>
      <w:pPr>
        <w:ind w:left="5314" w:hanging="370"/>
      </w:pPr>
      <w:rPr>
        <w:rFonts w:hint="default"/>
        <w:lang w:val="ru-RU" w:eastAsia="en-US" w:bidi="ar-SA"/>
      </w:rPr>
    </w:lvl>
    <w:lvl w:ilvl="6" w:tplc="F44495E2">
      <w:numFmt w:val="bullet"/>
      <w:lvlText w:val="•"/>
      <w:lvlJc w:val="left"/>
      <w:pPr>
        <w:ind w:left="6349" w:hanging="370"/>
      </w:pPr>
      <w:rPr>
        <w:rFonts w:hint="default"/>
        <w:lang w:val="ru-RU" w:eastAsia="en-US" w:bidi="ar-SA"/>
      </w:rPr>
    </w:lvl>
    <w:lvl w:ilvl="7" w:tplc="6F30F540">
      <w:numFmt w:val="bullet"/>
      <w:lvlText w:val="•"/>
      <w:lvlJc w:val="left"/>
      <w:pPr>
        <w:ind w:left="7384" w:hanging="370"/>
      </w:pPr>
      <w:rPr>
        <w:rFonts w:hint="default"/>
        <w:lang w:val="ru-RU" w:eastAsia="en-US" w:bidi="ar-SA"/>
      </w:rPr>
    </w:lvl>
    <w:lvl w:ilvl="8" w:tplc="3DF65908">
      <w:numFmt w:val="bullet"/>
      <w:lvlText w:val="•"/>
      <w:lvlJc w:val="left"/>
      <w:pPr>
        <w:ind w:left="8419" w:hanging="370"/>
      </w:pPr>
      <w:rPr>
        <w:rFonts w:hint="default"/>
        <w:lang w:val="ru-RU" w:eastAsia="en-US" w:bidi="ar-SA"/>
      </w:rPr>
    </w:lvl>
  </w:abstractNum>
  <w:abstractNum w:abstractNumId="124" w15:restartNumberingAfterBreak="0">
    <w:nsid w:val="70182002"/>
    <w:multiLevelType w:val="hybridMultilevel"/>
    <w:tmpl w:val="5830B82C"/>
    <w:lvl w:ilvl="0" w:tplc="091607D6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36CC18">
      <w:start w:val="1"/>
      <w:numFmt w:val="decimal"/>
      <w:lvlText w:val="%2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BE2009C">
      <w:numFmt w:val="bullet"/>
      <w:lvlText w:val="•"/>
      <w:lvlJc w:val="left"/>
      <w:pPr>
        <w:ind w:left="2001" w:hanging="260"/>
      </w:pPr>
      <w:rPr>
        <w:rFonts w:hint="default"/>
        <w:lang w:val="ru-RU" w:eastAsia="en-US" w:bidi="ar-SA"/>
      </w:rPr>
    </w:lvl>
    <w:lvl w:ilvl="3" w:tplc="AC721B08">
      <w:numFmt w:val="bullet"/>
      <w:lvlText w:val="•"/>
      <w:lvlJc w:val="left"/>
      <w:pPr>
        <w:ind w:left="3062" w:hanging="260"/>
      </w:pPr>
      <w:rPr>
        <w:rFonts w:hint="default"/>
        <w:lang w:val="ru-RU" w:eastAsia="en-US" w:bidi="ar-SA"/>
      </w:rPr>
    </w:lvl>
    <w:lvl w:ilvl="4" w:tplc="8A542C2A">
      <w:numFmt w:val="bullet"/>
      <w:lvlText w:val="•"/>
      <w:lvlJc w:val="left"/>
      <w:pPr>
        <w:ind w:left="4123" w:hanging="260"/>
      </w:pPr>
      <w:rPr>
        <w:rFonts w:hint="default"/>
        <w:lang w:val="ru-RU" w:eastAsia="en-US" w:bidi="ar-SA"/>
      </w:rPr>
    </w:lvl>
    <w:lvl w:ilvl="5" w:tplc="9D3EE044">
      <w:numFmt w:val="bullet"/>
      <w:lvlText w:val="•"/>
      <w:lvlJc w:val="left"/>
      <w:pPr>
        <w:ind w:left="5184" w:hanging="260"/>
      </w:pPr>
      <w:rPr>
        <w:rFonts w:hint="default"/>
        <w:lang w:val="ru-RU" w:eastAsia="en-US" w:bidi="ar-SA"/>
      </w:rPr>
    </w:lvl>
    <w:lvl w:ilvl="6" w:tplc="439C3238">
      <w:numFmt w:val="bullet"/>
      <w:lvlText w:val="•"/>
      <w:lvlJc w:val="left"/>
      <w:pPr>
        <w:ind w:left="6245" w:hanging="260"/>
      </w:pPr>
      <w:rPr>
        <w:rFonts w:hint="default"/>
        <w:lang w:val="ru-RU" w:eastAsia="en-US" w:bidi="ar-SA"/>
      </w:rPr>
    </w:lvl>
    <w:lvl w:ilvl="7" w:tplc="01AEE2F0">
      <w:numFmt w:val="bullet"/>
      <w:lvlText w:val="•"/>
      <w:lvlJc w:val="left"/>
      <w:pPr>
        <w:ind w:left="7306" w:hanging="260"/>
      </w:pPr>
      <w:rPr>
        <w:rFonts w:hint="default"/>
        <w:lang w:val="ru-RU" w:eastAsia="en-US" w:bidi="ar-SA"/>
      </w:rPr>
    </w:lvl>
    <w:lvl w:ilvl="8" w:tplc="BC1AB522">
      <w:numFmt w:val="bullet"/>
      <w:lvlText w:val="•"/>
      <w:lvlJc w:val="left"/>
      <w:pPr>
        <w:ind w:left="8367" w:hanging="260"/>
      </w:pPr>
      <w:rPr>
        <w:rFonts w:hint="default"/>
        <w:lang w:val="ru-RU" w:eastAsia="en-US" w:bidi="ar-SA"/>
      </w:rPr>
    </w:lvl>
  </w:abstractNum>
  <w:abstractNum w:abstractNumId="125" w15:restartNumberingAfterBreak="0">
    <w:nsid w:val="70B056EE"/>
    <w:multiLevelType w:val="multilevel"/>
    <w:tmpl w:val="430EFCFE"/>
    <w:lvl w:ilvl="0">
      <w:start w:val="1"/>
      <w:numFmt w:val="decimal"/>
      <w:lvlText w:val="%1."/>
      <w:lvlJc w:val="left"/>
      <w:pPr>
        <w:ind w:left="140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593"/>
      </w:pPr>
      <w:rPr>
        <w:rFonts w:hint="default"/>
        <w:lang w:val="ru-RU" w:eastAsia="en-US" w:bidi="ar-SA"/>
      </w:rPr>
    </w:lvl>
  </w:abstractNum>
  <w:abstractNum w:abstractNumId="126" w15:restartNumberingAfterBreak="0">
    <w:nsid w:val="714002E1"/>
    <w:multiLevelType w:val="multilevel"/>
    <w:tmpl w:val="62DC1AC4"/>
    <w:lvl w:ilvl="0">
      <w:start w:val="1"/>
      <w:numFmt w:val="decimal"/>
      <w:lvlText w:val="%1."/>
      <w:lvlJc w:val="left"/>
      <w:pPr>
        <w:ind w:left="140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32"/>
      </w:pPr>
      <w:rPr>
        <w:rFonts w:hint="default"/>
        <w:lang w:val="ru-RU" w:eastAsia="en-US" w:bidi="ar-SA"/>
      </w:rPr>
    </w:lvl>
  </w:abstractNum>
  <w:abstractNum w:abstractNumId="127" w15:restartNumberingAfterBreak="0">
    <w:nsid w:val="71EF3110"/>
    <w:multiLevelType w:val="hybridMultilevel"/>
    <w:tmpl w:val="C76C2662"/>
    <w:lvl w:ilvl="0" w:tplc="FDC4E0B0">
      <w:start w:val="1"/>
      <w:numFmt w:val="decimal"/>
      <w:lvlText w:val="%1)"/>
      <w:lvlJc w:val="left"/>
      <w:pPr>
        <w:ind w:left="140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2C3CB8">
      <w:numFmt w:val="bullet"/>
      <w:lvlText w:val="•"/>
      <w:lvlJc w:val="left"/>
      <w:pPr>
        <w:ind w:left="1174" w:hanging="310"/>
      </w:pPr>
      <w:rPr>
        <w:rFonts w:hint="default"/>
        <w:lang w:val="ru-RU" w:eastAsia="en-US" w:bidi="ar-SA"/>
      </w:rPr>
    </w:lvl>
    <w:lvl w:ilvl="2" w:tplc="B4849BB6">
      <w:numFmt w:val="bullet"/>
      <w:lvlText w:val="•"/>
      <w:lvlJc w:val="left"/>
      <w:pPr>
        <w:ind w:left="2209" w:hanging="310"/>
      </w:pPr>
      <w:rPr>
        <w:rFonts w:hint="default"/>
        <w:lang w:val="ru-RU" w:eastAsia="en-US" w:bidi="ar-SA"/>
      </w:rPr>
    </w:lvl>
    <w:lvl w:ilvl="3" w:tplc="00703DB6">
      <w:numFmt w:val="bullet"/>
      <w:lvlText w:val="•"/>
      <w:lvlJc w:val="left"/>
      <w:pPr>
        <w:ind w:left="3244" w:hanging="310"/>
      </w:pPr>
      <w:rPr>
        <w:rFonts w:hint="default"/>
        <w:lang w:val="ru-RU" w:eastAsia="en-US" w:bidi="ar-SA"/>
      </w:rPr>
    </w:lvl>
    <w:lvl w:ilvl="4" w:tplc="D2A6CDB0">
      <w:numFmt w:val="bullet"/>
      <w:lvlText w:val="•"/>
      <w:lvlJc w:val="left"/>
      <w:pPr>
        <w:ind w:left="4279" w:hanging="310"/>
      </w:pPr>
      <w:rPr>
        <w:rFonts w:hint="default"/>
        <w:lang w:val="ru-RU" w:eastAsia="en-US" w:bidi="ar-SA"/>
      </w:rPr>
    </w:lvl>
    <w:lvl w:ilvl="5" w:tplc="69044A30">
      <w:numFmt w:val="bullet"/>
      <w:lvlText w:val="•"/>
      <w:lvlJc w:val="left"/>
      <w:pPr>
        <w:ind w:left="5314" w:hanging="310"/>
      </w:pPr>
      <w:rPr>
        <w:rFonts w:hint="default"/>
        <w:lang w:val="ru-RU" w:eastAsia="en-US" w:bidi="ar-SA"/>
      </w:rPr>
    </w:lvl>
    <w:lvl w:ilvl="6" w:tplc="84DEC678">
      <w:numFmt w:val="bullet"/>
      <w:lvlText w:val="•"/>
      <w:lvlJc w:val="left"/>
      <w:pPr>
        <w:ind w:left="6349" w:hanging="310"/>
      </w:pPr>
      <w:rPr>
        <w:rFonts w:hint="default"/>
        <w:lang w:val="ru-RU" w:eastAsia="en-US" w:bidi="ar-SA"/>
      </w:rPr>
    </w:lvl>
    <w:lvl w:ilvl="7" w:tplc="9712F97E">
      <w:numFmt w:val="bullet"/>
      <w:lvlText w:val="•"/>
      <w:lvlJc w:val="left"/>
      <w:pPr>
        <w:ind w:left="7384" w:hanging="310"/>
      </w:pPr>
      <w:rPr>
        <w:rFonts w:hint="default"/>
        <w:lang w:val="ru-RU" w:eastAsia="en-US" w:bidi="ar-SA"/>
      </w:rPr>
    </w:lvl>
    <w:lvl w:ilvl="8" w:tplc="DECCE012">
      <w:numFmt w:val="bullet"/>
      <w:lvlText w:val="•"/>
      <w:lvlJc w:val="left"/>
      <w:pPr>
        <w:ind w:left="8419" w:hanging="310"/>
      </w:pPr>
      <w:rPr>
        <w:rFonts w:hint="default"/>
        <w:lang w:val="ru-RU" w:eastAsia="en-US" w:bidi="ar-SA"/>
      </w:rPr>
    </w:lvl>
  </w:abstractNum>
  <w:abstractNum w:abstractNumId="128" w15:restartNumberingAfterBreak="0">
    <w:nsid w:val="71F9336F"/>
    <w:multiLevelType w:val="hybridMultilevel"/>
    <w:tmpl w:val="F0187D52"/>
    <w:lvl w:ilvl="0" w:tplc="265883D6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3E6090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042A20F6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F8569D6A">
      <w:numFmt w:val="bullet"/>
      <w:lvlText w:val="•"/>
      <w:lvlJc w:val="left"/>
      <w:pPr>
        <w:ind w:left="3804" w:hanging="260"/>
      </w:pPr>
      <w:rPr>
        <w:rFonts w:hint="default"/>
        <w:lang w:val="ru-RU" w:eastAsia="en-US" w:bidi="ar-SA"/>
      </w:rPr>
    </w:lvl>
    <w:lvl w:ilvl="4" w:tplc="6492B138">
      <w:numFmt w:val="bullet"/>
      <w:lvlText w:val="•"/>
      <w:lvlJc w:val="left"/>
      <w:pPr>
        <w:ind w:left="4759" w:hanging="260"/>
      </w:pPr>
      <w:rPr>
        <w:rFonts w:hint="default"/>
        <w:lang w:val="ru-RU" w:eastAsia="en-US" w:bidi="ar-SA"/>
      </w:rPr>
    </w:lvl>
    <w:lvl w:ilvl="5" w:tplc="5CDCBA20">
      <w:numFmt w:val="bullet"/>
      <w:lvlText w:val="•"/>
      <w:lvlJc w:val="left"/>
      <w:pPr>
        <w:ind w:left="5714" w:hanging="260"/>
      </w:pPr>
      <w:rPr>
        <w:rFonts w:hint="default"/>
        <w:lang w:val="ru-RU" w:eastAsia="en-US" w:bidi="ar-SA"/>
      </w:rPr>
    </w:lvl>
    <w:lvl w:ilvl="6" w:tplc="12D86C52">
      <w:numFmt w:val="bullet"/>
      <w:lvlText w:val="•"/>
      <w:lvlJc w:val="left"/>
      <w:pPr>
        <w:ind w:left="6669" w:hanging="260"/>
      </w:pPr>
      <w:rPr>
        <w:rFonts w:hint="default"/>
        <w:lang w:val="ru-RU" w:eastAsia="en-US" w:bidi="ar-SA"/>
      </w:rPr>
    </w:lvl>
    <w:lvl w:ilvl="7" w:tplc="F120FCCC"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  <w:lvl w:ilvl="8" w:tplc="C3CC0CE2">
      <w:numFmt w:val="bullet"/>
      <w:lvlText w:val="•"/>
      <w:lvlJc w:val="left"/>
      <w:pPr>
        <w:ind w:left="8579" w:hanging="260"/>
      </w:pPr>
      <w:rPr>
        <w:rFonts w:hint="default"/>
        <w:lang w:val="ru-RU" w:eastAsia="en-US" w:bidi="ar-SA"/>
      </w:rPr>
    </w:lvl>
  </w:abstractNum>
  <w:abstractNum w:abstractNumId="129" w15:restartNumberingAfterBreak="0">
    <w:nsid w:val="72100F7D"/>
    <w:multiLevelType w:val="multilevel"/>
    <w:tmpl w:val="59520E8A"/>
    <w:lvl w:ilvl="0">
      <w:start w:val="1"/>
      <w:numFmt w:val="decimal"/>
      <w:lvlText w:val="%1."/>
      <w:lvlJc w:val="left"/>
      <w:pPr>
        <w:ind w:left="14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40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)"/>
      <w:lvlJc w:val="left"/>
      <w:pPr>
        <w:ind w:left="140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4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516"/>
      </w:pPr>
      <w:rPr>
        <w:rFonts w:hint="default"/>
        <w:lang w:val="ru-RU" w:eastAsia="en-US" w:bidi="ar-SA"/>
      </w:rPr>
    </w:lvl>
  </w:abstractNum>
  <w:abstractNum w:abstractNumId="130" w15:restartNumberingAfterBreak="0">
    <w:nsid w:val="72A02916"/>
    <w:multiLevelType w:val="multilevel"/>
    <w:tmpl w:val="1C28857A"/>
    <w:lvl w:ilvl="0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22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6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442"/>
      </w:pPr>
      <w:rPr>
        <w:rFonts w:hint="default"/>
        <w:lang w:val="ru-RU" w:eastAsia="en-US" w:bidi="ar-SA"/>
      </w:rPr>
    </w:lvl>
  </w:abstractNum>
  <w:abstractNum w:abstractNumId="131" w15:restartNumberingAfterBreak="0">
    <w:nsid w:val="73BC51E9"/>
    <w:multiLevelType w:val="hybridMultilevel"/>
    <w:tmpl w:val="192C1D48"/>
    <w:lvl w:ilvl="0" w:tplc="A8741AC0">
      <w:start w:val="1"/>
      <w:numFmt w:val="decimal"/>
      <w:lvlText w:val="%1)"/>
      <w:lvlJc w:val="left"/>
      <w:pPr>
        <w:ind w:left="140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22507A">
      <w:numFmt w:val="bullet"/>
      <w:lvlText w:val="•"/>
      <w:lvlJc w:val="left"/>
      <w:pPr>
        <w:ind w:left="1174" w:hanging="329"/>
      </w:pPr>
      <w:rPr>
        <w:rFonts w:hint="default"/>
        <w:lang w:val="ru-RU" w:eastAsia="en-US" w:bidi="ar-SA"/>
      </w:rPr>
    </w:lvl>
    <w:lvl w:ilvl="2" w:tplc="AED22310">
      <w:numFmt w:val="bullet"/>
      <w:lvlText w:val="•"/>
      <w:lvlJc w:val="left"/>
      <w:pPr>
        <w:ind w:left="2209" w:hanging="329"/>
      </w:pPr>
      <w:rPr>
        <w:rFonts w:hint="default"/>
        <w:lang w:val="ru-RU" w:eastAsia="en-US" w:bidi="ar-SA"/>
      </w:rPr>
    </w:lvl>
    <w:lvl w:ilvl="3" w:tplc="8C7ABAF6">
      <w:numFmt w:val="bullet"/>
      <w:lvlText w:val="•"/>
      <w:lvlJc w:val="left"/>
      <w:pPr>
        <w:ind w:left="3244" w:hanging="329"/>
      </w:pPr>
      <w:rPr>
        <w:rFonts w:hint="default"/>
        <w:lang w:val="ru-RU" w:eastAsia="en-US" w:bidi="ar-SA"/>
      </w:rPr>
    </w:lvl>
    <w:lvl w:ilvl="4" w:tplc="09C8B582">
      <w:numFmt w:val="bullet"/>
      <w:lvlText w:val="•"/>
      <w:lvlJc w:val="left"/>
      <w:pPr>
        <w:ind w:left="4279" w:hanging="329"/>
      </w:pPr>
      <w:rPr>
        <w:rFonts w:hint="default"/>
        <w:lang w:val="ru-RU" w:eastAsia="en-US" w:bidi="ar-SA"/>
      </w:rPr>
    </w:lvl>
    <w:lvl w:ilvl="5" w:tplc="C70222B4">
      <w:numFmt w:val="bullet"/>
      <w:lvlText w:val="•"/>
      <w:lvlJc w:val="left"/>
      <w:pPr>
        <w:ind w:left="5314" w:hanging="329"/>
      </w:pPr>
      <w:rPr>
        <w:rFonts w:hint="default"/>
        <w:lang w:val="ru-RU" w:eastAsia="en-US" w:bidi="ar-SA"/>
      </w:rPr>
    </w:lvl>
    <w:lvl w:ilvl="6" w:tplc="9440F3C0">
      <w:numFmt w:val="bullet"/>
      <w:lvlText w:val="•"/>
      <w:lvlJc w:val="left"/>
      <w:pPr>
        <w:ind w:left="6349" w:hanging="329"/>
      </w:pPr>
      <w:rPr>
        <w:rFonts w:hint="default"/>
        <w:lang w:val="ru-RU" w:eastAsia="en-US" w:bidi="ar-SA"/>
      </w:rPr>
    </w:lvl>
    <w:lvl w:ilvl="7" w:tplc="8C04F2F8">
      <w:numFmt w:val="bullet"/>
      <w:lvlText w:val="•"/>
      <w:lvlJc w:val="left"/>
      <w:pPr>
        <w:ind w:left="7384" w:hanging="329"/>
      </w:pPr>
      <w:rPr>
        <w:rFonts w:hint="default"/>
        <w:lang w:val="ru-RU" w:eastAsia="en-US" w:bidi="ar-SA"/>
      </w:rPr>
    </w:lvl>
    <w:lvl w:ilvl="8" w:tplc="9B8CC992">
      <w:numFmt w:val="bullet"/>
      <w:lvlText w:val="•"/>
      <w:lvlJc w:val="left"/>
      <w:pPr>
        <w:ind w:left="8419" w:hanging="329"/>
      </w:pPr>
      <w:rPr>
        <w:rFonts w:hint="default"/>
        <w:lang w:val="ru-RU" w:eastAsia="en-US" w:bidi="ar-SA"/>
      </w:rPr>
    </w:lvl>
  </w:abstractNum>
  <w:abstractNum w:abstractNumId="132" w15:restartNumberingAfterBreak="0">
    <w:nsid w:val="73D8759F"/>
    <w:multiLevelType w:val="multilevel"/>
    <w:tmpl w:val="137E3B4C"/>
    <w:lvl w:ilvl="0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420"/>
      </w:pPr>
      <w:rPr>
        <w:rFonts w:hint="default"/>
        <w:lang w:val="ru-RU" w:eastAsia="en-US" w:bidi="ar-SA"/>
      </w:rPr>
    </w:lvl>
  </w:abstractNum>
  <w:abstractNum w:abstractNumId="133" w15:restartNumberingAfterBreak="0">
    <w:nsid w:val="74A5303A"/>
    <w:multiLevelType w:val="hybridMultilevel"/>
    <w:tmpl w:val="D63C38DA"/>
    <w:lvl w:ilvl="0" w:tplc="8B26D2E4">
      <w:start w:val="1"/>
      <w:numFmt w:val="decimal"/>
      <w:lvlText w:val="%1."/>
      <w:lvlJc w:val="left"/>
      <w:pPr>
        <w:ind w:left="14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52FD86">
      <w:numFmt w:val="bullet"/>
      <w:lvlText w:val="•"/>
      <w:lvlJc w:val="left"/>
      <w:pPr>
        <w:ind w:left="1174" w:hanging="346"/>
      </w:pPr>
      <w:rPr>
        <w:rFonts w:hint="default"/>
        <w:lang w:val="ru-RU" w:eastAsia="en-US" w:bidi="ar-SA"/>
      </w:rPr>
    </w:lvl>
    <w:lvl w:ilvl="2" w:tplc="C5447122">
      <w:numFmt w:val="bullet"/>
      <w:lvlText w:val="•"/>
      <w:lvlJc w:val="left"/>
      <w:pPr>
        <w:ind w:left="2209" w:hanging="346"/>
      </w:pPr>
      <w:rPr>
        <w:rFonts w:hint="default"/>
        <w:lang w:val="ru-RU" w:eastAsia="en-US" w:bidi="ar-SA"/>
      </w:rPr>
    </w:lvl>
    <w:lvl w:ilvl="3" w:tplc="A06AA07E">
      <w:numFmt w:val="bullet"/>
      <w:lvlText w:val="•"/>
      <w:lvlJc w:val="left"/>
      <w:pPr>
        <w:ind w:left="3244" w:hanging="346"/>
      </w:pPr>
      <w:rPr>
        <w:rFonts w:hint="default"/>
        <w:lang w:val="ru-RU" w:eastAsia="en-US" w:bidi="ar-SA"/>
      </w:rPr>
    </w:lvl>
    <w:lvl w:ilvl="4" w:tplc="AE08F6DA">
      <w:numFmt w:val="bullet"/>
      <w:lvlText w:val="•"/>
      <w:lvlJc w:val="left"/>
      <w:pPr>
        <w:ind w:left="4279" w:hanging="346"/>
      </w:pPr>
      <w:rPr>
        <w:rFonts w:hint="default"/>
        <w:lang w:val="ru-RU" w:eastAsia="en-US" w:bidi="ar-SA"/>
      </w:rPr>
    </w:lvl>
    <w:lvl w:ilvl="5" w:tplc="90801042">
      <w:numFmt w:val="bullet"/>
      <w:lvlText w:val="•"/>
      <w:lvlJc w:val="left"/>
      <w:pPr>
        <w:ind w:left="5314" w:hanging="346"/>
      </w:pPr>
      <w:rPr>
        <w:rFonts w:hint="default"/>
        <w:lang w:val="ru-RU" w:eastAsia="en-US" w:bidi="ar-SA"/>
      </w:rPr>
    </w:lvl>
    <w:lvl w:ilvl="6" w:tplc="1E5650AC">
      <w:numFmt w:val="bullet"/>
      <w:lvlText w:val="•"/>
      <w:lvlJc w:val="left"/>
      <w:pPr>
        <w:ind w:left="6349" w:hanging="346"/>
      </w:pPr>
      <w:rPr>
        <w:rFonts w:hint="default"/>
        <w:lang w:val="ru-RU" w:eastAsia="en-US" w:bidi="ar-SA"/>
      </w:rPr>
    </w:lvl>
    <w:lvl w:ilvl="7" w:tplc="6A9C499A">
      <w:numFmt w:val="bullet"/>
      <w:lvlText w:val="•"/>
      <w:lvlJc w:val="left"/>
      <w:pPr>
        <w:ind w:left="7384" w:hanging="346"/>
      </w:pPr>
      <w:rPr>
        <w:rFonts w:hint="default"/>
        <w:lang w:val="ru-RU" w:eastAsia="en-US" w:bidi="ar-SA"/>
      </w:rPr>
    </w:lvl>
    <w:lvl w:ilvl="8" w:tplc="F82436F2">
      <w:numFmt w:val="bullet"/>
      <w:lvlText w:val="•"/>
      <w:lvlJc w:val="left"/>
      <w:pPr>
        <w:ind w:left="8419" w:hanging="346"/>
      </w:pPr>
      <w:rPr>
        <w:rFonts w:hint="default"/>
        <w:lang w:val="ru-RU" w:eastAsia="en-US" w:bidi="ar-SA"/>
      </w:rPr>
    </w:lvl>
  </w:abstractNum>
  <w:abstractNum w:abstractNumId="134" w15:restartNumberingAfterBreak="0">
    <w:nsid w:val="75076063"/>
    <w:multiLevelType w:val="hybridMultilevel"/>
    <w:tmpl w:val="E3A869AA"/>
    <w:lvl w:ilvl="0" w:tplc="235E2890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AE1C64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7F181F32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070CA4A0">
      <w:numFmt w:val="bullet"/>
      <w:lvlText w:val="•"/>
      <w:lvlJc w:val="left"/>
      <w:pPr>
        <w:ind w:left="3804" w:hanging="260"/>
      </w:pPr>
      <w:rPr>
        <w:rFonts w:hint="default"/>
        <w:lang w:val="ru-RU" w:eastAsia="en-US" w:bidi="ar-SA"/>
      </w:rPr>
    </w:lvl>
    <w:lvl w:ilvl="4" w:tplc="2A58FD90">
      <w:numFmt w:val="bullet"/>
      <w:lvlText w:val="•"/>
      <w:lvlJc w:val="left"/>
      <w:pPr>
        <w:ind w:left="4759" w:hanging="260"/>
      </w:pPr>
      <w:rPr>
        <w:rFonts w:hint="default"/>
        <w:lang w:val="ru-RU" w:eastAsia="en-US" w:bidi="ar-SA"/>
      </w:rPr>
    </w:lvl>
    <w:lvl w:ilvl="5" w:tplc="3634B08C">
      <w:numFmt w:val="bullet"/>
      <w:lvlText w:val="•"/>
      <w:lvlJc w:val="left"/>
      <w:pPr>
        <w:ind w:left="5714" w:hanging="260"/>
      </w:pPr>
      <w:rPr>
        <w:rFonts w:hint="default"/>
        <w:lang w:val="ru-RU" w:eastAsia="en-US" w:bidi="ar-SA"/>
      </w:rPr>
    </w:lvl>
    <w:lvl w:ilvl="6" w:tplc="9A36A544">
      <w:numFmt w:val="bullet"/>
      <w:lvlText w:val="•"/>
      <w:lvlJc w:val="left"/>
      <w:pPr>
        <w:ind w:left="6669" w:hanging="260"/>
      </w:pPr>
      <w:rPr>
        <w:rFonts w:hint="default"/>
        <w:lang w:val="ru-RU" w:eastAsia="en-US" w:bidi="ar-SA"/>
      </w:rPr>
    </w:lvl>
    <w:lvl w:ilvl="7" w:tplc="B82AC936"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  <w:lvl w:ilvl="8" w:tplc="8FBCC1F8">
      <w:numFmt w:val="bullet"/>
      <w:lvlText w:val="•"/>
      <w:lvlJc w:val="left"/>
      <w:pPr>
        <w:ind w:left="8579" w:hanging="260"/>
      </w:pPr>
      <w:rPr>
        <w:rFonts w:hint="default"/>
        <w:lang w:val="ru-RU" w:eastAsia="en-US" w:bidi="ar-SA"/>
      </w:rPr>
    </w:lvl>
  </w:abstractNum>
  <w:abstractNum w:abstractNumId="135" w15:restartNumberingAfterBreak="0">
    <w:nsid w:val="759A6BA3"/>
    <w:multiLevelType w:val="hybridMultilevel"/>
    <w:tmpl w:val="48D6C566"/>
    <w:lvl w:ilvl="0" w:tplc="81D445E6">
      <w:start w:val="1"/>
      <w:numFmt w:val="decimal"/>
      <w:lvlText w:val="%1)"/>
      <w:lvlJc w:val="left"/>
      <w:pPr>
        <w:ind w:left="140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A07BC2">
      <w:numFmt w:val="bullet"/>
      <w:lvlText w:val="•"/>
      <w:lvlJc w:val="left"/>
      <w:pPr>
        <w:ind w:left="1174" w:hanging="310"/>
      </w:pPr>
      <w:rPr>
        <w:rFonts w:hint="default"/>
        <w:lang w:val="ru-RU" w:eastAsia="en-US" w:bidi="ar-SA"/>
      </w:rPr>
    </w:lvl>
    <w:lvl w:ilvl="2" w:tplc="27E603D4">
      <w:numFmt w:val="bullet"/>
      <w:lvlText w:val="•"/>
      <w:lvlJc w:val="left"/>
      <w:pPr>
        <w:ind w:left="2209" w:hanging="310"/>
      </w:pPr>
      <w:rPr>
        <w:rFonts w:hint="default"/>
        <w:lang w:val="ru-RU" w:eastAsia="en-US" w:bidi="ar-SA"/>
      </w:rPr>
    </w:lvl>
    <w:lvl w:ilvl="3" w:tplc="2432E392">
      <w:numFmt w:val="bullet"/>
      <w:lvlText w:val="•"/>
      <w:lvlJc w:val="left"/>
      <w:pPr>
        <w:ind w:left="3244" w:hanging="310"/>
      </w:pPr>
      <w:rPr>
        <w:rFonts w:hint="default"/>
        <w:lang w:val="ru-RU" w:eastAsia="en-US" w:bidi="ar-SA"/>
      </w:rPr>
    </w:lvl>
    <w:lvl w:ilvl="4" w:tplc="0E4A7394">
      <w:numFmt w:val="bullet"/>
      <w:lvlText w:val="•"/>
      <w:lvlJc w:val="left"/>
      <w:pPr>
        <w:ind w:left="4279" w:hanging="310"/>
      </w:pPr>
      <w:rPr>
        <w:rFonts w:hint="default"/>
        <w:lang w:val="ru-RU" w:eastAsia="en-US" w:bidi="ar-SA"/>
      </w:rPr>
    </w:lvl>
    <w:lvl w:ilvl="5" w:tplc="6388CDB8">
      <w:numFmt w:val="bullet"/>
      <w:lvlText w:val="•"/>
      <w:lvlJc w:val="left"/>
      <w:pPr>
        <w:ind w:left="5314" w:hanging="310"/>
      </w:pPr>
      <w:rPr>
        <w:rFonts w:hint="default"/>
        <w:lang w:val="ru-RU" w:eastAsia="en-US" w:bidi="ar-SA"/>
      </w:rPr>
    </w:lvl>
    <w:lvl w:ilvl="6" w:tplc="C232771E">
      <w:numFmt w:val="bullet"/>
      <w:lvlText w:val="•"/>
      <w:lvlJc w:val="left"/>
      <w:pPr>
        <w:ind w:left="6349" w:hanging="310"/>
      </w:pPr>
      <w:rPr>
        <w:rFonts w:hint="default"/>
        <w:lang w:val="ru-RU" w:eastAsia="en-US" w:bidi="ar-SA"/>
      </w:rPr>
    </w:lvl>
    <w:lvl w:ilvl="7" w:tplc="35CC6062">
      <w:numFmt w:val="bullet"/>
      <w:lvlText w:val="•"/>
      <w:lvlJc w:val="left"/>
      <w:pPr>
        <w:ind w:left="7384" w:hanging="310"/>
      </w:pPr>
      <w:rPr>
        <w:rFonts w:hint="default"/>
        <w:lang w:val="ru-RU" w:eastAsia="en-US" w:bidi="ar-SA"/>
      </w:rPr>
    </w:lvl>
    <w:lvl w:ilvl="8" w:tplc="246CA58C">
      <w:numFmt w:val="bullet"/>
      <w:lvlText w:val="•"/>
      <w:lvlJc w:val="left"/>
      <w:pPr>
        <w:ind w:left="8419" w:hanging="310"/>
      </w:pPr>
      <w:rPr>
        <w:rFonts w:hint="default"/>
        <w:lang w:val="ru-RU" w:eastAsia="en-US" w:bidi="ar-SA"/>
      </w:rPr>
    </w:lvl>
  </w:abstractNum>
  <w:abstractNum w:abstractNumId="136" w15:restartNumberingAfterBreak="0">
    <w:nsid w:val="77FE0CAB"/>
    <w:multiLevelType w:val="hybridMultilevel"/>
    <w:tmpl w:val="807A431E"/>
    <w:lvl w:ilvl="0" w:tplc="40124688">
      <w:start w:val="1"/>
      <w:numFmt w:val="decimal"/>
      <w:lvlText w:val="%1."/>
      <w:lvlJc w:val="left"/>
      <w:pPr>
        <w:ind w:left="14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FA804E">
      <w:start w:val="1"/>
      <w:numFmt w:val="decimal"/>
      <w:lvlText w:val="%2)"/>
      <w:lvlJc w:val="left"/>
      <w:pPr>
        <w:ind w:left="1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6925288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3" w:tplc="A148BCCE">
      <w:numFmt w:val="bullet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4" w:tplc="A4B680C8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5" w:tplc="EDC2CF48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90C0A898">
      <w:numFmt w:val="bullet"/>
      <w:lvlText w:val="•"/>
      <w:lvlJc w:val="left"/>
      <w:pPr>
        <w:ind w:left="6349" w:hanging="360"/>
      </w:pPr>
      <w:rPr>
        <w:rFonts w:hint="default"/>
        <w:lang w:val="ru-RU" w:eastAsia="en-US" w:bidi="ar-SA"/>
      </w:rPr>
    </w:lvl>
    <w:lvl w:ilvl="7" w:tplc="7B80767A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A9B4E53C">
      <w:numFmt w:val="bullet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</w:abstractNum>
  <w:abstractNum w:abstractNumId="137" w15:restartNumberingAfterBreak="0">
    <w:nsid w:val="7A346145"/>
    <w:multiLevelType w:val="hybridMultilevel"/>
    <w:tmpl w:val="C4849462"/>
    <w:lvl w:ilvl="0" w:tplc="037AAF9A">
      <w:start w:val="1"/>
      <w:numFmt w:val="decimal"/>
      <w:lvlText w:val="%1)"/>
      <w:lvlJc w:val="left"/>
      <w:pPr>
        <w:ind w:left="140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28863C">
      <w:numFmt w:val="bullet"/>
      <w:lvlText w:val="•"/>
      <w:lvlJc w:val="left"/>
      <w:pPr>
        <w:ind w:left="1174" w:hanging="267"/>
      </w:pPr>
      <w:rPr>
        <w:rFonts w:hint="default"/>
        <w:lang w:val="ru-RU" w:eastAsia="en-US" w:bidi="ar-SA"/>
      </w:rPr>
    </w:lvl>
    <w:lvl w:ilvl="2" w:tplc="2EC211A6">
      <w:numFmt w:val="bullet"/>
      <w:lvlText w:val="•"/>
      <w:lvlJc w:val="left"/>
      <w:pPr>
        <w:ind w:left="2209" w:hanging="267"/>
      </w:pPr>
      <w:rPr>
        <w:rFonts w:hint="default"/>
        <w:lang w:val="ru-RU" w:eastAsia="en-US" w:bidi="ar-SA"/>
      </w:rPr>
    </w:lvl>
    <w:lvl w:ilvl="3" w:tplc="7A662ED6">
      <w:numFmt w:val="bullet"/>
      <w:lvlText w:val="•"/>
      <w:lvlJc w:val="left"/>
      <w:pPr>
        <w:ind w:left="3244" w:hanging="267"/>
      </w:pPr>
      <w:rPr>
        <w:rFonts w:hint="default"/>
        <w:lang w:val="ru-RU" w:eastAsia="en-US" w:bidi="ar-SA"/>
      </w:rPr>
    </w:lvl>
    <w:lvl w:ilvl="4" w:tplc="3F028B32">
      <w:numFmt w:val="bullet"/>
      <w:lvlText w:val="•"/>
      <w:lvlJc w:val="left"/>
      <w:pPr>
        <w:ind w:left="4279" w:hanging="267"/>
      </w:pPr>
      <w:rPr>
        <w:rFonts w:hint="default"/>
        <w:lang w:val="ru-RU" w:eastAsia="en-US" w:bidi="ar-SA"/>
      </w:rPr>
    </w:lvl>
    <w:lvl w:ilvl="5" w:tplc="62DAA9D6">
      <w:numFmt w:val="bullet"/>
      <w:lvlText w:val="•"/>
      <w:lvlJc w:val="left"/>
      <w:pPr>
        <w:ind w:left="5314" w:hanging="267"/>
      </w:pPr>
      <w:rPr>
        <w:rFonts w:hint="default"/>
        <w:lang w:val="ru-RU" w:eastAsia="en-US" w:bidi="ar-SA"/>
      </w:rPr>
    </w:lvl>
    <w:lvl w:ilvl="6" w:tplc="2BB048A0">
      <w:numFmt w:val="bullet"/>
      <w:lvlText w:val="•"/>
      <w:lvlJc w:val="left"/>
      <w:pPr>
        <w:ind w:left="6349" w:hanging="267"/>
      </w:pPr>
      <w:rPr>
        <w:rFonts w:hint="default"/>
        <w:lang w:val="ru-RU" w:eastAsia="en-US" w:bidi="ar-SA"/>
      </w:rPr>
    </w:lvl>
    <w:lvl w:ilvl="7" w:tplc="949E0256">
      <w:numFmt w:val="bullet"/>
      <w:lvlText w:val="•"/>
      <w:lvlJc w:val="left"/>
      <w:pPr>
        <w:ind w:left="7384" w:hanging="267"/>
      </w:pPr>
      <w:rPr>
        <w:rFonts w:hint="default"/>
        <w:lang w:val="ru-RU" w:eastAsia="en-US" w:bidi="ar-SA"/>
      </w:rPr>
    </w:lvl>
    <w:lvl w:ilvl="8" w:tplc="E690E130">
      <w:numFmt w:val="bullet"/>
      <w:lvlText w:val="•"/>
      <w:lvlJc w:val="left"/>
      <w:pPr>
        <w:ind w:left="8419" w:hanging="267"/>
      </w:pPr>
      <w:rPr>
        <w:rFonts w:hint="default"/>
        <w:lang w:val="ru-RU" w:eastAsia="en-US" w:bidi="ar-SA"/>
      </w:rPr>
    </w:lvl>
  </w:abstractNum>
  <w:abstractNum w:abstractNumId="138" w15:restartNumberingAfterBreak="0">
    <w:nsid w:val="7B930A2A"/>
    <w:multiLevelType w:val="hybridMultilevel"/>
    <w:tmpl w:val="1CB6E8BC"/>
    <w:lvl w:ilvl="0" w:tplc="0FB870D2">
      <w:start w:val="1"/>
      <w:numFmt w:val="decimal"/>
      <w:lvlText w:val="%1."/>
      <w:lvlJc w:val="left"/>
      <w:pPr>
        <w:ind w:left="140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309300">
      <w:numFmt w:val="bullet"/>
      <w:lvlText w:val="•"/>
      <w:lvlJc w:val="left"/>
      <w:pPr>
        <w:ind w:left="1174" w:hanging="257"/>
      </w:pPr>
      <w:rPr>
        <w:rFonts w:hint="default"/>
        <w:lang w:val="ru-RU" w:eastAsia="en-US" w:bidi="ar-SA"/>
      </w:rPr>
    </w:lvl>
    <w:lvl w:ilvl="2" w:tplc="D22C82F6">
      <w:numFmt w:val="bullet"/>
      <w:lvlText w:val="•"/>
      <w:lvlJc w:val="left"/>
      <w:pPr>
        <w:ind w:left="2209" w:hanging="257"/>
      </w:pPr>
      <w:rPr>
        <w:rFonts w:hint="default"/>
        <w:lang w:val="ru-RU" w:eastAsia="en-US" w:bidi="ar-SA"/>
      </w:rPr>
    </w:lvl>
    <w:lvl w:ilvl="3" w:tplc="A57E43B2">
      <w:numFmt w:val="bullet"/>
      <w:lvlText w:val="•"/>
      <w:lvlJc w:val="left"/>
      <w:pPr>
        <w:ind w:left="3244" w:hanging="257"/>
      </w:pPr>
      <w:rPr>
        <w:rFonts w:hint="default"/>
        <w:lang w:val="ru-RU" w:eastAsia="en-US" w:bidi="ar-SA"/>
      </w:rPr>
    </w:lvl>
    <w:lvl w:ilvl="4" w:tplc="7CECCC96">
      <w:numFmt w:val="bullet"/>
      <w:lvlText w:val="•"/>
      <w:lvlJc w:val="left"/>
      <w:pPr>
        <w:ind w:left="4279" w:hanging="257"/>
      </w:pPr>
      <w:rPr>
        <w:rFonts w:hint="default"/>
        <w:lang w:val="ru-RU" w:eastAsia="en-US" w:bidi="ar-SA"/>
      </w:rPr>
    </w:lvl>
    <w:lvl w:ilvl="5" w:tplc="1F18389E">
      <w:numFmt w:val="bullet"/>
      <w:lvlText w:val="•"/>
      <w:lvlJc w:val="left"/>
      <w:pPr>
        <w:ind w:left="5314" w:hanging="257"/>
      </w:pPr>
      <w:rPr>
        <w:rFonts w:hint="default"/>
        <w:lang w:val="ru-RU" w:eastAsia="en-US" w:bidi="ar-SA"/>
      </w:rPr>
    </w:lvl>
    <w:lvl w:ilvl="6" w:tplc="903AA3A6">
      <w:numFmt w:val="bullet"/>
      <w:lvlText w:val="•"/>
      <w:lvlJc w:val="left"/>
      <w:pPr>
        <w:ind w:left="6349" w:hanging="257"/>
      </w:pPr>
      <w:rPr>
        <w:rFonts w:hint="default"/>
        <w:lang w:val="ru-RU" w:eastAsia="en-US" w:bidi="ar-SA"/>
      </w:rPr>
    </w:lvl>
    <w:lvl w:ilvl="7" w:tplc="B7248C44">
      <w:numFmt w:val="bullet"/>
      <w:lvlText w:val="•"/>
      <w:lvlJc w:val="left"/>
      <w:pPr>
        <w:ind w:left="7384" w:hanging="257"/>
      </w:pPr>
      <w:rPr>
        <w:rFonts w:hint="default"/>
        <w:lang w:val="ru-RU" w:eastAsia="en-US" w:bidi="ar-SA"/>
      </w:rPr>
    </w:lvl>
    <w:lvl w:ilvl="8" w:tplc="7954322A">
      <w:numFmt w:val="bullet"/>
      <w:lvlText w:val="•"/>
      <w:lvlJc w:val="left"/>
      <w:pPr>
        <w:ind w:left="8419" w:hanging="257"/>
      </w:pPr>
      <w:rPr>
        <w:rFonts w:hint="default"/>
        <w:lang w:val="ru-RU" w:eastAsia="en-US" w:bidi="ar-SA"/>
      </w:rPr>
    </w:lvl>
  </w:abstractNum>
  <w:abstractNum w:abstractNumId="139" w15:restartNumberingAfterBreak="0">
    <w:nsid w:val="7BB3674B"/>
    <w:multiLevelType w:val="hybridMultilevel"/>
    <w:tmpl w:val="E376A5F0"/>
    <w:lvl w:ilvl="0" w:tplc="949E0F4A">
      <w:start w:val="1"/>
      <w:numFmt w:val="decimal"/>
      <w:lvlText w:val="%1."/>
      <w:lvlJc w:val="left"/>
      <w:pPr>
        <w:ind w:left="140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0E66D2">
      <w:numFmt w:val="bullet"/>
      <w:lvlText w:val="•"/>
      <w:lvlJc w:val="left"/>
      <w:pPr>
        <w:ind w:left="1174" w:hanging="507"/>
      </w:pPr>
      <w:rPr>
        <w:rFonts w:hint="default"/>
        <w:lang w:val="ru-RU" w:eastAsia="en-US" w:bidi="ar-SA"/>
      </w:rPr>
    </w:lvl>
    <w:lvl w:ilvl="2" w:tplc="F3443986">
      <w:numFmt w:val="bullet"/>
      <w:lvlText w:val="•"/>
      <w:lvlJc w:val="left"/>
      <w:pPr>
        <w:ind w:left="2209" w:hanging="507"/>
      </w:pPr>
      <w:rPr>
        <w:rFonts w:hint="default"/>
        <w:lang w:val="ru-RU" w:eastAsia="en-US" w:bidi="ar-SA"/>
      </w:rPr>
    </w:lvl>
    <w:lvl w:ilvl="3" w:tplc="2C2C19D6">
      <w:numFmt w:val="bullet"/>
      <w:lvlText w:val="•"/>
      <w:lvlJc w:val="left"/>
      <w:pPr>
        <w:ind w:left="3244" w:hanging="507"/>
      </w:pPr>
      <w:rPr>
        <w:rFonts w:hint="default"/>
        <w:lang w:val="ru-RU" w:eastAsia="en-US" w:bidi="ar-SA"/>
      </w:rPr>
    </w:lvl>
    <w:lvl w:ilvl="4" w:tplc="9392CE6C">
      <w:numFmt w:val="bullet"/>
      <w:lvlText w:val="•"/>
      <w:lvlJc w:val="left"/>
      <w:pPr>
        <w:ind w:left="4279" w:hanging="507"/>
      </w:pPr>
      <w:rPr>
        <w:rFonts w:hint="default"/>
        <w:lang w:val="ru-RU" w:eastAsia="en-US" w:bidi="ar-SA"/>
      </w:rPr>
    </w:lvl>
    <w:lvl w:ilvl="5" w:tplc="84F407C2">
      <w:numFmt w:val="bullet"/>
      <w:lvlText w:val="•"/>
      <w:lvlJc w:val="left"/>
      <w:pPr>
        <w:ind w:left="5314" w:hanging="507"/>
      </w:pPr>
      <w:rPr>
        <w:rFonts w:hint="default"/>
        <w:lang w:val="ru-RU" w:eastAsia="en-US" w:bidi="ar-SA"/>
      </w:rPr>
    </w:lvl>
    <w:lvl w:ilvl="6" w:tplc="EC9E0434">
      <w:numFmt w:val="bullet"/>
      <w:lvlText w:val="•"/>
      <w:lvlJc w:val="left"/>
      <w:pPr>
        <w:ind w:left="6349" w:hanging="507"/>
      </w:pPr>
      <w:rPr>
        <w:rFonts w:hint="default"/>
        <w:lang w:val="ru-RU" w:eastAsia="en-US" w:bidi="ar-SA"/>
      </w:rPr>
    </w:lvl>
    <w:lvl w:ilvl="7" w:tplc="B1046DB6">
      <w:numFmt w:val="bullet"/>
      <w:lvlText w:val="•"/>
      <w:lvlJc w:val="left"/>
      <w:pPr>
        <w:ind w:left="7384" w:hanging="507"/>
      </w:pPr>
      <w:rPr>
        <w:rFonts w:hint="default"/>
        <w:lang w:val="ru-RU" w:eastAsia="en-US" w:bidi="ar-SA"/>
      </w:rPr>
    </w:lvl>
    <w:lvl w:ilvl="8" w:tplc="5F42EB8A">
      <w:numFmt w:val="bullet"/>
      <w:lvlText w:val="•"/>
      <w:lvlJc w:val="left"/>
      <w:pPr>
        <w:ind w:left="8419" w:hanging="507"/>
      </w:pPr>
      <w:rPr>
        <w:rFonts w:hint="default"/>
        <w:lang w:val="ru-RU" w:eastAsia="en-US" w:bidi="ar-SA"/>
      </w:rPr>
    </w:lvl>
  </w:abstractNum>
  <w:abstractNum w:abstractNumId="140" w15:restartNumberingAfterBreak="0">
    <w:nsid w:val="7CA5133D"/>
    <w:multiLevelType w:val="hybridMultilevel"/>
    <w:tmpl w:val="83F6E4D2"/>
    <w:lvl w:ilvl="0" w:tplc="DE66A842">
      <w:start w:val="1"/>
      <w:numFmt w:val="decimal"/>
      <w:lvlText w:val="%1."/>
      <w:lvlJc w:val="left"/>
      <w:pPr>
        <w:ind w:left="140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F414F8">
      <w:numFmt w:val="bullet"/>
      <w:lvlText w:val="•"/>
      <w:lvlJc w:val="left"/>
      <w:pPr>
        <w:ind w:left="1174" w:hanging="336"/>
      </w:pPr>
      <w:rPr>
        <w:rFonts w:hint="default"/>
        <w:lang w:val="ru-RU" w:eastAsia="en-US" w:bidi="ar-SA"/>
      </w:rPr>
    </w:lvl>
    <w:lvl w:ilvl="2" w:tplc="D2BE4C12">
      <w:numFmt w:val="bullet"/>
      <w:lvlText w:val="•"/>
      <w:lvlJc w:val="left"/>
      <w:pPr>
        <w:ind w:left="2209" w:hanging="336"/>
      </w:pPr>
      <w:rPr>
        <w:rFonts w:hint="default"/>
        <w:lang w:val="ru-RU" w:eastAsia="en-US" w:bidi="ar-SA"/>
      </w:rPr>
    </w:lvl>
    <w:lvl w:ilvl="3" w:tplc="BF76BCC0">
      <w:numFmt w:val="bullet"/>
      <w:lvlText w:val="•"/>
      <w:lvlJc w:val="left"/>
      <w:pPr>
        <w:ind w:left="3244" w:hanging="336"/>
      </w:pPr>
      <w:rPr>
        <w:rFonts w:hint="default"/>
        <w:lang w:val="ru-RU" w:eastAsia="en-US" w:bidi="ar-SA"/>
      </w:rPr>
    </w:lvl>
    <w:lvl w:ilvl="4" w:tplc="A5369B84">
      <w:numFmt w:val="bullet"/>
      <w:lvlText w:val="•"/>
      <w:lvlJc w:val="left"/>
      <w:pPr>
        <w:ind w:left="4279" w:hanging="336"/>
      </w:pPr>
      <w:rPr>
        <w:rFonts w:hint="default"/>
        <w:lang w:val="ru-RU" w:eastAsia="en-US" w:bidi="ar-SA"/>
      </w:rPr>
    </w:lvl>
    <w:lvl w:ilvl="5" w:tplc="90A81A4A">
      <w:numFmt w:val="bullet"/>
      <w:lvlText w:val="•"/>
      <w:lvlJc w:val="left"/>
      <w:pPr>
        <w:ind w:left="5314" w:hanging="336"/>
      </w:pPr>
      <w:rPr>
        <w:rFonts w:hint="default"/>
        <w:lang w:val="ru-RU" w:eastAsia="en-US" w:bidi="ar-SA"/>
      </w:rPr>
    </w:lvl>
    <w:lvl w:ilvl="6" w:tplc="0C1254E0">
      <w:numFmt w:val="bullet"/>
      <w:lvlText w:val="•"/>
      <w:lvlJc w:val="left"/>
      <w:pPr>
        <w:ind w:left="6349" w:hanging="336"/>
      </w:pPr>
      <w:rPr>
        <w:rFonts w:hint="default"/>
        <w:lang w:val="ru-RU" w:eastAsia="en-US" w:bidi="ar-SA"/>
      </w:rPr>
    </w:lvl>
    <w:lvl w:ilvl="7" w:tplc="66786700">
      <w:numFmt w:val="bullet"/>
      <w:lvlText w:val="•"/>
      <w:lvlJc w:val="left"/>
      <w:pPr>
        <w:ind w:left="7384" w:hanging="336"/>
      </w:pPr>
      <w:rPr>
        <w:rFonts w:hint="default"/>
        <w:lang w:val="ru-RU" w:eastAsia="en-US" w:bidi="ar-SA"/>
      </w:rPr>
    </w:lvl>
    <w:lvl w:ilvl="8" w:tplc="D41A6160">
      <w:numFmt w:val="bullet"/>
      <w:lvlText w:val="•"/>
      <w:lvlJc w:val="left"/>
      <w:pPr>
        <w:ind w:left="8419" w:hanging="336"/>
      </w:pPr>
      <w:rPr>
        <w:rFonts w:hint="default"/>
        <w:lang w:val="ru-RU" w:eastAsia="en-US" w:bidi="ar-SA"/>
      </w:rPr>
    </w:lvl>
  </w:abstractNum>
  <w:abstractNum w:abstractNumId="141" w15:restartNumberingAfterBreak="0">
    <w:nsid w:val="7D5D3262"/>
    <w:multiLevelType w:val="multilevel"/>
    <w:tmpl w:val="44A84A44"/>
    <w:lvl w:ilvl="0">
      <w:start w:val="1"/>
      <w:numFmt w:val="decimal"/>
      <w:lvlText w:val="%1)"/>
      <w:lvlJc w:val="left"/>
      <w:pPr>
        <w:ind w:left="140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0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97"/>
      </w:pPr>
      <w:rPr>
        <w:rFonts w:hint="default"/>
        <w:lang w:val="ru-RU" w:eastAsia="en-US" w:bidi="ar-SA"/>
      </w:rPr>
    </w:lvl>
  </w:abstractNum>
  <w:abstractNum w:abstractNumId="142" w15:restartNumberingAfterBreak="0">
    <w:nsid w:val="7EA603C2"/>
    <w:multiLevelType w:val="multilevel"/>
    <w:tmpl w:val="844CBE6E"/>
    <w:lvl w:ilvl="0">
      <w:start w:val="1"/>
      <w:numFmt w:val="decimal"/>
      <w:lvlText w:val="%1."/>
      <w:lvlJc w:val="left"/>
      <w:pPr>
        <w:ind w:left="140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35"/>
      </w:pPr>
      <w:rPr>
        <w:rFonts w:hint="default"/>
        <w:lang w:val="ru-RU" w:eastAsia="en-US" w:bidi="ar-SA"/>
      </w:rPr>
    </w:lvl>
  </w:abstractNum>
  <w:abstractNum w:abstractNumId="143" w15:restartNumberingAfterBreak="0">
    <w:nsid w:val="7EC64B8B"/>
    <w:multiLevelType w:val="multilevel"/>
    <w:tmpl w:val="39840AD0"/>
    <w:lvl w:ilvl="0">
      <w:start w:val="1"/>
      <w:numFmt w:val="decimal"/>
      <w:lvlText w:val="%1."/>
      <w:lvlJc w:val="left"/>
      <w:pPr>
        <w:ind w:left="1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420"/>
      </w:pPr>
      <w:rPr>
        <w:rFonts w:hint="default"/>
        <w:lang w:val="ru-RU" w:eastAsia="en-US" w:bidi="ar-SA"/>
      </w:rPr>
    </w:lvl>
  </w:abstractNum>
  <w:num w:numId="1">
    <w:abstractNumId w:val="121"/>
  </w:num>
  <w:num w:numId="2">
    <w:abstractNumId w:val="32"/>
  </w:num>
  <w:num w:numId="3">
    <w:abstractNumId w:val="22"/>
  </w:num>
  <w:num w:numId="4">
    <w:abstractNumId w:val="137"/>
  </w:num>
  <w:num w:numId="5">
    <w:abstractNumId w:val="64"/>
  </w:num>
  <w:num w:numId="6">
    <w:abstractNumId w:val="142"/>
  </w:num>
  <w:num w:numId="7">
    <w:abstractNumId w:val="122"/>
  </w:num>
  <w:num w:numId="8">
    <w:abstractNumId w:val="131"/>
  </w:num>
  <w:num w:numId="9">
    <w:abstractNumId w:val="76"/>
  </w:num>
  <w:num w:numId="10">
    <w:abstractNumId w:val="126"/>
  </w:num>
  <w:num w:numId="11">
    <w:abstractNumId w:val="78"/>
  </w:num>
  <w:num w:numId="12">
    <w:abstractNumId w:val="0"/>
  </w:num>
  <w:num w:numId="13">
    <w:abstractNumId w:val="120"/>
  </w:num>
  <w:num w:numId="14">
    <w:abstractNumId w:val="140"/>
  </w:num>
  <w:num w:numId="15">
    <w:abstractNumId w:val="10"/>
  </w:num>
  <w:num w:numId="16">
    <w:abstractNumId w:val="73"/>
  </w:num>
  <w:num w:numId="17">
    <w:abstractNumId w:val="37"/>
  </w:num>
  <w:num w:numId="18">
    <w:abstractNumId w:val="94"/>
  </w:num>
  <w:num w:numId="19">
    <w:abstractNumId w:val="115"/>
  </w:num>
  <w:num w:numId="20">
    <w:abstractNumId w:val="51"/>
  </w:num>
  <w:num w:numId="21">
    <w:abstractNumId w:val="125"/>
  </w:num>
  <w:num w:numId="22">
    <w:abstractNumId w:val="25"/>
  </w:num>
  <w:num w:numId="23">
    <w:abstractNumId w:val="17"/>
  </w:num>
  <w:num w:numId="24">
    <w:abstractNumId w:val="110"/>
  </w:num>
  <w:num w:numId="25">
    <w:abstractNumId w:val="29"/>
  </w:num>
  <w:num w:numId="26">
    <w:abstractNumId w:val="123"/>
  </w:num>
  <w:num w:numId="27">
    <w:abstractNumId w:val="136"/>
  </w:num>
  <w:num w:numId="28">
    <w:abstractNumId w:val="135"/>
  </w:num>
  <w:num w:numId="29">
    <w:abstractNumId w:val="67"/>
  </w:num>
  <w:num w:numId="30">
    <w:abstractNumId w:val="21"/>
  </w:num>
  <w:num w:numId="31">
    <w:abstractNumId w:val="105"/>
  </w:num>
  <w:num w:numId="32">
    <w:abstractNumId w:val="86"/>
  </w:num>
  <w:num w:numId="33">
    <w:abstractNumId w:val="124"/>
  </w:num>
  <w:num w:numId="34">
    <w:abstractNumId w:val="61"/>
  </w:num>
  <w:num w:numId="35">
    <w:abstractNumId w:val="56"/>
  </w:num>
  <w:num w:numId="36">
    <w:abstractNumId w:val="60"/>
  </w:num>
  <w:num w:numId="37">
    <w:abstractNumId w:val="49"/>
  </w:num>
  <w:num w:numId="38">
    <w:abstractNumId w:val="41"/>
  </w:num>
  <w:num w:numId="39">
    <w:abstractNumId w:val="70"/>
  </w:num>
  <w:num w:numId="40">
    <w:abstractNumId w:val="108"/>
  </w:num>
  <w:num w:numId="41">
    <w:abstractNumId w:val="26"/>
  </w:num>
  <w:num w:numId="42">
    <w:abstractNumId w:val="79"/>
  </w:num>
  <w:num w:numId="43">
    <w:abstractNumId w:val="43"/>
  </w:num>
  <w:num w:numId="44">
    <w:abstractNumId w:val="118"/>
  </w:num>
  <w:num w:numId="45">
    <w:abstractNumId w:val="54"/>
  </w:num>
  <w:num w:numId="46">
    <w:abstractNumId w:val="62"/>
  </w:num>
  <w:num w:numId="47">
    <w:abstractNumId w:val="55"/>
  </w:num>
  <w:num w:numId="48">
    <w:abstractNumId w:val="19"/>
  </w:num>
  <w:num w:numId="49">
    <w:abstractNumId w:val="16"/>
  </w:num>
  <w:num w:numId="50">
    <w:abstractNumId w:val="66"/>
  </w:num>
  <w:num w:numId="51">
    <w:abstractNumId w:val="23"/>
  </w:num>
  <w:num w:numId="52">
    <w:abstractNumId w:val="31"/>
  </w:num>
  <w:num w:numId="53">
    <w:abstractNumId w:val="128"/>
  </w:num>
  <w:num w:numId="54">
    <w:abstractNumId w:val="98"/>
  </w:num>
  <w:num w:numId="55">
    <w:abstractNumId w:val="69"/>
  </w:num>
  <w:num w:numId="56">
    <w:abstractNumId w:val="138"/>
  </w:num>
  <w:num w:numId="57">
    <w:abstractNumId w:val="116"/>
  </w:num>
  <w:num w:numId="58">
    <w:abstractNumId w:val="80"/>
  </w:num>
  <w:num w:numId="59">
    <w:abstractNumId w:val="1"/>
  </w:num>
  <w:num w:numId="60">
    <w:abstractNumId w:val="92"/>
  </w:num>
  <w:num w:numId="61">
    <w:abstractNumId w:val="96"/>
  </w:num>
  <w:num w:numId="62">
    <w:abstractNumId w:val="15"/>
  </w:num>
  <w:num w:numId="63">
    <w:abstractNumId w:val="85"/>
  </w:num>
  <w:num w:numId="64">
    <w:abstractNumId w:val="45"/>
  </w:num>
  <w:num w:numId="65">
    <w:abstractNumId w:val="102"/>
  </w:num>
  <w:num w:numId="66">
    <w:abstractNumId w:val="74"/>
  </w:num>
  <w:num w:numId="67">
    <w:abstractNumId w:val="95"/>
  </w:num>
  <w:num w:numId="68">
    <w:abstractNumId w:val="33"/>
  </w:num>
  <w:num w:numId="69">
    <w:abstractNumId w:val="87"/>
  </w:num>
  <w:num w:numId="70">
    <w:abstractNumId w:val="130"/>
  </w:num>
  <w:num w:numId="71">
    <w:abstractNumId w:val="97"/>
  </w:num>
  <w:num w:numId="72">
    <w:abstractNumId w:val="63"/>
  </w:num>
  <w:num w:numId="73">
    <w:abstractNumId w:val="20"/>
  </w:num>
  <w:num w:numId="74">
    <w:abstractNumId w:val="89"/>
  </w:num>
  <w:num w:numId="75">
    <w:abstractNumId w:val="46"/>
  </w:num>
  <w:num w:numId="76">
    <w:abstractNumId w:val="134"/>
  </w:num>
  <w:num w:numId="77">
    <w:abstractNumId w:val="113"/>
  </w:num>
  <w:num w:numId="78">
    <w:abstractNumId w:val="104"/>
  </w:num>
  <w:num w:numId="79">
    <w:abstractNumId w:val="38"/>
  </w:num>
  <w:num w:numId="80">
    <w:abstractNumId w:val="65"/>
  </w:num>
  <w:num w:numId="81">
    <w:abstractNumId w:val="114"/>
  </w:num>
  <w:num w:numId="82">
    <w:abstractNumId w:val="139"/>
  </w:num>
  <w:num w:numId="83">
    <w:abstractNumId w:val="82"/>
  </w:num>
  <w:num w:numId="84">
    <w:abstractNumId w:val="28"/>
  </w:num>
  <w:num w:numId="85">
    <w:abstractNumId w:val="75"/>
  </w:num>
  <w:num w:numId="86">
    <w:abstractNumId w:val="6"/>
  </w:num>
  <w:num w:numId="87">
    <w:abstractNumId w:val="109"/>
  </w:num>
  <w:num w:numId="88">
    <w:abstractNumId w:val="39"/>
  </w:num>
  <w:num w:numId="89">
    <w:abstractNumId w:val="129"/>
  </w:num>
  <w:num w:numId="90">
    <w:abstractNumId w:val="90"/>
  </w:num>
  <w:num w:numId="91">
    <w:abstractNumId w:val="91"/>
  </w:num>
  <w:num w:numId="92">
    <w:abstractNumId w:val="11"/>
  </w:num>
  <w:num w:numId="93">
    <w:abstractNumId w:val="68"/>
  </w:num>
  <w:num w:numId="94">
    <w:abstractNumId w:val="99"/>
  </w:num>
  <w:num w:numId="95">
    <w:abstractNumId w:val="58"/>
  </w:num>
  <w:num w:numId="96">
    <w:abstractNumId w:val="30"/>
  </w:num>
  <w:num w:numId="97">
    <w:abstractNumId w:val="100"/>
  </w:num>
  <w:num w:numId="98">
    <w:abstractNumId w:val="12"/>
  </w:num>
  <w:num w:numId="99">
    <w:abstractNumId w:val="42"/>
  </w:num>
  <w:num w:numId="100">
    <w:abstractNumId w:val="2"/>
  </w:num>
  <w:num w:numId="101">
    <w:abstractNumId w:val="44"/>
  </w:num>
  <w:num w:numId="102">
    <w:abstractNumId w:val="13"/>
  </w:num>
  <w:num w:numId="103">
    <w:abstractNumId w:val="88"/>
  </w:num>
  <w:num w:numId="104">
    <w:abstractNumId w:val="83"/>
  </w:num>
  <w:num w:numId="105">
    <w:abstractNumId w:val="48"/>
  </w:num>
  <w:num w:numId="106">
    <w:abstractNumId w:val="57"/>
  </w:num>
  <w:num w:numId="107">
    <w:abstractNumId w:val="127"/>
  </w:num>
  <w:num w:numId="108">
    <w:abstractNumId w:val="81"/>
  </w:num>
  <w:num w:numId="109">
    <w:abstractNumId w:val="101"/>
  </w:num>
  <w:num w:numId="110">
    <w:abstractNumId w:val="4"/>
  </w:num>
  <w:num w:numId="111">
    <w:abstractNumId w:val="93"/>
  </w:num>
  <w:num w:numId="112">
    <w:abstractNumId w:val="77"/>
  </w:num>
  <w:num w:numId="113">
    <w:abstractNumId w:val="18"/>
  </w:num>
  <w:num w:numId="114">
    <w:abstractNumId w:val="27"/>
  </w:num>
  <w:num w:numId="115">
    <w:abstractNumId w:val="53"/>
  </w:num>
  <w:num w:numId="116">
    <w:abstractNumId w:val="50"/>
  </w:num>
  <w:num w:numId="117">
    <w:abstractNumId w:val="8"/>
  </w:num>
  <w:num w:numId="118">
    <w:abstractNumId w:val="14"/>
  </w:num>
  <w:num w:numId="119">
    <w:abstractNumId w:val="52"/>
  </w:num>
  <w:num w:numId="120">
    <w:abstractNumId w:val="35"/>
  </w:num>
  <w:num w:numId="121">
    <w:abstractNumId w:val="143"/>
  </w:num>
  <w:num w:numId="122">
    <w:abstractNumId w:val="103"/>
  </w:num>
  <w:num w:numId="123">
    <w:abstractNumId w:val="141"/>
  </w:num>
  <w:num w:numId="124">
    <w:abstractNumId w:val="132"/>
  </w:num>
  <w:num w:numId="125">
    <w:abstractNumId w:val="24"/>
  </w:num>
  <w:num w:numId="126">
    <w:abstractNumId w:val="9"/>
  </w:num>
  <w:num w:numId="127">
    <w:abstractNumId w:val="36"/>
  </w:num>
  <w:num w:numId="128">
    <w:abstractNumId w:val="5"/>
  </w:num>
  <w:num w:numId="129">
    <w:abstractNumId w:val="71"/>
  </w:num>
  <w:num w:numId="130">
    <w:abstractNumId w:val="7"/>
  </w:num>
  <w:num w:numId="131">
    <w:abstractNumId w:val="119"/>
  </w:num>
  <w:num w:numId="132">
    <w:abstractNumId w:val="111"/>
  </w:num>
  <w:num w:numId="133">
    <w:abstractNumId w:val="84"/>
  </w:num>
  <w:num w:numId="134">
    <w:abstractNumId w:val="34"/>
  </w:num>
  <w:num w:numId="135">
    <w:abstractNumId w:val="107"/>
  </w:num>
  <w:num w:numId="136">
    <w:abstractNumId w:val="72"/>
  </w:num>
  <w:num w:numId="137">
    <w:abstractNumId w:val="112"/>
  </w:num>
  <w:num w:numId="138">
    <w:abstractNumId w:val="3"/>
  </w:num>
  <w:num w:numId="139">
    <w:abstractNumId w:val="117"/>
  </w:num>
  <w:num w:numId="140">
    <w:abstractNumId w:val="133"/>
  </w:num>
  <w:num w:numId="141">
    <w:abstractNumId w:val="59"/>
  </w:num>
  <w:num w:numId="142">
    <w:abstractNumId w:val="40"/>
  </w:num>
  <w:num w:numId="143">
    <w:abstractNumId w:val="106"/>
  </w:num>
  <w:num w:numId="144">
    <w:abstractNumId w:val="47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27C4"/>
    <w:rsid w:val="003D2FE5"/>
    <w:rsid w:val="00AE27C4"/>
    <w:rsid w:val="00A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B69D7"/>
  <w15:docId w15:val="{2D5E28D5-661A-4591-BE0A-4109210A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8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0"/>
      <w:ind w:left="140" w:firstLine="54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57" w:right="55"/>
      <w:jc w:val="center"/>
    </w:pPr>
    <w:rPr>
      <w:rFonts w:ascii="Tahoma" w:eastAsia="Tahoma" w:hAnsi="Tahoma" w:cs="Tahoma"/>
      <w:sz w:val="48"/>
      <w:szCs w:val="48"/>
    </w:rPr>
  </w:style>
  <w:style w:type="paragraph" w:styleId="a5">
    <w:name w:val="List Paragraph"/>
    <w:basedOn w:val="a"/>
    <w:uiPriority w:val="1"/>
    <w:qFormat/>
    <w:pPr>
      <w:spacing w:before="240"/>
      <w:ind w:left="140" w:right="136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</w:pPr>
  </w:style>
  <w:style w:type="paragraph" w:styleId="a6">
    <w:name w:val="header"/>
    <w:basedOn w:val="a"/>
    <w:link w:val="a7"/>
    <w:uiPriority w:val="99"/>
    <w:unhideWhenUsed/>
    <w:rsid w:val="003D2F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2FE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D2F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2FE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theme" Target="theme/theme1.xml"/><Relationship Id="rId20" Type="http://schemas.openxmlformats.org/officeDocument/2006/relationships/footer" Target="footer7.xml"/><Relationship Id="rId41" Type="http://schemas.openxmlformats.org/officeDocument/2006/relationships/header" Target="header1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180</Pages>
  <Words>76527</Words>
  <Characters>436207</Characters>
  <Application>Microsoft Office Word</Application>
  <DocSecurity>0</DocSecurity>
  <Lines>3635</Lines>
  <Paragraphs>1023</Paragraphs>
  <ScaleCrop>false</ScaleCrop>
  <Company>КонсультантПлюс Версия 4022.00.55</Company>
  <LinksUpToDate>false</LinksUpToDate>
  <CharactersWithSpaces>511711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13.12.2024)"Об общих принципах организации местного самоуправления в Российской Федерации"</dc:title>
  <dc:description/>
  <cp:lastModifiedBy>Admin</cp:lastModifiedBy>
  <cp:revision>2</cp:revision>
  <dcterms:created xsi:type="dcterms:W3CDTF">2025-06-16T07:04:00Z</dcterms:created>
  <dcterms:modified xsi:type="dcterms:W3CDTF">2025-06-16T07:11:00Z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2025-06-16T00:00:00Z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D:20241220065612</vt:lpwstr>
  </property>
</Properties>
</file>